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C5" w:rsidRDefault="002F13C5" w:rsidP="005E546F">
      <w:pPr>
        <w:widowControl w:val="0"/>
        <w:rPr>
          <w:sz w:val="20"/>
        </w:rPr>
      </w:pPr>
    </w:p>
    <w:p w:rsidR="009E2CD3" w:rsidRDefault="009E2CD3" w:rsidP="005E546F">
      <w:pPr>
        <w:widowControl w:val="0"/>
        <w:rPr>
          <w:sz w:val="20"/>
        </w:rPr>
      </w:pPr>
    </w:p>
    <w:p w:rsidR="009E2CD3" w:rsidRPr="002E0D16" w:rsidRDefault="009658EE" w:rsidP="005E546F">
      <w:pPr>
        <w:widowControl w:val="0"/>
        <w:rPr>
          <w:sz w:val="28"/>
          <w:szCs w:val="28"/>
        </w:rPr>
      </w:pPr>
      <w:r>
        <w:rPr>
          <w:sz w:val="28"/>
          <w:szCs w:val="28"/>
        </w:rPr>
        <w:t xml:space="preserve">От 26.05.2017г. № </w:t>
      </w:r>
      <w:r w:rsidR="002E0D16" w:rsidRPr="002E0D16">
        <w:rPr>
          <w:sz w:val="28"/>
          <w:szCs w:val="28"/>
        </w:rPr>
        <w:t>73</w:t>
      </w:r>
    </w:p>
    <w:p w:rsidR="009E2CD3" w:rsidRDefault="009E2CD3" w:rsidP="005E546F">
      <w:pPr>
        <w:widowControl w:val="0"/>
        <w:rPr>
          <w:sz w:val="20"/>
        </w:rPr>
      </w:pPr>
    </w:p>
    <w:p w:rsidR="009E2CD3" w:rsidRDefault="009E2CD3" w:rsidP="005E546F">
      <w:pPr>
        <w:widowControl w:val="0"/>
        <w:rPr>
          <w:sz w:val="20"/>
        </w:rPr>
      </w:pPr>
    </w:p>
    <w:p w:rsidR="009E2CD3" w:rsidRDefault="009E2CD3" w:rsidP="005E546F">
      <w:pPr>
        <w:widowControl w:val="0"/>
        <w:rPr>
          <w:sz w:val="20"/>
        </w:rPr>
      </w:pPr>
    </w:p>
    <w:p w:rsidR="009E2CD3" w:rsidRDefault="009E2CD3" w:rsidP="005E546F">
      <w:pPr>
        <w:widowControl w:val="0"/>
        <w:rPr>
          <w:sz w:val="20"/>
        </w:rPr>
      </w:pPr>
    </w:p>
    <w:p w:rsidR="009E2CD3" w:rsidRDefault="009E2CD3" w:rsidP="005E546F">
      <w:pPr>
        <w:widowControl w:val="0"/>
        <w:rPr>
          <w:sz w:val="20"/>
        </w:rPr>
      </w:pPr>
    </w:p>
    <w:p w:rsidR="009E2CD3" w:rsidRDefault="009E2CD3" w:rsidP="005E546F">
      <w:pPr>
        <w:widowControl w:val="0"/>
        <w:rPr>
          <w:sz w:val="20"/>
        </w:rPr>
      </w:pPr>
    </w:p>
    <w:p w:rsidR="002F13C5" w:rsidRDefault="002F13C5" w:rsidP="005E546F">
      <w:pPr>
        <w:widowControl w:val="0"/>
        <w:rPr>
          <w:sz w:val="20"/>
        </w:rPr>
      </w:pPr>
    </w:p>
    <w:p w:rsidR="0057068C" w:rsidRDefault="0057068C" w:rsidP="005E546F">
      <w:pPr>
        <w:widowControl w:val="0"/>
        <w:rPr>
          <w:sz w:val="20"/>
        </w:rPr>
      </w:pPr>
    </w:p>
    <w:p w:rsidR="0057068C" w:rsidRDefault="0057068C" w:rsidP="005E546F">
      <w:pPr>
        <w:widowControl w:val="0"/>
        <w:rPr>
          <w:sz w:val="20"/>
        </w:rPr>
      </w:pPr>
    </w:p>
    <w:p w:rsidR="0057068C" w:rsidRDefault="0057068C" w:rsidP="005E546F">
      <w:pPr>
        <w:widowControl w:val="0"/>
        <w:rPr>
          <w:sz w:val="20"/>
        </w:rPr>
      </w:pPr>
    </w:p>
    <w:p w:rsidR="0057068C" w:rsidRDefault="0057068C" w:rsidP="005E546F">
      <w:pPr>
        <w:widowControl w:val="0"/>
        <w:rPr>
          <w:sz w:val="20"/>
        </w:rPr>
      </w:pPr>
    </w:p>
    <w:p w:rsidR="0057068C" w:rsidRDefault="0057068C" w:rsidP="005E546F">
      <w:pPr>
        <w:widowControl w:val="0"/>
        <w:rPr>
          <w:sz w:val="20"/>
        </w:rPr>
      </w:pPr>
    </w:p>
    <w:p w:rsidR="0057068C" w:rsidRDefault="0057068C" w:rsidP="005E546F">
      <w:pPr>
        <w:widowControl w:val="0"/>
        <w:rPr>
          <w:sz w:val="20"/>
        </w:rPr>
      </w:pPr>
    </w:p>
    <w:p w:rsidR="0057068C" w:rsidRDefault="0057068C" w:rsidP="005E546F">
      <w:pPr>
        <w:widowControl w:val="0"/>
        <w:rPr>
          <w:sz w:val="20"/>
        </w:rPr>
      </w:pPr>
    </w:p>
    <w:p w:rsidR="0057068C" w:rsidRDefault="0057068C" w:rsidP="005E546F">
      <w:pPr>
        <w:widowControl w:val="0"/>
        <w:rPr>
          <w:sz w:val="20"/>
        </w:rPr>
      </w:pPr>
    </w:p>
    <w:p w:rsidR="002F13C5" w:rsidRPr="002E0D16" w:rsidRDefault="002F13C5" w:rsidP="005E546F">
      <w:pPr>
        <w:widowControl w:val="0"/>
        <w:tabs>
          <w:tab w:val="left" w:pos="4500"/>
          <w:tab w:val="left" w:pos="5220"/>
        </w:tabs>
        <w:ind w:left="360" w:right="4568"/>
        <w:rPr>
          <w:rFonts w:ascii="Arial" w:hAnsi="Arial" w:cs="Arial"/>
          <w:b/>
          <w:sz w:val="22"/>
          <w:szCs w:val="22"/>
        </w:rPr>
      </w:pPr>
      <w:r w:rsidRPr="002E0D16">
        <w:rPr>
          <w:rFonts w:ascii="Arial" w:hAnsi="Arial" w:cs="Arial"/>
          <w:b/>
          <w:sz w:val="22"/>
          <w:szCs w:val="22"/>
        </w:rPr>
        <w:t>О внесении изменений в решение   Арзамасской городской Думы от 27.12.2016г. № 112 «О бюджете городского округа город Арзамас на 2017 год»</w:t>
      </w:r>
    </w:p>
    <w:p w:rsidR="002F13C5" w:rsidRDefault="002F13C5" w:rsidP="005E546F">
      <w:pPr>
        <w:widowControl w:val="0"/>
        <w:rPr>
          <w:rFonts w:ascii="Arial" w:hAnsi="Arial" w:cs="Arial"/>
        </w:rPr>
      </w:pPr>
      <w:r>
        <w:rPr>
          <w:rFonts w:ascii="Arial" w:hAnsi="Arial" w:cs="Arial"/>
        </w:rPr>
        <w:t xml:space="preserve"> </w:t>
      </w:r>
    </w:p>
    <w:p w:rsidR="002F13C5" w:rsidRDefault="002F13C5" w:rsidP="005E546F">
      <w:pPr>
        <w:widowControl w:val="0"/>
        <w:rPr>
          <w:rFonts w:ascii="Arial" w:hAnsi="Arial" w:cs="Arial"/>
          <w:sz w:val="20"/>
          <w:szCs w:val="20"/>
        </w:rPr>
      </w:pPr>
    </w:p>
    <w:p w:rsidR="002F13C5" w:rsidRDefault="002F13C5" w:rsidP="005E546F">
      <w:pPr>
        <w:pStyle w:val="31"/>
        <w:widowControl w:val="0"/>
        <w:ind w:firstLine="540"/>
        <w:rPr>
          <w:rFonts w:ascii="Arial" w:hAnsi="Arial" w:cs="Arial"/>
          <w:sz w:val="24"/>
          <w:szCs w:val="24"/>
        </w:rPr>
      </w:pPr>
      <w:r>
        <w:rPr>
          <w:rFonts w:ascii="Arial" w:hAnsi="Arial" w:cs="Arial"/>
          <w:sz w:val="24"/>
          <w:szCs w:val="24"/>
        </w:rPr>
        <w:t>В соответствии со ст.ст.11,30 Устава города  Арзамаса Нижегородской области, ст.35 Положения о бюджетном процессе в городском округе город Арзамас, принятого решением Арзамасской городской Думы от 26.10.2012 г. № 101 и учитывая предложения администрации города Арзамаса,</w:t>
      </w:r>
    </w:p>
    <w:p w:rsidR="002F13C5" w:rsidRDefault="002F13C5" w:rsidP="005E546F">
      <w:pPr>
        <w:widowControl w:val="0"/>
        <w:jc w:val="both"/>
        <w:rPr>
          <w:rFonts w:ascii="Arial" w:hAnsi="Arial" w:cs="Arial"/>
        </w:rPr>
      </w:pPr>
    </w:p>
    <w:p w:rsidR="002F13C5" w:rsidRDefault="002F13C5" w:rsidP="005E546F">
      <w:pPr>
        <w:pStyle w:val="31"/>
        <w:widowControl w:val="0"/>
        <w:jc w:val="center"/>
        <w:rPr>
          <w:rFonts w:ascii="Arial" w:hAnsi="Arial" w:cs="Arial"/>
          <w:b/>
          <w:sz w:val="24"/>
          <w:szCs w:val="24"/>
        </w:rPr>
      </w:pPr>
      <w:r>
        <w:rPr>
          <w:rFonts w:ascii="Arial" w:hAnsi="Arial" w:cs="Arial"/>
          <w:b/>
          <w:sz w:val="24"/>
          <w:szCs w:val="24"/>
        </w:rPr>
        <w:t>городская Дума РЕШИЛА:</w:t>
      </w:r>
    </w:p>
    <w:p w:rsidR="002F13C5" w:rsidRDefault="002F13C5" w:rsidP="005E546F">
      <w:pPr>
        <w:pStyle w:val="31"/>
        <w:widowControl w:val="0"/>
        <w:jc w:val="left"/>
        <w:rPr>
          <w:rFonts w:ascii="Arial" w:hAnsi="Arial" w:cs="Arial"/>
          <w:b/>
          <w:sz w:val="20"/>
        </w:rPr>
      </w:pPr>
      <w:r>
        <w:rPr>
          <w:rFonts w:ascii="Arial" w:hAnsi="Arial" w:cs="Arial"/>
          <w:b/>
          <w:sz w:val="20"/>
        </w:rPr>
        <w:t xml:space="preserve">            </w:t>
      </w:r>
    </w:p>
    <w:p w:rsidR="002F13C5" w:rsidRPr="002D0288" w:rsidRDefault="002F13C5" w:rsidP="008C1E77">
      <w:pPr>
        <w:widowControl w:val="0"/>
        <w:ind w:firstLine="709"/>
        <w:jc w:val="both"/>
        <w:rPr>
          <w:rFonts w:ascii="Arial" w:hAnsi="Arial" w:cs="Arial"/>
        </w:rPr>
      </w:pPr>
      <w:r>
        <w:rPr>
          <w:rFonts w:ascii="Arial" w:hAnsi="Arial" w:cs="Arial"/>
        </w:rPr>
        <w:t>1. Внести в решение Арзамасской городской Думы от 27.12.2016г. № 112 «О бюд</w:t>
      </w:r>
      <w:r w:rsidRPr="002D0288">
        <w:rPr>
          <w:rFonts w:ascii="Arial" w:hAnsi="Arial" w:cs="Arial"/>
        </w:rPr>
        <w:t>жете городского округа город Арзамас на 2017 год» (далее – Решение)  следующие изменения:</w:t>
      </w:r>
    </w:p>
    <w:p w:rsidR="002F13C5" w:rsidRPr="002D0288" w:rsidRDefault="002F13C5" w:rsidP="008C1E77">
      <w:pPr>
        <w:widowControl w:val="0"/>
        <w:ind w:firstLine="709"/>
        <w:jc w:val="both"/>
        <w:rPr>
          <w:rFonts w:ascii="Arial" w:hAnsi="Arial" w:cs="Arial"/>
        </w:rPr>
      </w:pPr>
      <w:r w:rsidRPr="002D0288">
        <w:rPr>
          <w:rFonts w:ascii="Arial" w:hAnsi="Arial" w:cs="Arial"/>
        </w:rPr>
        <w:t xml:space="preserve">                    </w:t>
      </w:r>
    </w:p>
    <w:p w:rsidR="002F13C5" w:rsidRPr="002D0288" w:rsidRDefault="002F13C5" w:rsidP="008C1E77">
      <w:pPr>
        <w:pStyle w:val="a3"/>
        <w:widowControl w:val="0"/>
        <w:numPr>
          <w:ilvl w:val="1"/>
          <w:numId w:val="2"/>
        </w:numPr>
        <w:ind w:left="0" w:firstLine="709"/>
        <w:jc w:val="both"/>
        <w:rPr>
          <w:rFonts w:ascii="Arial" w:hAnsi="Arial" w:cs="Arial"/>
        </w:rPr>
      </w:pPr>
      <w:r w:rsidRPr="002D0288">
        <w:rPr>
          <w:rFonts w:ascii="Arial" w:hAnsi="Arial" w:cs="Arial"/>
        </w:rPr>
        <w:t>Абзац 1 пункта 1 Решения изложить в следующей редакции:</w:t>
      </w:r>
    </w:p>
    <w:p w:rsidR="002F13C5" w:rsidRPr="002D0288" w:rsidRDefault="002F13C5" w:rsidP="008C1E77">
      <w:pPr>
        <w:ind w:firstLine="709"/>
        <w:jc w:val="both"/>
        <w:rPr>
          <w:rFonts w:ascii="Arial" w:hAnsi="Arial" w:cs="Arial"/>
        </w:rPr>
      </w:pPr>
      <w:r w:rsidRPr="002D0288">
        <w:rPr>
          <w:rFonts w:ascii="Arial" w:hAnsi="Arial" w:cs="Arial"/>
        </w:rPr>
        <w:t>«1. Утвердить основные характеристики бюджета городского округа город Арзамас на 2017 год по общему объе</w:t>
      </w:r>
      <w:r w:rsidR="006B28FF" w:rsidRPr="002D0288">
        <w:rPr>
          <w:rFonts w:ascii="Arial" w:hAnsi="Arial" w:cs="Arial"/>
        </w:rPr>
        <w:t>м</w:t>
      </w:r>
      <w:r w:rsidR="002E3BE2" w:rsidRPr="002D0288">
        <w:rPr>
          <w:rFonts w:ascii="Arial" w:hAnsi="Arial" w:cs="Arial"/>
        </w:rPr>
        <w:t>у доходов в сумме 1 858 817,0</w:t>
      </w:r>
      <w:r w:rsidRPr="002D0288">
        <w:rPr>
          <w:rFonts w:ascii="Arial" w:hAnsi="Arial" w:cs="Arial"/>
          <w:color w:val="FF0000"/>
        </w:rPr>
        <w:t xml:space="preserve"> </w:t>
      </w:r>
      <w:r w:rsidRPr="002D0288">
        <w:rPr>
          <w:rFonts w:ascii="Arial" w:hAnsi="Arial" w:cs="Arial"/>
        </w:rPr>
        <w:t>тыс. руб. и общему объему расходов в сумме  2</w:t>
      </w:r>
      <w:r w:rsidR="00512F0E" w:rsidRPr="002D0288">
        <w:rPr>
          <w:rFonts w:ascii="Arial" w:hAnsi="Arial" w:cs="Arial"/>
        </w:rPr>
        <w:t> 106 508,8</w:t>
      </w:r>
      <w:r w:rsidRPr="002D0288">
        <w:rPr>
          <w:rFonts w:ascii="Arial" w:hAnsi="Arial" w:cs="Arial"/>
        </w:rPr>
        <w:t xml:space="preserve"> тыс. руб.</w:t>
      </w:r>
    </w:p>
    <w:p w:rsidR="002F13C5" w:rsidRPr="002D0288" w:rsidRDefault="002F13C5" w:rsidP="008C1E77">
      <w:pPr>
        <w:ind w:firstLine="709"/>
        <w:jc w:val="both"/>
        <w:rPr>
          <w:rFonts w:ascii="Arial" w:hAnsi="Arial" w:cs="Arial"/>
        </w:rPr>
      </w:pPr>
    </w:p>
    <w:p w:rsidR="002F13C5" w:rsidRPr="002D0288" w:rsidRDefault="002F13C5" w:rsidP="008C1E77">
      <w:pPr>
        <w:ind w:firstLine="709"/>
        <w:jc w:val="both"/>
        <w:rPr>
          <w:rFonts w:ascii="Arial" w:hAnsi="Arial" w:cs="Arial"/>
        </w:rPr>
      </w:pPr>
      <w:r w:rsidRPr="002D0288">
        <w:rPr>
          <w:rFonts w:ascii="Arial" w:hAnsi="Arial" w:cs="Arial"/>
        </w:rPr>
        <w:t xml:space="preserve">Установить размер дефицита бюджета городского округа город Арзамас на 2017 год в сумме </w:t>
      </w:r>
      <w:r w:rsidR="00512F0E" w:rsidRPr="002D0288">
        <w:rPr>
          <w:rFonts w:ascii="Arial" w:hAnsi="Arial" w:cs="Arial"/>
        </w:rPr>
        <w:t>247 691,8</w:t>
      </w:r>
      <w:r w:rsidRPr="002D0288">
        <w:rPr>
          <w:rFonts w:ascii="Arial" w:hAnsi="Arial" w:cs="Arial"/>
        </w:rPr>
        <w:t xml:space="preserve"> тыс. руб., в том числе за счет остатков целевых средств  183 553,8 тыс. рублей».</w:t>
      </w:r>
    </w:p>
    <w:p w:rsidR="00CE096D" w:rsidRPr="002D0288" w:rsidRDefault="00CE096D" w:rsidP="008C1E77">
      <w:pPr>
        <w:ind w:firstLine="709"/>
        <w:jc w:val="both"/>
        <w:rPr>
          <w:bCs/>
        </w:rPr>
      </w:pPr>
    </w:p>
    <w:p w:rsidR="00CE096D" w:rsidRPr="002D0288" w:rsidRDefault="00CE096D" w:rsidP="00CE096D">
      <w:pPr>
        <w:widowControl w:val="0"/>
        <w:ind w:firstLine="709"/>
        <w:jc w:val="both"/>
        <w:rPr>
          <w:rFonts w:ascii="Arial" w:hAnsi="Arial" w:cs="Arial"/>
        </w:rPr>
      </w:pPr>
      <w:r w:rsidRPr="002D0288">
        <w:rPr>
          <w:rFonts w:ascii="Arial" w:hAnsi="Arial" w:cs="Arial"/>
          <w:bCs/>
        </w:rPr>
        <w:t>1.2.</w:t>
      </w:r>
      <w:r w:rsidRPr="002D0288">
        <w:t xml:space="preserve"> </w:t>
      </w:r>
      <w:r w:rsidRPr="002D0288">
        <w:rPr>
          <w:rFonts w:ascii="Arial" w:hAnsi="Arial" w:cs="Arial"/>
        </w:rPr>
        <w:t xml:space="preserve"> Пункт 4 Решения изложить в следующей редакции:</w:t>
      </w:r>
    </w:p>
    <w:p w:rsidR="00CE096D" w:rsidRPr="002D0288" w:rsidRDefault="0014250C" w:rsidP="00CE096D">
      <w:pPr>
        <w:jc w:val="both"/>
        <w:rPr>
          <w:rFonts w:ascii="Arial" w:hAnsi="Arial" w:cs="Arial"/>
        </w:rPr>
      </w:pPr>
      <w:r w:rsidRPr="002D0288">
        <w:rPr>
          <w:rFonts w:ascii="Arial" w:hAnsi="Arial" w:cs="Arial"/>
        </w:rPr>
        <w:t xml:space="preserve">«4. </w:t>
      </w:r>
      <w:r w:rsidR="00CE096D" w:rsidRPr="002D0288">
        <w:rPr>
          <w:rFonts w:ascii="Arial" w:hAnsi="Arial" w:cs="Arial"/>
        </w:rPr>
        <w:t>Утвердить общий объем налоговых и ненал</w:t>
      </w:r>
      <w:r w:rsidRPr="002D0288">
        <w:rPr>
          <w:rFonts w:ascii="Arial" w:hAnsi="Arial" w:cs="Arial"/>
        </w:rPr>
        <w:t>оговых доходов в сумме 674</w:t>
      </w:r>
      <w:r w:rsidRPr="002D0288">
        <w:rPr>
          <w:rFonts w:ascii="Arial" w:hAnsi="Arial" w:cs="Arial"/>
          <w:lang w:val="en-US"/>
        </w:rPr>
        <w:t> </w:t>
      </w:r>
      <w:r w:rsidRPr="002D0288">
        <w:rPr>
          <w:rFonts w:ascii="Arial" w:hAnsi="Arial" w:cs="Arial"/>
        </w:rPr>
        <w:t xml:space="preserve">190.8 </w:t>
      </w:r>
      <w:r w:rsidR="00CE096D" w:rsidRPr="002D0288">
        <w:rPr>
          <w:rFonts w:ascii="Arial" w:hAnsi="Arial" w:cs="Arial"/>
        </w:rPr>
        <w:t>тыс. рублей, в том числе доходов, формирующих муниципальный дорожный фонд городского округа город Арзамас</w:t>
      </w:r>
      <w:r w:rsidRPr="002D0288">
        <w:rPr>
          <w:rFonts w:ascii="Arial" w:hAnsi="Arial" w:cs="Arial"/>
        </w:rPr>
        <w:t>, в сумме 7</w:t>
      </w:r>
      <w:r w:rsidRPr="002D0288">
        <w:rPr>
          <w:rFonts w:ascii="Arial" w:hAnsi="Arial" w:cs="Arial"/>
          <w:lang w:val="en-US"/>
        </w:rPr>
        <w:t> </w:t>
      </w:r>
      <w:r w:rsidRPr="002D0288">
        <w:rPr>
          <w:rFonts w:ascii="Arial" w:hAnsi="Arial" w:cs="Arial"/>
        </w:rPr>
        <w:t xml:space="preserve">364.2 </w:t>
      </w:r>
      <w:r w:rsidR="00CE096D" w:rsidRPr="002D0288">
        <w:rPr>
          <w:rFonts w:ascii="Arial" w:hAnsi="Arial" w:cs="Arial"/>
        </w:rPr>
        <w:t xml:space="preserve"> тыс. рублей.</w:t>
      </w:r>
    </w:p>
    <w:p w:rsidR="00CE096D" w:rsidRPr="002D0288" w:rsidRDefault="00CE096D" w:rsidP="0014250C">
      <w:pPr>
        <w:ind w:firstLine="709"/>
        <w:jc w:val="both"/>
        <w:rPr>
          <w:rFonts w:ascii="Arial" w:hAnsi="Arial" w:cs="Arial"/>
          <w:bCs/>
        </w:rPr>
      </w:pPr>
    </w:p>
    <w:p w:rsidR="002F13C5" w:rsidRPr="002D0288" w:rsidRDefault="002F13C5" w:rsidP="0014250C">
      <w:pPr>
        <w:widowControl w:val="0"/>
        <w:jc w:val="both"/>
        <w:rPr>
          <w:rFonts w:ascii="Arial" w:hAnsi="Arial" w:cs="Arial"/>
        </w:rPr>
      </w:pPr>
      <w:r w:rsidRPr="002D0288">
        <w:rPr>
          <w:rFonts w:ascii="Arial" w:hAnsi="Arial" w:cs="Arial"/>
        </w:rPr>
        <w:t xml:space="preserve">        </w:t>
      </w:r>
      <w:r w:rsidR="00837090">
        <w:rPr>
          <w:rFonts w:ascii="Arial" w:hAnsi="Arial" w:cs="Arial"/>
        </w:rPr>
        <w:t xml:space="preserve">  </w:t>
      </w:r>
      <w:r w:rsidR="0014250C" w:rsidRPr="002D0288">
        <w:rPr>
          <w:rFonts w:ascii="Arial" w:hAnsi="Arial" w:cs="Arial"/>
        </w:rPr>
        <w:t>1.3</w:t>
      </w:r>
      <w:r w:rsidRPr="002D0288">
        <w:rPr>
          <w:rFonts w:ascii="Arial" w:hAnsi="Arial" w:cs="Arial"/>
        </w:rPr>
        <w:t>. Пункт 5 Решения изложить в следующей редакции:</w:t>
      </w:r>
    </w:p>
    <w:p w:rsidR="002F13C5" w:rsidRPr="002D0288" w:rsidRDefault="002F13C5" w:rsidP="0014250C">
      <w:pPr>
        <w:pStyle w:val="31"/>
        <w:keepNext/>
        <w:keepLines/>
        <w:widowControl w:val="0"/>
        <w:suppressAutoHyphens/>
        <w:rPr>
          <w:rFonts w:ascii="Arial" w:hAnsi="Arial" w:cs="Arial"/>
          <w:sz w:val="24"/>
          <w:szCs w:val="24"/>
        </w:rPr>
      </w:pPr>
      <w:r w:rsidRPr="002D0288">
        <w:rPr>
          <w:rFonts w:ascii="Arial" w:hAnsi="Arial" w:cs="Arial"/>
          <w:sz w:val="24"/>
          <w:szCs w:val="24"/>
        </w:rPr>
        <w:t xml:space="preserve">«5. Утвердить объем межбюджетных трансфертов, получаемых из других бюджетов бюджетной системы Российской Федерации, в сумме </w:t>
      </w:r>
      <w:r w:rsidR="00AB656C" w:rsidRPr="002D0288">
        <w:rPr>
          <w:rFonts w:ascii="Arial" w:hAnsi="Arial" w:cs="Arial"/>
          <w:sz w:val="24"/>
          <w:szCs w:val="24"/>
        </w:rPr>
        <w:t>1 184 157</w:t>
      </w:r>
      <w:r w:rsidR="00C83533" w:rsidRPr="002D0288">
        <w:rPr>
          <w:rFonts w:ascii="Arial" w:hAnsi="Arial" w:cs="Arial"/>
          <w:sz w:val="24"/>
          <w:szCs w:val="24"/>
        </w:rPr>
        <w:t>,1</w:t>
      </w:r>
      <w:r w:rsidR="001F33AA" w:rsidRPr="002D0288">
        <w:rPr>
          <w:rFonts w:ascii="Arial" w:hAnsi="Arial" w:cs="Arial"/>
          <w:sz w:val="24"/>
          <w:szCs w:val="24"/>
        </w:rPr>
        <w:t xml:space="preserve">  </w:t>
      </w:r>
      <w:r w:rsidRPr="002D0288">
        <w:rPr>
          <w:rFonts w:ascii="Arial" w:hAnsi="Arial" w:cs="Arial"/>
          <w:sz w:val="24"/>
          <w:szCs w:val="24"/>
        </w:rPr>
        <w:t>тыс. рублей».</w:t>
      </w:r>
    </w:p>
    <w:p w:rsidR="002F13C5" w:rsidRPr="002D0288" w:rsidRDefault="002F13C5" w:rsidP="008C1E77">
      <w:pPr>
        <w:pStyle w:val="31"/>
        <w:keepNext/>
        <w:keepLines/>
        <w:widowControl w:val="0"/>
        <w:suppressAutoHyphens/>
        <w:ind w:firstLine="709"/>
        <w:rPr>
          <w:rFonts w:ascii="Arial" w:hAnsi="Arial" w:cs="Arial"/>
          <w:sz w:val="24"/>
          <w:szCs w:val="24"/>
        </w:rPr>
      </w:pPr>
      <w:r w:rsidRPr="002D0288">
        <w:rPr>
          <w:rFonts w:ascii="Arial" w:hAnsi="Arial" w:cs="Arial"/>
          <w:sz w:val="24"/>
          <w:szCs w:val="24"/>
        </w:rPr>
        <w:tab/>
      </w:r>
    </w:p>
    <w:p w:rsidR="002F13C5" w:rsidRPr="002D0288" w:rsidRDefault="0014250C" w:rsidP="008C1E77">
      <w:pPr>
        <w:pStyle w:val="31"/>
        <w:widowControl w:val="0"/>
        <w:tabs>
          <w:tab w:val="left" w:pos="180"/>
        </w:tabs>
        <w:ind w:firstLine="709"/>
        <w:rPr>
          <w:rFonts w:ascii="Arial" w:hAnsi="Arial" w:cs="Arial"/>
          <w:sz w:val="24"/>
          <w:szCs w:val="24"/>
        </w:rPr>
      </w:pPr>
      <w:r w:rsidRPr="002D0288">
        <w:rPr>
          <w:rFonts w:ascii="Arial" w:hAnsi="Arial" w:cs="Arial"/>
          <w:sz w:val="24"/>
          <w:szCs w:val="24"/>
        </w:rPr>
        <w:t>1.</w:t>
      </w:r>
      <w:r w:rsidRPr="00AC4AF4">
        <w:rPr>
          <w:rFonts w:ascii="Arial" w:hAnsi="Arial" w:cs="Arial"/>
          <w:sz w:val="24"/>
          <w:szCs w:val="24"/>
        </w:rPr>
        <w:t>4</w:t>
      </w:r>
      <w:r w:rsidR="002F13C5" w:rsidRPr="002D0288">
        <w:rPr>
          <w:rFonts w:ascii="Arial" w:hAnsi="Arial" w:cs="Arial"/>
          <w:sz w:val="24"/>
          <w:szCs w:val="24"/>
        </w:rPr>
        <w:t>. Подпункт 11.4. Решения изложить в следующей редакции:</w:t>
      </w:r>
    </w:p>
    <w:p w:rsidR="006B28FF" w:rsidRPr="002D0288" w:rsidRDefault="002F13C5" w:rsidP="00DE467F">
      <w:pPr>
        <w:pStyle w:val="31"/>
        <w:widowControl w:val="0"/>
        <w:ind w:firstLine="709"/>
        <w:rPr>
          <w:rFonts w:ascii="Arial" w:hAnsi="Arial" w:cs="Arial"/>
          <w:sz w:val="24"/>
          <w:szCs w:val="24"/>
        </w:rPr>
      </w:pPr>
      <w:r w:rsidRPr="002D0288">
        <w:rPr>
          <w:rFonts w:ascii="Arial" w:hAnsi="Arial" w:cs="Arial"/>
          <w:sz w:val="24"/>
          <w:szCs w:val="24"/>
        </w:rPr>
        <w:t xml:space="preserve">«11.4. Резервный фонд администрации города Арзамаса на 2017 год в сумме  </w:t>
      </w:r>
      <w:r w:rsidR="00304295" w:rsidRPr="002D0288">
        <w:rPr>
          <w:rFonts w:ascii="Arial" w:hAnsi="Arial" w:cs="Arial"/>
          <w:sz w:val="24"/>
          <w:szCs w:val="24"/>
        </w:rPr>
        <w:t>5 605,1</w:t>
      </w:r>
      <w:r w:rsidRPr="002D0288">
        <w:rPr>
          <w:rFonts w:ascii="Arial" w:hAnsi="Arial" w:cs="Arial"/>
          <w:sz w:val="24"/>
          <w:szCs w:val="24"/>
        </w:rPr>
        <w:t xml:space="preserve"> тыс. рублей».  </w:t>
      </w:r>
    </w:p>
    <w:p w:rsidR="00E73472" w:rsidRPr="002D0288" w:rsidRDefault="00E73472" w:rsidP="00E73472">
      <w:pPr>
        <w:widowControl w:val="0"/>
        <w:ind w:firstLine="709"/>
        <w:jc w:val="both"/>
        <w:rPr>
          <w:rFonts w:ascii="Arial" w:hAnsi="Arial" w:cs="Arial"/>
        </w:rPr>
      </w:pPr>
    </w:p>
    <w:p w:rsidR="00E73472" w:rsidRPr="002D0288" w:rsidRDefault="00E73472" w:rsidP="00E73472">
      <w:pPr>
        <w:widowControl w:val="0"/>
        <w:ind w:firstLine="709"/>
        <w:jc w:val="both"/>
        <w:rPr>
          <w:rFonts w:ascii="Arial" w:hAnsi="Arial" w:cs="Arial"/>
        </w:rPr>
      </w:pPr>
      <w:r w:rsidRPr="002D0288">
        <w:rPr>
          <w:rFonts w:ascii="Arial" w:hAnsi="Arial" w:cs="Arial"/>
        </w:rPr>
        <w:t>1.5. Пункт 20 Решения изложить в следующей редакции:</w:t>
      </w:r>
    </w:p>
    <w:p w:rsidR="00E73472" w:rsidRPr="002D0288" w:rsidRDefault="00E73472" w:rsidP="00E73472">
      <w:pPr>
        <w:ind w:firstLine="709"/>
        <w:jc w:val="both"/>
        <w:rPr>
          <w:rFonts w:ascii="Arial" w:hAnsi="Arial" w:cs="Arial"/>
        </w:rPr>
      </w:pPr>
      <w:r w:rsidRPr="002D0288">
        <w:rPr>
          <w:rFonts w:ascii="Arial" w:hAnsi="Arial" w:cs="Arial"/>
        </w:rPr>
        <w:lastRenderedPageBreak/>
        <w:t>«20. Установить предельный объем муниципального долга городского округа город Арзамас на 2017 год в размере  649 726,9</w:t>
      </w:r>
      <w:r w:rsidRPr="002D0288">
        <w:rPr>
          <w:rFonts w:ascii="Arial" w:hAnsi="Arial" w:cs="Arial"/>
          <w:color w:val="FF0000"/>
        </w:rPr>
        <w:t xml:space="preserve"> </w:t>
      </w:r>
      <w:r w:rsidRPr="002D0288">
        <w:rPr>
          <w:rFonts w:ascii="Arial" w:hAnsi="Arial" w:cs="Arial"/>
        </w:rPr>
        <w:t>тыс. рублей».</w:t>
      </w:r>
    </w:p>
    <w:p w:rsidR="00E73472" w:rsidRPr="002D0288" w:rsidRDefault="00E73472" w:rsidP="00E73472">
      <w:pPr>
        <w:widowControl w:val="0"/>
        <w:ind w:firstLine="709"/>
        <w:jc w:val="both"/>
        <w:rPr>
          <w:rFonts w:ascii="Arial" w:hAnsi="Arial" w:cs="Arial"/>
        </w:rPr>
      </w:pPr>
    </w:p>
    <w:p w:rsidR="00E73472" w:rsidRPr="002D0288" w:rsidRDefault="00E73472" w:rsidP="00E73472">
      <w:pPr>
        <w:widowControl w:val="0"/>
        <w:ind w:firstLine="709"/>
        <w:jc w:val="both"/>
        <w:rPr>
          <w:rFonts w:ascii="Arial" w:hAnsi="Arial" w:cs="Arial"/>
        </w:rPr>
      </w:pPr>
    </w:p>
    <w:p w:rsidR="00E73472" w:rsidRPr="002D0288" w:rsidRDefault="00E73472" w:rsidP="00E73472">
      <w:pPr>
        <w:widowControl w:val="0"/>
        <w:ind w:firstLine="709"/>
        <w:jc w:val="both"/>
        <w:rPr>
          <w:rFonts w:ascii="Arial" w:hAnsi="Arial" w:cs="Arial"/>
        </w:rPr>
      </w:pPr>
      <w:r w:rsidRPr="002D0288">
        <w:rPr>
          <w:rFonts w:ascii="Arial" w:hAnsi="Arial" w:cs="Arial"/>
        </w:rPr>
        <w:t>1.6. Пункт 21 Решения изложить в следующей редакции:</w:t>
      </w:r>
    </w:p>
    <w:p w:rsidR="00E73472" w:rsidRPr="002D0288" w:rsidRDefault="00E73472" w:rsidP="00E73472">
      <w:pPr>
        <w:ind w:firstLine="709"/>
        <w:jc w:val="both"/>
        <w:rPr>
          <w:rFonts w:ascii="Arial" w:hAnsi="Arial" w:cs="Arial"/>
        </w:rPr>
      </w:pPr>
      <w:r w:rsidRPr="002D0288">
        <w:rPr>
          <w:rFonts w:ascii="Arial" w:hAnsi="Arial" w:cs="Arial"/>
        </w:rPr>
        <w:t xml:space="preserve">«21. Установить верхний предел муниципального долга городского округа город Арзамас на 1 января 2018 год в размере  </w:t>
      </w:r>
      <w:r w:rsidR="00057143" w:rsidRPr="002D0288">
        <w:rPr>
          <w:rFonts w:ascii="Arial" w:hAnsi="Arial" w:cs="Arial"/>
        </w:rPr>
        <w:t>439 941,6</w:t>
      </w:r>
      <w:r w:rsidRPr="002D0288">
        <w:rPr>
          <w:rFonts w:ascii="Arial" w:hAnsi="Arial" w:cs="Arial"/>
        </w:rPr>
        <w:t xml:space="preserve"> тыс. рублей».</w:t>
      </w:r>
    </w:p>
    <w:p w:rsidR="00E73472" w:rsidRPr="002D0288" w:rsidRDefault="00E73472" w:rsidP="00E73472">
      <w:pPr>
        <w:ind w:firstLine="709"/>
        <w:jc w:val="both"/>
        <w:rPr>
          <w:rFonts w:ascii="Arial" w:hAnsi="Arial" w:cs="Arial"/>
        </w:rPr>
      </w:pPr>
    </w:p>
    <w:p w:rsidR="00E73472" w:rsidRPr="002D0288" w:rsidRDefault="00E73472" w:rsidP="00E73472">
      <w:pPr>
        <w:widowControl w:val="0"/>
        <w:ind w:firstLine="709"/>
        <w:jc w:val="both"/>
        <w:rPr>
          <w:rFonts w:ascii="Arial" w:hAnsi="Arial" w:cs="Arial"/>
        </w:rPr>
      </w:pPr>
      <w:r w:rsidRPr="002D0288">
        <w:rPr>
          <w:rFonts w:ascii="Arial" w:hAnsi="Arial" w:cs="Arial"/>
        </w:rPr>
        <w:t>1.</w:t>
      </w:r>
      <w:r w:rsidR="006C189C" w:rsidRPr="002D0288">
        <w:rPr>
          <w:rFonts w:ascii="Arial" w:hAnsi="Arial" w:cs="Arial"/>
        </w:rPr>
        <w:t>7</w:t>
      </w:r>
      <w:r w:rsidRPr="002D0288">
        <w:rPr>
          <w:rFonts w:ascii="Arial" w:hAnsi="Arial" w:cs="Arial"/>
        </w:rPr>
        <w:t>. Пункт 22 Решения изложить в следующей редакции:</w:t>
      </w:r>
    </w:p>
    <w:p w:rsidR="00E73472" w:rsidRPr="002D0288" w:rsidRDefault="00E73472" w:rsidP="00E73472">
      <w:pPr>
        <w:ind w:firstLine="709"/>
        <w:jc w:val="both"/>
        <w:rPr>
          <w:rFonts w:ascii="Arial" w:hAnsi="Arial" w:cs="Arial"/>
        </w:rPr>
      </w:pPr>
      <w:r w:rsidRPr="002D0288">
        <w:rPr>
          <w:rFonts w:ascii="Arial" w:hAnsi="Arial" w:cs="Arial"/>
        </w:rPr>
        <w:t xml:space="preserve">«22. Установить предельный объем заимствований городского округа город Арзамас на 2017 год в размере  </w:t>
      </w:r>
      <w:r w:rsidR="00046FC7" w:rsidRPr="002D0288">
        <w:rPr>
          <w:rFonts w:ascii="Arial" w:hAnsi="Arial" w:cs="Arial"/>
        </w:rPr>
        <w:t>425 045,8</w:t>
      </w:r>
      <w:r w:rsidRPr="002D0288">
        <w:rPr>
          <w:rFonts w:ascii="Arial" w:hAnsi="Arial" w:cs="Arial"/>
        </w:rPr>
        <w:t xml:space="preserve"> тыс. рублей».</w:t>
      </w:r>
    </w:p>
    <w:p w:rsidR="002F13C5" w:rsidRPr="002D0288" w:rsidRDefault="002F13C5" w:rsidP="00DE467F">
      <w:pPr>
        <w:pStyle w:val="31"/>
        <w:widowControl w:val="0"/>
        <w:ind w:firstLine="709"/>
        <w:rPr>
          <w:rFonts w:ascii="Arial" w:hAnsi="Arial" w:cs="Arial"/>
          <w:sz w:val="24"/>
          <w:szCs w:val="24"/>
        </w:rPr>
      </w:pPr>
      <w:r w:rsidRPr="002D0288">
        <w:rPr>
          <w:rFonts w:ascii="Arial" w:hAnsi="Arial" w:cs="Arial"/>
          <w:sz w:val="24"/>
          <w:szCs w:val="24"/>
        </w:rPr>
        <w:t xml:space="preserve">     </w:t>
      </w:r>
    </w:p>
    <w:p w:rsidR="006B28FF" w:rsidRPr="002D0288" w:rsidRDefault="0014250C" w:rsidP="006B28FF">
      <w:pPr>
        <w:ind w:firstLine="708"/>
        <w:jc w:val="both"/>
        <w:rPr>
          <w:rFonts w:ascii="Arial" w:hAnsi="Arial" w:cs="Arial"/>
        </w:rPr>
      </w:pPr>
      <w:r w:rsidRPr="002D0288">
        <w:rPr>
          <w:rFonts w:ascii="Arial" w:hAnsi="Arial" w:cs="Arial"/>
        </w:rPr>
        <w:t>1.</w:t>
      </w:r>
      <w:r w:rsidR="00360250" w:rsidRPr="002D0288">
        <w:rPr>
          <w:rFonts w:ascii="Arial" w:hAnsi="Arial" w:cs="Arial"/>
        </w:rPr>
        <w:t>8</w:t>
      </w:r>
      <w:r w:rsidR="006B28FF" w:rsidRPr="002D0288">
        <w:rPr>
          <w:rFonts w:ascii="Arial" w:hAnsi="Arial" w:cs="Arial"/>
        </w:rPr>
        <w:t xml:space="preserve">. Приложение 1 к Решению «Перечень главных администраторов доходов бюджета городского округа город Арзамас» изложить в новой редакции согласно приложению 1 к настоящему решению. </w:t>
      </w:r>
    </w:p>
    <w:p w:rsidR="000D65E0" w:rsidRPr="002D0288" w:rsidRDefault="000D65E0" w:rsidP="005E546F">
      <w:pPr>
        <w:jc w:val="both"/>
        <w:rPr>
          <w:rFonts w:ascii="Arial" w:hAnsi="Arial" w:cs="Arial"/>
        </w:rPr>
      </w:pPr>
    </w:p>
    <w:p w:rsidR="002F13C5" w:rsidRPr="002D0288" w:rsidRDefault="00360250" w:rsidP="005E546F">
      <w:pPr>
        <w:jc w:val="both"/>
        <w:rPr>
          <w:rFonts w:ascii="Arial" w:hAnsi="Arial" w:cs="Arial"/>
        </w:rPr>
      </w:pPr>
      <w:r w:rsidRPr="002D0288">
        <w:rPr>
          <w:rFonts w:ascii="Arial" w:hAnsi="Arial" w:cs="Arial"/>
        </w:rPr>
        <w:t xml:space="preserve">           1.9</w:t>
      </w:r>
      <w:r w:rsidR="002F13C5" w:rsidRPr="002D0288">
        <w:rPr>
          <w:rFonts w:ascii="Arial" w:hAnsi="Arial" w:cs="Arial"/>
        </w:rPr>
        <w:t>. Приложение 3 к Решению «Поступления доходов по группам, подгруппам и статьям бюджетной классификации на 2017 год» изложить в ново</w:t>
      </w:r>
      <w:r w:rsidR="006B28FF" w:rsidRPr="002D0288">
        <w:rPr>
          <w:rFonts w:ascii="Arial" w:hAnsi="Arial" w:cs="Arial"/>
        </w:rPr>
        <w:t>й редакции согласно приложению 2</w:t>
      </w:r>
      <w:r w:rsidR="002F13C5" w:rsidRPr="002D0288">
        <w:rPr>
          <w:rFonts w:ascii="Arial" w:hAnsi="Arial" w:cs="Arial"/>
        </w:rPr>
        <w:t xml:space="preserve"> к настоящему решению.</w:t>
      </w:r>
    </w:p>
    <w:p w:rsidR="002F13C5" w:rsidRPr="002D0288" w:rsidRDefault="002F13C5" w:rsidP="005E546F">
      <w:pPr>
        <w:widowControl w:val="0"/>
        <w:rPr>
          <w:rFonts w:ascii="Arial" w:hAnsi="Arial" w:cs="Arial"/>
        </w:rPr>
      </w:pPr>
    </w:p>
    <w:p w:rsidR="002F13C5" w:rsidRPr="002D0288" w:rsidRDefault="0014250C" w:rsidP="005E546F">
      <w:pPr>
        <w:jc w:val="both"/>
        <w:rPr>
          <w:rFonts w:ascii="Arial" w:hAnsi="Arial" w:cs="Arial"/>
        </w:rPr>
      </w:pPr>
      <w:r w:rsidRPr="002D0288">
        <w:rPr>
          <w:rFonts w:ascii="Arial" w:hAnsi="Arial" w:cs="Arial"/>
        </w:rPr>
        <w:tab/>
        <w:t>1.</w:t>
      </w:r>
      <w:r w:rsidR="000D65E0" w:rsidRPr="002D0288">
        <w:rPr>
          <w:rFonts w:ascii="Arial" w:hAnsi="Arial" w:cs="Arial"/>
        </w:rPr>
        <w:t>1</w:t>
      </w:r>
      <w:r w:rsidR="00360250" w:rsidRPr="002D0288">
        <w:rPr>
          <w:rFonts w:ascii="Arial" w:hAnsi="Arial" w:cs="Arial"/>
        </w:rPr>
        <w:t>0</w:t>
      </w:r>
      <w:r w:rsidR="002F13C5" w:rsidRPr="002D0288">
        <w:rPr>
          <w:rFonts w:ascii="Arial" w:hAnsi="Arial" w:cs="Arial"/>
        </w:rPr>
        <w:t xml:space="preserve">.  Приложение 4 к Решению «Расходы бюджета городского округа город Арзамас на 2017 год» изложить в новой редакции согласно приложению </w:t>
      </w:r>
      <w:r w:rsidR="002935FF">
        <w:rPr>
          <w:rFonts w:ascii="Arial" w:hAnsi="Arial" w:cs="Arial"/>
        </w:rPr>
        <w:t>3</w:t>
      </w:r>
      <w:r w:rsidR="002F13C5" w:rsidRPr="002D0288">
        <w:rPr>
          <w:rFonts w:ascii="Arial" w:hAnsi="Arial" w:cs="Arial"/>
        </w:rPr>
        <w:t xml:space="preserve"> к настоящему решению.</w:t>
      </w:r>
    </w:p>
    <w:p w:rsidR="002F13C5" w:rsidRPr="002D0288" w:rsidRDefault="002F13C5" w:rsidP="005E546F">
      <w:pPr>
        <w:jc w:val="both"/>
        <w:rPr>
          <w:rFonts w:ascii="Arial" w:hAnsi="Arial" w:cs="Arial"/>
        </w:rPr>
      </w:pPr>
    </w:p>
    <w:p w:rsidR="002F13C5" w:rsidRPr="002D0288" w:rsidRDefault="00360250" w:rsidP="005E546F">
      <w:pPr>
        <w:jc w:val="both"/>
        <w:rPr>
          <w:rFonts w:ascii="Arial" w:hAnsi="Arial" w:cs="Arial"/>
        </w:rPr>
      </w:pPr>
      <w:r w:rsidRPr="002D0288">
        <w:rPr>
          <w:rFonts w:ascii="Arial" w:hAnsi="Arial" w:cs="Arial"/>
        </w:rPr>
        <w:tab/>
        <w:t>1.11</w:t>
      </w:r>
      <w:r w:rsidR="002F13C5" w:rsidRPr="002D0288">
        <w:rPr>
          <w:rFonts w:ascii="Arial" w:hAnsi="Arial" w:cs="Arial"/>
        </w:rPr>
        <w:t xml:space="preserve">.  Приложение 5 к Решению «Источники финансирования дефицита бюджета городского округа город Арзамас на 2017 год» изложить в новой редакции согласно приложению </w:t>
      </w:r>
      <w:r w:rsidR="002935FF">
        <w:rPr>
          <w:rFonts w:ascii="Arial" w:hAnsi="Arial" w:cs="Arial"/>
        </w:rPr>
        <w:t>4</w:t>
      </w:r>
      <w:r w:rsidR="002F13C5" w:rsidRPr="002D0288">
        <w:rPr>
          <w:rFonts w:ascii="Arial" w:hAnsi="Arial" w:cs="Arial"/>
        </w:rPr>
        <w:t xml:space="preserve"> к настоящему решению.</w:t>
      </w:r>
    </w:p>
    <w:p w:rsidR="002F13C5" w:rsidRPr="002D0288" w:rsidRDefault="002F13C5" w:rsidP="005E546F">
      <w:pPr>
        <w:jc w:val="both"/>
        <w:rPr>
          <w:rFonts w:ascii="Arial" w:hAnsi="Arial" w:cs="Arial"/>
        </w:rPr>
      </w:pPr>
      <w:r w:rsidRPr="002D0288">
        <w:rPr>
          <w:rFonts w:ascii="Arial" w:hAnsi="Arial" w:cs="Arial"/>
        </w:rPr>
        <w:t xml:space="preserve"> </w:t>
      </w:r>
    </w:p>
    <w:p w:rsidR="002F13C5" w:rsidRPr="002D0288" w:rsidRDefault="00360250" w:rsidP="005E546F">
      <w:pPr>
        <w:ind w:firstLine="708"/>
        <w:jc w:val="both"/>
        <w:rPr>
          <w:rFonts w:ascii="Arial" w:hAnsi="Arial" w:cs="Arial"/>
        </w:rPr>
      </w:pPr>
      <w:r w:rsidRPr="002D0288">
        <w:rPr>
          <w:rFonts w:ascii="Arial" w:hAnsi="Arial" w:cs="Arial"/>
        </w:rPr>
        <w:t>1.12</w:t>
      </w:r>
      <w:r w:rsidR="002F13C5" w:rsidRPr="002D0288">
        <w:rPr>
          <w:rFonts w:ascii="Arial" w:hAnsi="Arial" w:cs="Arial"/>
        </w:rPr>
        <w:t xml:space="preserve">. Приложение 6 к Решению «Распределение бюджетных ассигнований по разделам и подразделам, целевым статьям (муниципальным программам и непрограммным направлениям деятельности) и видам расходов классификации расходов бюджета на 2017 год» изложить в новой редакции согласно приложению </w:t>
      </w:r>
      <w:r w:rsidR="002935FF">
        <w:rPr>
          <w:rFonts w:ascii="Arial" w:hAnsi="Arial" w:cs="Arial"/>
        </w:rPr>
        <w:t>5</w:t>
      </w:r>
      <w:r w:rsidR="002F13C5" w:rsidRPr="002D0288">
        <w:rPr>
          <w:rFonts w:ascii="Arial" w:hAnsi="Arial" w:cs="Arial"/>
        </w:rPr>
        <w:t xml:space="preserve"> к настоящему решению.</w:t>
      </w:r>
    </w:p>
    <w:p w:rsidR="002F13C5" w:rsidRPr="002D0288" w:rsidRDefault="002F13C5" w:rsidP="005E546F">
      <w:pPr>
        <w:pStyle w:val="31"/>
        <w:widowControl w:val="0"/>
        <w:ind w:firstLine="708"/>
        <w:rPr>
          <w:rFonts w:ascii="Arial" w:hAnsi="Arial" w:cs="Arial"/>
          <w:sz w:val="24"/>
          <w:szCs w:val="24"/>
        </w:rPr>
      </w:pPr>
    </w:p>
    <w:p w:rsidR="002F13C5" w:rsidRPr="002D0288" w:rsidRDefault="00360250" w:rsidP="005E546F">
      <w:pPr>
        <w:pStyle w:val="31"/>
        <w:widowControl w:val="0"/>
        <w:ind w:firstLine="708"/>
        <w:rPr>
          <w:rFonts w:ascii="Arial" w:hAnsi="Arial" w:cs="Arial"/>
          <w:sz w:val="24"/>
          <w:szCs w:val="24"/>
        </w:rPr>
      </w:pPr>
      <w:r w:rsidRPr="002D0288">
        <w:rPr>
          <w:rFonts w:ascii="Arial" w:hAnsi="Arial" w:cs="Arial"/>
          <w:sz w:val="24"/>
          <w:szCs w:val="24"/>
        </w:rPr>
        <w:t>1.13</w:t>
      </w:r>
      <w:r w:rsidR="002F13C5" w:rsidRPr="002D0288">
        <w:rPr>
          <w:rFonts w:ascii="Arial" w:hAnsi="Arial" w:cs="Arial"/>
          <w:sz w:val="24"/>
          <w:szCs w:val="24"/>
        </w:rPr>
        <w:t xml:space="preserve">. Приложение 7 к Решению «Ведомственная структура расходов бюджета города Арзамаса на 2017 год» изложить в новой редакции согласно приложению </w:t>
      </w:r>
      <w:r w:rsidR="002935FF">
        <w:rPr>
          <w:rFonts w:ascii="Arial" w:hAnsi="Arial" w:cs="Arial"/>
          <w:sz w:val="24"/>
          <w:szCs w:val="24"/>
        </w:rPr>
        <w:t>6</w:t>
      </w:r>
      <w:r w:rsidR="002F13C5" w:rsidRPr="002D0288">
        <w:rPr>
          <w:rFonts w:ascii="Arial" w:hAnsi="Arial" w:cs="Arial"/>
          <w:sz w:val="24"/>
          <w:szCs w:val="24"/>
        </w:rPr>
        <w:t xml:space="preserve"> к настоящему решению.</w:t>
      </w:r>
    </w:p>
    <w:p w:rsidR="002F13C5" w:rsidRPr="002D0288" w:rsidRDefault="002F13C5" w:rsidP="005E546F">
      <w:pPr>
        <w:pStyle w:val="31"/>
        <w:widowControl w:val="0"/>
        <w:ind w:firstLine="708"/>
        <w:rPr>
          <w:rFonts w:ascii="Arial" w:hAnsi="Arial" w:cs="Arial"/>
          <w:sz w:val="24"/>
          <w:szCs w:val="24"/>
        </w:rPr>
      </w:pPr>
    </w:p>
    <w:p w:rsidR="002F13C5" w:rsidRPr="002D0288" w:rsidRDefault="0014250C" w:rsidP="005E546F">
      <w:pPr>
        <w:pStyle w:val="31"/>
        <w:widowControl w:val="0"/>
        <w:ind w:firstLine="708"/>
        <w:rPr>
          <w:rFonts w:ascii="Arial" w:hAnsi="Arial" w:cs="Arial"/>
          <w:sz w:val="24"/>
          <w:szCs w:val="24"/>
        </w:rPr>
      </w:pPr>
      <w:r w:rsidRPr="002D0288">
        <w:rPr>
          <w:rFonts w:ascii="Arial" w:hAnsi="Arial" w:cs="Arial"/>
          <w:sz w:val="24"/>
          <w:szCs w:val="24"/>
        </w:rPr>
        <w:t>1.1</w:t>
      </w:r>
      <w:r w:rsidR="00360250" w:rsidRPr="002D0288">
        <w:rPr>
          <w:rFonts w:ascii="Arial" w:hAnsi="Arial" w:cs="Arial"/>
          <w:sz w:val="24"/>
          <w:szCs w:val="24"/>
        </w:rPr>
        <w:t>4</w:t>
      </w:r>
      <w:r w:rsidR="002F13C5" w:rsidRPr="002D0288">
        <w:rPr>
          <w:rFonts w:ascii="Arial" w:hAnsi="Arial" w:cs="Arial"/>
          <w:sz w:val="24"/>
          <w:szCs w:val="24"/>
        </w:rPr>
        <w:t xml:space="preserve">. Приложение 8 к Решению  «Распределение бюджетных ассигнований по целевым статьям (муниципальным программам и непрограммным направлениям деятельности), видам расходов классификации расходов бюджета на 2017 год» изложить в новой редакции согласно приложению </w:t>
      </w:r>
      <w:r w:rsidR="002935FF">
        <w:rPr>
          <w:rFonts w:ascii="Arial" w:hAnsi="Arial" w:cs="Arial"/>
          <w:sz w:val="24"/>
          <w:szCs w:val="24"/>
        </w:rPr>
        <w:t>7</w:t>
      </w:r>
      <w:r w:rsidR="002F13C5" w:rsidRPr="002D0288">
        <w:rPr>
          <w:rFonts w:ascii="Arial" w:hAnsi="Arial" w:cs="Arial"/>
          <w:sz w:val="24"/>
          <w:szCs w:val="24"/>
        </w:rPr>
        <w:t xml:space="preserve"> к настоящему решению.</w:t>
      </w:r>
    </w:p>
    <w:p w:rsidR="00F30526" w:rsidRPr="002D0288" w:rsidRDefault="00F30526" w:rsidP="00F30526">
      <w:pPr>
        <w:pStyle w:val="31"/>
        <w:widowControl w:val="0"/>
        <w:ind w:firstLine="708"/>
        <w:rPr>
          <w:rFonts w:ascii="Arial" w:hAnsi="Arial" w:cs="Arial"/>
          <w:sz w:val="24"/>
          <w:szCs w:val="24"/>
        </w:rPr>
      </w:pPr>
    </w:p>
    <w:p w:rsidR="00F30526" w:rsidRPr="002D0288" w:rsidRDefault="00F30526" w:rsidP="00F30526">
      <w:pPr>
        <w:pStyle w:val="31"/>
        <w:widowControl w:val="0"/>
        <w:ind w:firstLine="708"/>
        <w:rPr>
          <w:rFonts w:ascii="Arial" w:hAnsi="Arial" w:cs="Arial"/>
          <w:sz w:val="24"/>
          <w:szCs w:val="24"/>
        </w:rPr>
      </w:pPr>
      <w:r w:rsidRPr="002D0288">
        <w:rPr>
          <w:rFonts w:ascii="Arial" w:hAnsi="Arial" w:cs="Arial"/>
          <w:sz w:val="24"/>
          <w:szCs w:val="24"/>
        </w:rPr>
        <w:t>1.1</w:t>
      </w:r>
      <w:r w:rsidR="00360250" w:rsidRPr="002D0288">
        <w:rPr>
          <w:rFonts w:ascii="Arial" w:hAnsi="Arial" w:cs="Arial"/>
          <w:sz w:val="24"/>
          <w:szCs w:val="24"/>
        </w:rPr>
        <w:t>5</w:t>
      </w:r>
      <w:r w:rsidRPr="002D0288">
        <w:rPr>
          <w:rFonts w:ascii="Arial" w:hAnsi="Arial" w:cs="Arial"/>
          <w:sz w:val="24"/>
          <w:szCs w:val="24"/>
        </w:rPr>
        <w:t xml:space="preserve">. Приложение 9 к Решению «Программа муниципальных заимствований городского округа  город Арзамас  на 2017 год»  изложить в новой редакции согласно приложению </w:t>
      </w:r>
      <w:r w:rsidR="002935FF">
        <w:rPr>
          <w:rFonts w:ascii="Arial" w:hAnsi="Arial" w:cs="Arial"/>
          <w:sz w:val="24"/>
          <w:szCs w:val="24"/>
        </w:rPr>
        <w:t>8</w:t>
      </w:r>
      <w:r w:rsidRPr="002D0288">
        <w:rPr>
          <w:rFonts w:ascii="Arial" w:hAnsi="Arial" w:cs="Arial"/>
          <w:sz w:val="24"/>
          <w:szCs w:val="24"/>
        </w:rPr>
        <w:t xml:space="preserve"> к настоящему решению.</w:t>
      </w:r>
    </w:p>
    <w:p w:rsidR="00F30526" w:rsidRPr="002D0288" w:rsidRDefault="00F30526" w:rsidP="00F30526">
      <w:pPr>
        <w:pStyle w:val="31"/>
        <w:widowControl w:val="0"/>
        <w:ind w:firstLine="708"/>
        <w:rPr>
          <w:rFonts w:ascii="Arial" w:hAnsi="Arial" w:cs="Arial"/>
          <w:sz w:val="24"/>
          <w:szCs w:val="24"/>
        </w:rPr>
      </w:pPr>
    </w:p>
    <w:p w:rsidR="00F30526" w:rsidRPr="002D0288" w:rsidRDefault="00F30526" w:rsidP="00F30526">
      <w:pPr>
        <w:pStyle w:val="31"/>
        <w:widowControl w:val="0"/>
        <w:ind w:firstLine="708"/>
        <w:rPr>
          <w:rFonts w:ascii="Arial" w:hAnsi="Arial" w:cs="Arial"/>
          <w:sz w:val="24"/>
          <w:szCs w:val="24"/>
        </w:rPr>
      </w:pPr>
      <w:r w:rsidRPr="002D0288">
        <w:rPr>
          <w:rFonts w:ascii="Arial" w:hAnsi="Arial" w:cs="Arial"/>
          <w:sz w:val="24"/>
          <w:szCs w:val="24"/>
        </w:rPr>
        <w:t>1.1</w:t>
      </w:r>
      <w:r w:rsidR="00360250" w:rsidRPr="002D0288">
        <w:rPr>
          <w:rFonts w:ascii="Arial" w:hAnsi="Arial" w:cs="Arial"/>
          <w:sz w:val="24"/>
          <w:szCs w:val="24"/>
        </w:rPr>
        <w:t>6</w:t>
      </w:r>
      <w:r w:rsidRPr="002D0288">
        <w:rPr>
          <w:rFonts w:ascii="Arial" w:hAnsi="Arial" w:cs="Arial"/>
          <w:sz w:val="24"/>
          <w:szCs w:val="24"/>
        </w:rPr>
        <w:t xml:space="preserve">. Приложение 10 к Решению «Структура муниципального долга городского округа - город Арзамас на 2017 год»  изложить в новой редакции согласно приложению </w:t>
      </w:r>
      <w:r w:rsidR="002935FF">
        <w:rPr>
          <w:rFonts w:ascii="Arial" w:hAnsi="Arial" w:cs="Arial"/>
          <w:sz w:val="24"/>
          <w:szCs w:val="24"/>
        </w:rPr>
        <w:t>9</w:t>
      </w:r>
      <w:r w:rsidRPr="002D0288">
        <w:rPr>
          <w:rFonts w:ascii="Arial" w:hAnsi="Arial" w:cs="Arial"/>
          <w:sz w:val="24"/>
          <w:szCs w:val="24"/>
        </w:rPr>
        <w:t xml:space="preserve"> к настоящему решению.</w:t>
      </w:r>
    </w:p>
    <w:p w:rsidR="002F13C5" w:rsidRPr="002D0288" w:rsidRDefault="002F13C5" w:rsidP="005E546F">
      <w:pPr>
        <w:pStyle w:val="31"/>
        <w:widowControl w:val="0"/>
        <w:ind w:firstLine="708"/>
        <w:rPr>
          <w:rFonts w:ascii="Arial" w:hAnsi="Arial" w:cs="Arial"/>
          <w:sz w:val="24"/>
          <w:szCs w:val="24"/>
        </w:rPr>
      </w:pPr>
    </w:p>
    <w:p w:rsidR="002F13C5" w:rsidRPr="002D0288" w:rsidRDefault="0014250C" w:rsidP="00DC6196">
      <w:pPr>
        <w:pStyle w:val="31"/>
        <w:widowControl w:val="0"/>
        <w:ind w:firstLine="708"/>
        <w:rPr>
          <w:rFonts w:ascii="Arial" w:hAnsi="Arial" w:cs="Arial"/>
          <w:sz w:val="24"/>
          <w:szCs w:val="24"/>
        </w:rPr>
      </w:pPr>
      <w:r w:rsidRPr="002D0288">
        <w:rPr>
          <w:rFonts w:ascii="Arial" w:hAnsi="Arial" w:cs="Arial"/>
          <w:sz w:val="24"/>
          <w:szCs w:val="24"/>
        </w:rPr>
        <w:t>1.1</w:t>
      </w:r>
      <w:r w:rsidR="00360250" w:rsidRPr="002D0288">
        <w:rPr>
          <w:rFonts w:ascii="Arial" w:hAnsi="Arial" w:cs="Arial"/>
          <w:sz w:val="24"/>
          <w:szCs w:val="24"/>
        </w:rPr>
        <w:t>7</w:t>
      </w:r>
      <w:r w:rsidR="002F13C5" w:rsidRPr="002D0288">
        <w:rPr>
          <w:rFonts w:ascii="Arial" w:hAnsi="Arial" w:cs="Arial"/>
          <w:sz w:val="24"/>
          <w:szCs w:val="24"/>
        </w:rPr>
        <w:t xml:space="preserve">. Приложение 13 к Решению «Перечень объектов капитального строительства (реконструкции) и приобретения объектов недвижимого имущества в </w:t>
      </w:r>
      <w:r w:rsidR="002F13C5" w:rsidRPr="002D0288">
        <w:rPr>
          <w:rFonts w:ascii="Arial" w:hAnsi="Arial" w:cs="Arial"/>
          <w:sz w:val="24"/>
          <w:szCs w:val="24"/>
        </w:rPr>
        <w:lastRenderedPageBreak/>
        <w:t xml:space="preserve">муниципальную собственность, финансируемых за счет бюджетных средств на осуществление бюджетных инвестиций  в форме капитальных вложений, и объемы их финансирования» изложить в новой редакции согласно приложению </w:t>
      </w:r>
      <w:r w:rsidR="002935FF">
        <w:rPr>
          <w:rFonts w:ascii="Arial" w:hAnsi="Arial" w:cs="Arial"/>
          <w:sz w:val="24"/>
          <w:szCs w:val="24"/>
        </w:rPr>
        <w:t>10</w:t>
      </w:r>
      <w:r w:rsidR="002F13C5" w:rsidRPr="002D0288">
        <w:rPr>
          <w:rFonts w:ascii="Arial" w:hAnsi="Arial" w:cs="Arial"/>
          <w:sz w:val="24"/>
          <w:szCs w:val="24"/>
        </w:rPr>
        <w:t xml:space="preserve"> к настоящему решению.</w:t>
      </w:r>
    </w:p>
    <w:p w:rsidR="002F13C5" w:rsidRPr="002D0288" w:rsidRDefault="002F13C5" w:rsidP="005E546F">
      <w:pPr>
        <w:pStyle w:val="31"/>
        <w:widowControl w:val="0"/>
        <w:ind w:firstLine="708"/>
        <w:rPr>
          <w:rFonts w:ascii="Arial" w:hAnsi="Arial" w:cs="Arial"/>
          <w:sz w:val="24"/>
          <w:szCs w:val="24"/>
        </w:rPr>
      </w:pPr>
    </w:p>
    <w:p w:rsidR="002F13C5" w:rsidRPr="00D07DBA" w:rsidRDefault="002F13C5" w:rsidP="00D07DBA">
      <w:pPr>
        <w:pStyle w:val="a3"/>
        <w:widowControl w:val="0"/>
        <w:numPr>
          <w:ilvl w:val="0"/>
          <w:numId w:val="2"/>
        </w:numPr>
        <w:jc w:val="both"/>
        <w:rPr>
          <w:rFonts w:ascii="Arial" w:hAnsi="Arial" w:cs="Arial"/>
        </w:rPr>
      </w:pPr>
      <w:r w:rsidRPr="00D07DBA">
        <w:rPr>
          <w:rFonts w:ascii="Arial" w:hAnsi="Arial" w:cs="Arial"/>
        </w:rPr>
        <w:t xml:space="preserve">Настоящее </w:t>
      </w:r>
      <w:r w:rsidR="00D07DBA">
        <w:rPr>
          <w:rFonts w:ascii="Arial" w:hAnsi="Arial" w:cs="Arial"/>
        </w:rPr>
        <w:t>р</w:t>
      </w:r>
      <w:r w:rsidRPr="00D07DBA">
        <w:rPr>
          <w:rFonts w:ascii="Arial" w:hAnsi="Arial" w:cs="Arial"/>
        </w:rPr>
        <w:t>ешение вступает в силу со дня его официального опубликования.</w:t>
      </w:r>
    </w:p>
    <w:p w:rsidR="00D07DBA" w:rsidRPr="00D07DBA" w:rsidRDefault="00D07DBA" w:rsidP="00D07DBA">
      <w:pPr>
        <w:pStyle w:val="a3"/>
        <w:widowControl w:val="0"/>
        <w:ind w:left="390"/>
        <w:jc w:val="both"/>
        <w:rPr>
          <w:rFonts w:ascii="Arial" w:hAnsi="Arial" w:cs="Arial"/>
        </w:rPr>
      </w:pPr>
    </w:p>
    <w:p w:rsidR="00D07DBA" w:rsidRPr="002D0288" w:rsidRDefault="00D07DBA" w:rsidP="00D07DBA">
      <w:pPr>
        <w:pStyle w:val="31"/>
        <w:widowControl w:val="0"/>
        <w:rPr>
          <w:rFonts w:ascii="Arial" w:hAnsi="Arial" w:cs="Arial"/>
          <w:sz w:val="24"/>
          <w:szCs w:val="24"/>
        </w:rPr>
      </w:pPr>
      <w:r>
        <w:rPr>
          <w:rFonts w:ascii="Arial" w:hAnsi="Arial" w:cs="Arial"/>
          <w:sz w:val="24"/>
          <w:szCs w:val="24"/>
        </w:rPr>
        <w:t xml:space="preserve">3. </w:t>
      </w:r>
      <w:r w:rsidRPr="002D0288">
        <w:rPr>
          <w:rFonts w:ascii="Arial" w:hAnsi="Arial" w:cs="Arial"/>
          <w:sz w:val="24"/>
          <w:szCs w:val="24"/>
        </w:rPr>
        <w:t>Контроль за исполнением настоящего решения возложить на постоянную комиссию городской Думы по бюджету, финансам и налогам.</w:t>
      </w:r>
    </w:p>
    <w:p w:rsidR="00D07DBA" w:rsidRPr="002D0288" w:rsidRDefault="00D07DBA" w:rsidP="00D07DBA">
      <w:pPr>
        <w:widowControl w:val="0"/>
        <w:jc w:val="both"/>
        <w:rPr>
          <w:rFonts w:ascii="Arial" w:hAnsi="Arial" w:cs="Arial"/>
        </w:rPr>
      </w:pPr>
    </w:p>
    <w:p w:rsidR="00D07DBA" w:rsidRPr="002D0288" w:rsidRDefault="00D07DBA" w:rsidP="005E546F">
      <w:pPr>
        <w:widowControl w:val="0"/>
        <w:ind w:firstLine="708"/>
        <w:jc w:val="both"/>
        <w:rPr>
          <w:rFonts w:ascii="Arial" w:hAnsi="Arial" w:cs="Arial"/>
        </w:rPr>
      </w:pPr>
    </w:p>
    <w:p w:rsidR="002F13C5" w:rsidRPr="002D0288" w:rsidRDefault="002F13C5" w:rsidP="005E546F">
      <w:pPr>
        <w:widowControl w:val="0"/>
        <w:jc w:val="both"/>
        <w:rPr>
          <w:rFonts w:ascii="Arial" w:hAnsi="Arial" w:cs="Arial"/>
          <w:b/>
        </w:rPr>
      </w:pPr>
    </w:p>
    <w:p w:rsidR="00CD2AEE" w:rsidRDefault="00CD2AEE" w:rsidP="00CD2AEE">
      <w:pPr>
        <w:pStyle w:val="31"/>
      </w:pPr>
    </w:p>
    <w:p w:rsidR="00CD2AEE" w:rsidRPr="00D07DBA" w:rsidRDefault="00CD2AEE" w:rsidP="00CD2AEE">
      <w:pPr>
        <w:pStyle w:val="31"/>
        <w:rPr>
          <w:rFonts w:ascii="Arial" w:hAnsi="Arial" w:cs="Arial"/>
          <w:b/>
          <w:sz w:val="24"/>
          <w:szCs w:val="24"/>
        </w:rPr>
      </w:pPr>
      <w:r w:rsidRPr="00D07DBA">
        <w:rPr>
          <w:rFonts w:ascii="Arial" w:hAnsi="Arial" w:cs="Arial"/>
          <w:b/>
          <w:sz w:val="24"/>
          <w:szCs w:val="24"/>
        </w:rPr>
        <w:t xml:space="preserve">Председатель                                 </w:t>
      </w:r>
      <w:r w:rsidR="0057068C" w:rsidRPr="00D07DBA">
        <w:rPr>
          <w:rFonts w:ascii="Arial" w:hAnsi="Arial" w:cs="Arial"/>
          <w:b/>
          <w:sz w:val="24"/>
          <w:szCs w:val="24"/>
        </w:rPr>
        <w:t xml:space="preserve">                 </w:t>
      </w:r>
      <w:r w:rsidRPr="00D07DBA">
        <w:rPr>
          <w:rFonts w:ascii="Arial" w:hAnsi="Arial" w:cs="Arial"/>
          <w:b/>
          <w:sz w:val="24"/>
          <w:szCs w:val="24"/>
        </w:rPr>
        <w:t xml:space="preserve"> Глава муниципального </w:t>
      </w:r>
      <w:r w:rsidR="0057068C" w:rsidRPr="00D07DBA">
        <w:rPr>
          <w:rFonts w:ascii="Arial" w:hAnsi="Arial" w:cs="Arial"/>
          <w:b/>
          <w:sz w:val="24"/>
          <w:szCs w:val="24"/>
        </w:rPr>
        <w:t>образования</w:t>
      </w:r>
    </w:p>
    <w:p w:rsidR="00CD2AEE" w:rsidRPr="00D07DBA" w:rsidRDefault="00CD2AEE" w:rsidP="00CD2AEE">
      <w:pPr>
        <w:pStyle w:val="31"/>
        <w:rPr>
          <w:rFonts w:ascii="Arial" w:hAnsi="Arial" w:cs="Arial"/>
          <w:b/>
          <w:sz w:val="24"/>
          <w:szCs w:val="24"/>
        </w:rPr>
      </w:pPr>
      <w:r w:rsidRPr="00D07DBA">
        <w:rPr>
          <w:rFonts w:ascii="Arial" w:hAnsi="Arial" w:cs="Arial"/>
          <w:b/>
          <w:sz w:val="24"/>
          <w:szCs w:val="24"/>
        </w:rPr>
        <w:t xml:space="preserve">городской Думы                                           </w:t>
      </w:r>
      <w:r w:rsidR="0057068C" w:rsidRPr="00D07DBA">
        <w:rPr>
          <w:rFonts w:ascii="Arial" w:hAnsi="Arial" w:cs="Arial"/>
          <w:b/>
          <w:sz w:val="24"/>
          <w:szCs w:val="24"/>
        </w:rPr>
        <w:t xml:space="preserve">     </w:t>
      </w:r>
      <w:r w:rsidRPr="00D07DBA">
        <w:rPr>
          <w:rFonts w:ascii="Arial" w:hAnsi="Arial" w:cs="Arial"/>
          <w:b/>
          <w:sz w:val="24"/>
          <w:szCs w:val="24"/>
        </w:rPr>
        <w:t xml:space="preserve">- </w:t>
      </w:r>
      <w:r w:rsidR="0057068C" w:rsidRPr="00D07DBA">
        <w:rPr>
          <w:rFonts w:ascii="Arial" w:hAnsi="Arial" w:cs="Arial"/>
          <w:b/>
          <w:sz w:val="24"/>
          <w:szCs w:val="24"/>
        </w:rPr>
        <w:t>мэр города</w:t>
      </w:r>
    </w:p>
    <w:p w:rsidR="00D07DBA" w:rsidRDefault="00CD2AEE" w:rsidP="00CD2AEE">
      <w:pPr>
        <w:pStyle w:val="31"/>
        <w:rPr>
          <w:rFonts w:ascii="Arial" w:hAnsi="Arial" w:cs="Arial"/>
          <w:b/>
          <w:sz w:val="24"/>
          <w:szCs w:val="24"/>
        </w:rPr>
      </w:pPr>
      <w:r w:rsidRPr="00D07DBA">
        <w:rPr>
          <w:rFonts w:ascii="Arial" w:hAnsi="Arial" w:cs="Arial"/>
          <w:b/>
          <w:sz w:val="24"/>
          <w:szCs w:val="24"/>
        </w:rPr>
        <w:t xml:space="preserve">         </w:t>
      </w:r>
    </w:p>
    <w:p w:rsidR="00CD2AEE" w:rsidRPr="00D07DBA" w:rsidRDefault="00CD2AEE" w:rsidP="00CD2AEE">
      <w:pPr>
        <w:pStyle w:val="31"/>
        <w:rPr>
          <w:rFonts w:ascii="Arial" w:hAnsi="Arial" w:cs="Arial"/>
          <w:b/>
          <w:sz w:val="24"/>
          <w:szCs w:val="24"/>
        </w:rPr>
      </w:pPr>
      <w:r w:rsidRPr="00D07DBA">
        <w:rPr>
          <w:rFonts w:ascii="Arial" w:hAnsi="Arial" w:cs="Arial"/>
          <w:b/>
          <w:sz w:val="24"/>
          <w:szCs w:val="24"/>
        </w:rPr>
        <w:t xml:space="preserve">                                                                            </w:t>
      </w:r>
    </w:p>
    <w:p w:rsidR="002F13C5" w:rsidRPr="00D07DBA" w:rsidRDefault="0057068C" w:rsidP="0057068C">
      <w:pPr>
        <w:pStyle w:val="31"/>
        <w:keepNext/>
        <w:keepLines/>
        <w:jc w:val="left"/>
        <w:rPr>
          <w:rFonts w:ascii="Arial" w:hAnsi="Arial" w:cs="Arial"/>
          <w:b/>
          <w:sz w:val="22"/>
          <w:szCs w:val="22"/>
        </w:rPr>
      </w:pPr>
      <w:r w:rsidRPr="00D07DBA">
        <w:rPr>
          <w:rFonts w:ascii="Arial" w:hAnsi="Arial" w:cs="Arial"/>
          <w:b/>
          <w:sz w:val="24"/>
          <w:szCs w:val="24"/>
        </w:rPr>
        <w:t>__</w:t>
      </w:r>
      <w:r w:rsidR="00D07DBA">
        <w:rPr>
          <w:rFonts w:ascii="Arial" w:hAnsi="Arial" w:cs="Arial"/>
          <w:b/>
          <w:sz w:val="24"/>
          <w:szCs w:val="24"/>
        </w:rPr>
        <w:t>_</w:t>
      </w:r>
      <w:r w:rsidRPr="00D07DBA">
        <w:rPr>
          <w:rFonts w:ascii="Arial" w:hAnsi="Arial" w:cs="Arial"/>
          <w:b/>
          <w:sz w:val="24"/>
          <w:szCs w:val="24"/>
        </w:rPr>
        <w:t>____________И.А.Плотичкин                     __</w:t>
      </w:r>
      <w:r w:rsidR="00D07DBA">
        <w:rPr>
          <w:rFonts w:ascii="Arial" w:hAnsi="Arial" w:cs="Arial"/>
          <w:b/>
          <w:sz w:val="24"/>
          <w:szCs w:val="24"/>
        </w:rPr>
        <w:t>__</w:t>
      </w:r>
      <w:r w:rsidRPr="00D07DBA">
        <w:rPr>
          <w:rFonts w:ascii="Arial" w:hAnsi="Arial" w:cs="Arial"/>
          <w:b/>
          <w:sz w:val="24"/>
          <w:szCs w:val="24"/>
        </w:rPr>
        <w:t>___________М.Л.Мухин</w:t>
      </w:r>
    </w:p>
    <w:p w:rsidR="002F13C5" w:rsidRPr="00D07DBA" w:rsidRDefault="002F13C5" w:rsidP="005E546F">
      <w:pPr>
        <w:jc w:val="both"/>
        <w:rPr>
          <w:rFonts w:ascii="Arial" w:hAnsi="Arial" w:cs="Arial"/>
          <w:b/>
        </w:rPr>
      </w:pPr>
      <w:r w:rsidRPr="00D07DBA">
        <w:rPr>
          <w:rFonts w:ascii="Arial" w:hAnsi="Arial" w:cs="Arial"/>
          <w:b/>
        </w:rPr>
        <w:br w:type="page"/>
      </w:r>
    </w:p>
    <w:tbl>
      <w:tblPr>
        <w:tblpPr w:leftFromText="180" w:rightFromText="180" w:vertAnchor="text" w:horzAnchor="page" w:tblpX="2233"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2F13C5" w:rsidTr="005E546F">
        <w:tc>
          <w:tcPr>
            <w:tcW w:w="5328" w:type="dxa"/>
            <w:tcBorders>
              <w:top w:val="nil"/>
              <w:left w:val="nil"/>
              <w:bottom w:val="nil"/>
              <w:right w:val="nil"/>
            </w:tcBorders>
          </w:tcPr>
          <w:p w:rsidR="002F13C5" w:rsidRDefault="002F13C5">
            <w:pPr>
              <w:jc w:val="both"/>
              <w:rPr>
                <w:rFonts w:ascii="Arial" w:hAnsi="Arial" w:cs="Arial"/>
              </w:rPr>
            </w:pPr>
          </w:p>
        </w:tc>
      </w:tr>
      <w:tr w:rsidR="002F13C5" w:rsidTr="005E546F">
        <w:trPr>
          <w:trHeight w:val="3202"/>
        </w:trPr>
        <w:tc>
          <w:tcPr>
            <w:tcW w:w="5328" w:type="dxa"/>
            <w:tcBorders>
              <w:top w:val="nil"/>
              <w:left w:val="nil"/>
              <w:bottom w:val="nil"/>
              <w:right w:val="nil"/>
            </w:tcBorders>
          </w:tcPr>
          <w:p w:rsidR="002F13C5" w:rsidRDefault="002F13C5">
            <w:pPr>
              <w:jc w:val="both"/>
              <w:rPr>
                <w:rFonts w:ascii="Arial" w:hAnsi="Arial" w:cs="Arial"/>
              </w:rPr>
            </w:pPr>
          </w:p>
        </w:tc>
      </w:tr>
    </w:tbl>
    <w:p w:rsidR="002F13C5" w:rsidRDefault="002F13C5" w:rsidP="005E546F">
      <w:pPr>
        <w:jc w:val="both"/>
        <w:rPr>
          <w:rFonts w:ascii="Arial" w:hAnsi="Arial" w:cs="Arial"/>
        </w:rPr>
      </w:pPr>
    </w:p>
    <w:p w:rsidR="002F13C5" w:rsidRDefault="002F13C5" w:rsidP="005E546F">
      <w:pPr>
        <w:jc w:val="both"/>
        <w:rPr>
          <w:rFonts w:ascii="Arial" w:hAnsi="Arial" w:cs="Arial"/>
        </w:rPr>
      </w:pPr>
    </w:p>
    <w:p w:rsidR="002F13C5" w:rsidRDefault="002F13C5" w:rsidP="005E546F">
      <w:pPr>
        <w:jc w:val="both"/>
        <w:rPr>
          <w:rFonts w:ascii="Arial" w:hAnsi="Arial" w:cs="Arial"/>
        </w:rPr>
      </w:pPr>
    </w:p>
    <w:p w:rsidR="002F13C5" w:rsidRDefault="002F13C5" w:rsidP="005E546F">
      <w:pPr>
        <w:keepNext/>
        <w:keepLines/>
        <w:rPr>
          <w:rFonts w:ascii="Arial" w:hAnsi="Arial" w:cs="Arial"/>
        </w:rPr>
      </w:pPr>
    </w:p>
    <w:p w:rsidR="002F13C5" w:rsidRDefault="002F13C5" w:rsidP="005E546F">
      <w:pPr>
        <w:keepNext/>
        <w:keepLines/>
        <w:rPr>
          <w:rFonts w:ascii="Arial" w:hAnsi="Arial" w:cs="Arial"/>
        </w:rPr>
      </w:pPr>
    </w:p>
    <w:p w:rsidR="002F13C5" w:rsidRDefault="002F13C5" w:rsidP="005E546F">
      <w:pPr>
        <w:keepNext/>
        <w:keepLines/>
        <w:rPr>
          <w:rFonts w:ascii="Arial" w:hAnsi="Arial" w:cs="Arial"/>
        </w:rPr>
      </w:pPr>
    </w:p>
    <w:p w:rsidR="002F13C5" w:rsidRDefault="002F13C5" w:rsidP="005E546F">
      <w:pPr>
        <w:keepNext/>
        <w:keepLines/>
        <w:rPr>
          <w:rFonts w:ascii="Arial" w:hAnsi="Arial" w:cs="Arial"/>
        </w:rPr>
      </w:pPr>
    </w:p>
    <w:p w:rsidR="002F13C5" w:rsidRDefault="002F13C5" w:rsidP="005E546F">
      <w:pPr>
        <w:keepNext/>
        <w:keepLines/>
        <w:rPr>
          <w:rFonts w:ascii="Arial" w:hAnsi="Arial" w:cs="Arial"/>
        </w:rPr>
      </w:pPr>
    </w:p>
    <w:p w:rsidR="002F13C5" w:rsidRDefault="002F13C5" w:rsidP="005E546F">
      <w:pPr>
        <w:keepNext/>
        <w:keepLines/>
        <w:rPr>
          <w:rFonts w:ascii="Arial" w:hAnsi="Arial" w:cs="Arial"/>
        </w:rPr>
      </w:pPr>
    </w:p>
    <w:p w:rsidR="002F13C5" w:rsidRDefault="002F13C5" w:rsidP="005E546F">
      <w:pPr>
        <w:keepNext/>
        <w:keepLines/>
        <w:rPr>
          <w:rFonts w:ascii="Arial" w:hAnsi="Arial" w:cs="Arial"/>
        </w:rPr>
      </w:pPr>
      <w:r>
        <w:rPr>
          <w:rFonts w:ascii="Arial" w:hAnsi="Arial" w:cs="Arial"/>
        </w:rPr>
        <w:t xml:space="preserve"> </w:t>
      </w:r>
    </w:p>
    <w:p w:rsidR="002F13C5" w:rsidRDefault="002F13C5" w:rsidP="005E546F">
      <w:pPr>
        <w:keepNext/>
        <w:keepLines/>
        <w:rPr>
          <w:rFonts w:ascii="Arial" w:hAnsi="Arial" w:cs="Arial"/>
        </w:rPr>
      </w:pPr>
    </w:p>
    <w:p w:rsidR="002F13C5" w:rsidRDefault="002F13C5" w:rsidP="005E546F">
      <w:pPr>
        <w:keepNext/>
        <w:keepLines/>
        <w:rPr>
          <w:rFonts w:ascii="Arial" w:hAnsi="Arial" w:cs="Arial"/>
        </w:rPr>
      </w:pPr>
    </w:p>
    <w:p w:rsidR="002F13C5" w:rsidRDefault="002F13C5" w:rsidP="005E546F">
      <w:pPr>
        <w:keepNext/>
        <w:keepLines/>
        <w:rPr>
          <w:rFonts w:ascii="Arial" w:hAnsi="Arial" w:cs="Arial"/>
        </w:rPr>
      </w:pPr>
    </w:p>
    <w:p w:rsidR="002F13C5" w:rsidRDefault="002F13C5" w:rsidP="005E546F">
      <w:pPr>
        <w:keepNext/>
        <w:keepLines/>
        <w:rPr>
          <w:rFonts w:ascii="Arial" w:hAnsi="Arial" w:cs="Arial"/>
        </w:rPr>
      </w:pPr>
    </w:p>
    <w:p w:rsidR="002F13C5" w:rsidRDefault="002F13C5" w:rsidP="005E546F">
      <w:pPr>
        <w:keepNext/>
        <w:keepLines/>
        <w:rPr>
          <w:rFonts w:ascii="Arial" w:hAnsi="Arial" w:cs="Arial"/>
        </w:rPr>
      </w:pPr>
    </w:p>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p w:rsidR="002F13C5" w:rsidRDefault="002F13C5" w:rsidP="00C961FA">
      <w:bookmarkStart w:id="0" w:name="пр1"/>
      <w:bookmarkEnd w:id="0"/>
    </w:p>
    <w:p w:rsidR="002F13C5" w:rsidRDefault="002F13C5" w:rsidP="00C961FA"/>
    <w:tbl>
      <w:tblPr>
        <w:tblW w:w="9828" w:type="dxa"/>
        <w:tblLayout w:type="fixed"/>
        <w:tblLook w:val="0000"/>
      </w:tblPr>
      <w:tblGrid>
        <w:gridCol w:w="4248"/>
        <w:gridCol w:w="5580"/>
      </w:tblGrid>
      <w:tr w:rsidR="00961E87" w:rsidRPr="00DC2F66" w:rsidTr="003E4EE9">
        <w:trPr>
          <w:trHeight w:val="997"/>
        </w:trPr>
        <w:tc>
          <w:tcPr>
            <w:tcW w:w="4248" w:type="dxa"/>
          </w:tcPr>
          <w:p w:rsidR="00961E87" w:rsidRPr="00DC2F66" w:rsidRDefault="005F0CB5" w:rsidP="003E4EE9">
            <w:pPr>
              <w:widowControl w:val="0"/>
              <w:jc w:val="center"/>
              <w:rPr>
                <w:rFonts w:ascii="Arial" w:hAnsi="Arial" w:cs="Arial"/>
              </w:rPr>
            </w:pPr>
            <w:r>
              <w:rPr>
                <w:rFonts w:ascii="Arial" w:hAnsi="Arial" w:cs="Arial"/>
                <w:noProof/>
              </w:rPr>
              <w:lastRenderedPageBreak/>
              <w:pict>
                <v:rect id="Rectangle 3" o:spid="_x0000_s1026" style="position:absolute;left:0;text-align:left;margin-left:197pt;margin-top:-38.8pt;width:60.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" strokecolor="white"/>
              </w:pict>
            </w:r>
          </w:p>
        </w:tc>
        <w:tc>
          <w:tcPr>
            <w:tcW w:w="5580" w:type="dxa"/>
          </w:tcPr>
          <w:p w:rsidR="00961E87" w:rsidRDefault="00961E87" w:rsidP="003F3D98">
            <w:pPr>
              <w:widowControl w:val="0"/>
              <w:ind w:left="34"/>
              <w:jc w:val="right"/>
              <w:rPr>
                <w:rFonts w:ascii="Arial" w:hAnsi="Arial" w:cs="Arial"/>
              </w:rPr>
            </w:pPr>
            <w:r>
              <w:rPr>
                <w:rFonts w:ascii="Arial" w:hAnsi="Arial" w:cs="Arial"/>
              </w:rPr>
              <w:t>Приложение 1</w:t>
            </w:r>
          </w:p>
          <w:p w:rsidR="00961E87" w:rsidRDefault="00961E87" w:rsidP="003E4EE9">
            <w:pPr>
              <w:widowControl w:val="0"/>
              <w:ind w:left="34"/>
              <w:rPr>
                <w:rFonts w:ascii="Arial" w:hAnsi="Arial" w:cs="Arial"/>
              </w:rPr>
            </w:pPr>
            <w:r>
              <w:rPr>
                <w:rFonts w:ascii="Arial" w:hAnsi="Arial" w:cs="Arial"/>
              </w:rPr>
              <w:t>к решению Арзамасской городской Думы</w:t>
            </w:r>
          </w:p>
          <w:p w:rsidR="00961E87" w:rsidRDefault="00961E87" w:rsidP="003E4EE9">
            <w:pPr>
              <w:widowControl w:val="0"/>
              <w:ind w:left="34"/>
              <w:rPr>
                <w:rFonts w:ascii="Arial" w:hAnsi="Arial" w:cs="Arial"/>
              </w:rPr>
            </w:pPr>
            <w:r>
              <w:rPr>
                <w:rFonts w:ascii="Arial" w:hAnsi="Arial" w:cs="Arial"/>
              </w:rPr>
              <w:t>от</w:t>
            </w:r>
            <w:r w:rsidR="00D07DBA">
              <w:rPr>
                <w:rFonts w:ascii="Arial" w:hAnsi="Arial" w:cs="Arial"/>
              </w:rPr>
              <w:t xml:space="preserve"> 26.05.2017 г. </w:t>
            </w:r>
            <w:r>
              <w:rPr>
                <w:rFonts w:ascii="Arial" w:hAnsi="Arial" w:cs="Arial"/>
              </w:rPr>
              <w:t xml:space="preserve"> №</w:t>
            </w:r>
            <w:r w:rsidR="00D07DBA">
              <w:rPr>
                <w:rFonts w:ascii="Arial" w:hAnsi="Arial" w:cs="Arial"/>
              </w:rPr>
              <w:t>73</w:t>
            </w:r>
          </w:p>
          <w:p w:rsidR="00961E87" w:rsidRDefault="00961E87" w:rsidP="003E4EE9">
            <w:pPr>
              <w:ind w:firstLine="34"/>
              <w:rPr>
                <w:rFonts w:ascii="Arial" w:hAnsi="Arial" w:cs="Arial"/>
              </w:rPr>
            </w:pPr>
            <w:r>
              <w:rPr>
                <w:rFonts w:ascii="Arial" w:hAnsi="Arial" w:cs="Arial"/>
              </w:rPr>
              <w:t>Приложение 1</w:t>
            </w:r>
          </w:p>
          <w:p w:rsidR="00961E87" w:rsidRPr="00DC2F66" w:rsidRDefault="00961E87" w:rsidP="00D07DBA">
            <w:pPr>
              <w:ind w:left="34"/>
              <w:rPr>
                <w:rFonts w:ascii="Arial" w:hAnsi="Arial" w:cs="Arial"/>
              </w:rPr>
            </w:pPr>
            <w:r>
              <w:rPr>
                <w:rFonts w:ascii="Arial" w:hAnsi="Arial" w:cs="Arial"/>
              </w:rPr>
              <w:t xml:space="preserve">к решению Арзамасской городской Думы </w:t>
            </w:r>
            <w:r>
              <w:rPr>
                <w:rFonts w:ascii="Arial" w:hAnsi="Arial" w:cs="Arial"/>
                <w:i/>
              </w:rPr>
              <w:t>''О бюджете городского округа город Арзамас на 2017 год"</w:t>
            </w:r>
            <w:r>
              <w:rPr>
                <w:rFonts w:ascii="Arial" w:hAnsi="Arial" w:cs="Arial"/>
              </w:rPr>
              <w:t xml:space="preserve"> от 27.12.2016г. № 112</w:t>
            </w:r>
          </w:p>
        </w:tc>
      </w:tr>
    </w:tbl>
    <w:p w:rsidR="00961E87" w:rsidRDefault="00961E87" w:rsidP="00961E87">
      <w:pPr>
        <w:pStyle w:val="2"/>
        <w:spacing w:before="0" w:after="0"/>
        <w:jc w:val="center"/>
        <w:rPr>
          <w:i w:val="0"/>
          <w:iCs w:val="0"/>
          <w:sz w:val="24"/>
          <w:szCs w:val="24"/>
        </w:rPr>
      </w:pPr>
    </w:p>
    <w:p w:rsidR="00961E87" w:rsidRPr="00646009" w:rsidRDefault="00961E87" w:rsidP="00961E87">
      <w:pPr>
        <w:pStyle w:val="2"/>
        <w:spacing w:before="0" w:after="0"/>
        <w:jc w:val="center"/>
        <w:rPr>
          <w:i w:val="0"/>
          <w:iCs w:val="0"/>
          <w:sz w:val="24"/>
          <w:szCs w:val="24"/>
        </w:rPr>
      </w:pPr>
      <w:r w:rsidRPr="00646009">
        <w:rPr>
          <w:i w:val="0"/>
          <w:iCs w:val="0"/>
          <w:sz w:val="24"/>
          <w:szCs w:val="24"/>
        </w:rPr>
        <w:t xml:space="preserve">Перечень главных администраторов доходов </w:t>
      </w:r>
    </w:p>
    <w:p w:rsidR="00961E87" w:rsidRPr="00646009" w:rsidRDefault="00961E87" w:rsidP="00961E87">
      <w:pPr>
        <w:pStyle w:val="2"/>
        <w:spacing w:before="0" w:after="0"/>
        <w:jc w:val="center"/>
        <w:rPr>
          <w:i w:val="0"/>
          <w:iCs w:val="0"/>
          <w:sz w:val="24"/>
          <w:szCs w:val="24"/>
        </w:rPr>
      </w:pPr>
      <w:r w:rsidRPr="00646009">
        <w:rPr>
          <w:i w:val="0"/>
          <w:iCs w:val="0"/>
          <w:sz w:val="24"/>
          <w:szCs w:val="24"/>
        </w:rPr>
        <w:t xml:space="preserve"> бюджета городского округа город Арзамас</w:t>
      </w:r>
    </w:p>
    <w:p w:rsidR="00961E87" w:rsidRDefault="00961E87" w:rsidP="00961E87">
      <w:pPr>
        <w:rPr>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402"/>
        <w:gridCol w:w="5245"/>
      </w:tblGrid>
      <w:tr w:rsidR="00961E87" w:rsidRPr="00C97028" w:rsidTr="003E4EE9">
        <w:trPr>
          <w:trHeight w:val="904"/>
          <w:tblHeader/>
        </w:trPr>
        <w:tc>
          <w:tcPr>
            <w:tcW w:w="1134" w:type="dxa"/>
            <w:tcBorders>
              <w:top w:val="single" w:sz="4" w:space="0" w:color="auto"/>
              <w:left w:val="single" w:sz="4" w:space="0" w:color="auto"/>
              <w:bottom w:val="single" w:sz="4" w:space="0" w:color="auto"/>
              <w:right w:val="single" w:sz="4" w:space="0" w:color="auto"/>
            </w:tcBorders>
            <w:vAlign w:val="center"/>
          </w:tcPr>
          <w:p w:rsidR="00961E87" w:rsidRPr="007448FF" w:rsidRDefault="00961E87" w:rsidP="003E4EE9">
            <w:pPr>
              <w:jc w:val="center"/>
              <w:rPr>
                <w:rFonts w:ascii="Arial" w:hAnsi="Arial" w:cs="Arial"/>
                <w:b/>
                <w:bCs/>
                <w:sz w:val="22"/>
                <w:szCs w:val="22"/>
              </w:rPr>
            </w:pPr>
            <w:r w:rsidRPr="007448FF">
              <w:rPr>
                <w:rFonts w:ascii="Arial" w:hAnsi="Arial" w:cs="Arial"/>
                <w:b/>
                <w:bCs/>
                <w:sz w:val="22"/>
                <w:szCs w:val="22"/>
              </w:rPr>
              <w:t>Ведом-ство</w:t>
            </w:r>
          </w:p>
        </w:tc>
        <w:tc>
          <w:tcPr>
            <w:tcW w:w="3402" w:type="dxa"/>
            <w:tcBorders>
              <w:top w:val="single" w:sz="4" w:space="0" w:color="auto"/>
              <w:left w:val="single" w:sz="4" w:space="0" w:color="auto"/>
              <w:bottom w:val="single" w:sz="4" w:space="0" w:color="auto"/>
              <w:right w:val="single" w:sz="4" w:space="0" w:color="auto"/>
            </w:tcBorders>
            <w:vAlign w:val="center"/>
          </w:tcPr>
          <w:p w:rsidR="00961E87" w:rsidRPr="007448FF" w:rsidRDefault="00961E87" w:rsidP="003E4EE9">
            <w:pPr>
              <w:jc w:val="center"/>
              <w:rPr>
                <w:rFonts w:ascii="Arial" w:hAnsi="Arial" w:cs="Arial"/>
                <w:b/>
                <w:bCs/>
                <w:sz w:val="22"/>
                <w:szCs w:val="22"/>
              </w:rPr>
            </w:pPr>
            <w:r w:rsidRPr="007448FF">
              <w:rPr>
                <w:rFonts w:ascii="Arial" w:hAnsi="Arial" w:cs="Arial"/>
                <w:b/>
                <w:bCs/>
                <w:sz w:val="22"/>
                <w:szCs w:val="22"/>
              </w:rPr>
              <w:t>Код бюджетной</w:t>
            </w:r>
            <w:r w:rsidRPr="007448FF">
              <w:rPr>
                <w:rFonts w:ascii="Arial" w:hAnsi="Arial" w:cs="Arial"/>
                <w:b/>
                <w:bCs/>
                <w:sz w:val="22"/>
                <w:szCs w:val="22"/>
              </w:rPr>
              <w:br/>
              <w:t>классификации</w:t>
            </w:r>
            <w:r w:rsidRPr="007448FF">
              <w:rPr>
                <w:rFonts w:ascii="Arial" w:hAnsi="Arial" w:cs="Arial"/>
                <w:b/>
                <w:bCs/>
                <w:sz w:val="22"/>
                <w:szCs w:val="22"/>
              </w:rPr>
              <w:br/>
              <w:t>Российской Федерации</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7448FF" w:rsidRDefault="00961E87" w:rsidP="003E4EE9">
            <w:pPr>
              <w:jc w:val="center"/>
              <w:rPr>
                <w:rFonts w:ascii="Arial" w:hAnsi="Arial" w:cs="Arial"/>
                <w:b/>
                <w:bCs/>
                <w:sz w:val="22"/>
                <w:szCs w:val="22"/>
              </w:rPr>
            </w:pPr>
            <w:r w:rsidRPr="007448FF">
              <w:rPr>
                <w:rFonts w:ascii="Arial" w:hAnsi="Arial" w:cs="Arial"/>
                <w:b/>
                <w:bCs/>
                <w:sz w:val="22"/>
                <w:szCs w:val="22"/>
              </w:rPr>
              <w:t>Главный администратор доходов</w:t>
            </w:r>
          </w:p>
        </w:tc>
      </w:tr>
      <w:tr w:rsidR="00961E87" w:rsidRPr="00646009" w:rsidTr="003E4EE9">
        <w:trPr>
          <w:trHeight w:val="42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
                <w:bCs/>
                <w:sz w:val="24"/>
                <w:szCs w:val="24"/>
              </w:rPr>
            </w:pPr>
            <w:r w:rsidRPr="00646009">
              <w:rPr>
                <w:rFonts w:ascii="Arial" w:hAnsi="Arial" w:cs="Arial"/>
                <w:b/>
                <w:bCs/>
                <w:sz w:val="24"/>
                <w:szCs w:val="24"/>
              </w:rPr>
              <w:t>Департамент финансов города Арзамаса</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1 08 07150 01 1000 110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Государственная пошлина за выдачу разрешения на установку рекламной конструкции</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Pr>
                <w:rFonts w:ascii="Arial" w:hAnsi="Arial" w:cs="Arial"/>
              </w:rPr>
              <w:t>1 08 07150 01 4000 110</w:t>
            </w:r>
          </w:p>
        </w:tc>
        <w:tc>
          <w:tcPr>
            <w:tcW w:w="5245" w:type="dxa"/>
            <w:tcBorders>
              <w:top w:val="single" w:sz="4" w:space="0" w:color="auto"/>
              <w:left w:val="single" w:sz="4" w:space="0" w:color="auto"/>
              <w:bottom w:val="single" w:sz="4" w:space="0" w:color="auto"/>
              <w:right w:val="single" w:sz="4" w:space="0" w:color="auto"/>
            </w:tcBorders>
          </w:tcPr>
          <w:p w:rsidR="00961E87" w:rsidRPr="006344C1" w:rsidRDefault="00961E87" w:rsidP="003E4EE9">
            <w:pPr>
              <w:pStyle w:val="3"/>
              <w:spacing w:before="0" w:after="0"/>
              <w:rPr>
                <w:b w:val="0"/>
                <w:bCs w:val="0"/>
                <w:sz w:val="24"/>
                <w:szCs w:val="24"/>
              </w:rPr>
            </w:pPr>
            <w:r w:rsidRPr="006344C1">
              <w:rPr>
                <w:b w:val="0"/>
                <w:bCs w:val="0"/>
                <w:sz w:val="24"/>
                <w:szCs w:val="24"/>
              </w:rPr>
              <w:t>Государственная пошлина за выдачу разрешения на установку рекламной конструкции</w:t>
            </w:r>
            <w:r>
              <w:rPr>
                <w:b w:val="0"/>
                <w:bCs w:val="0"/>
                <w:sz w:val="24"/>
                <w:szCs w:val="24"/>
              </w:rPr>
              <w:t xml:space="preserve"> (прочие поступления)</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1 11 09044 04 0000 120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3"/>
              <w:spacing w:before="0" w:after="0"/>
              <w:rPr>
                <w:b w:val="0"/>
                <w:bCs w:val="0"/>
                <w:sz w:val="24"/>
                <w:szCs w:val="24"/>
              </w:rPr>
            </w:pPr>
            <w:r w:rsidRPr="00646009">
              <w:rPr>
                <w:b w:val="0"/>
                <w:bCs w:val="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1 11 09044 04 0010 120</w:t>
            </w:r>
          </w:p>
        </w:tc>
        <w:tc>
          <w:tcPr>
            <w:tcW w:w="5245" w:type="dxa"/>
            <w:tcBorders>
              <w:top w:val="single" w:sz="4" w:space="0" w:color="auto"/>
              <w:left w:val="single" w:sz="4" w:space="0" w:color="auto"/>
              <w:bottom w:val="single" w:sz="4" w:space="0" w:color="auto"/>
              <w:right w:val="single" w:sz="4" w:space="0" w:color="auto"/>
            </w:tcBorders>
          </w:tcPr>
          <w:p w:rsidR="00961E87" w:rsidRDefault="00961E87" w:rsidP="003E4EE9">
            <w:pPr>
              <w:pStyle w:val="3"/>
              <w:spacing w:before="0" w:after="0"/>
              <w:rPr>
                <w:b w:val="0"/>
                <w:bCs w:val="0"/>
                <w:sz w:val="24"/>
                <w:szCs w:val="24"/>
              </w:rPr>
            </w:pPr>
            <w:r w:rsidRPr="00646009">
              <w:rPr>
                <w:b w:val="0"/>
                <w:bCs w:val="0"/>
                <w:sz w:val="24"/>
                <w:szCs w:val="24"/>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961E87" w:rsidRPr="00646009" w:rsidRDefault="00961E87" w:rsidP="003E4EE9">
            <w:pPr>
              <w:pStyle w:val="3"/>
              <w:spacing w:before="0" w:after="0"/>
              <w:rPr>
                <w:b w:val="0"/>
                <w:bCs w:val="0"/>
                <w:sz w:val="24"/>
                <w:szCs w:val="24"/>
              </w:rPr>
            </w:pPr>
            <w:r w:rsidRPr="00646009">
              <w:rPr>
                <w:b w:val="0"/>
                <w:bCs w:val="0"/>
                <w:sz w:val="24"/>
                <w:szCs w:val="24"/>
              </w:rPr>
              <w:t>(плата за наем жилья)</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Pr>
                <w:rFonts w:ascii="Arial" w:hAnsi="Arial" w:cs="Arial"/>
              </w:rPr>
              <w:t>1 11 09044 04 002</w:t>
            </w:r>
            <w:r w:rsidRPr="00646009">
              <w:rPr>
                <w:rFonts w:ascii="Arial" w:hAnsi="Arial" w:cs="Arial"/>
              </w:rPr>
              <w:t>0 120</w:t>
            </w:r>
          </w:p>
        </w:tc>
        <w:tc>
          <w:tcPr>
            <w:tcW w:w="5245" w:type="dxa"/>
            <w:tcBorders>
              <w:top w:val="single" w:sz="4" w:space="0" w:color="auto"/>
              <w:left w:val="single" w:sz="4" w:space="0" w:color="auto"/>
              <w:bottom w:val="single" w:sz="4" w:space="0" w:color="auto"/>
              <w:right w:val="single" w:sz="4" w:space="0" w:color="auto"/>
            </w:tcBorders>
          </w:tcPr>
          <w:p w:rsidR="00961E87" w:rsidRDefault="00961E87" w:rsidP="003E4EE9">
            <w:pPr>
              <w:pStyle w:val="3"/>
              <w:spacing w:before="0" w:after="0"/>
              <w:rPr>
                <w:b w:val="0"/>
                <w:bCs w:val="0"/>
                <w:sz w:val="24"/>
                <w:szCs w:val="24"/>
              </w:rPr>
            </w:pPr>
            <w:r w:rsidRPr="00646009">
              <w:rPr>
                <w:b w:val="0"/>
                <w:bCs w:val="0"/>
                <w:sz w:val="24"/>
                <w:szCs w:val="24"/>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961E87" w:rsidRPr="00646009" w:rsidRDefault="00961E87" w:rsidP="003E4EE9">
            <w:pPr>
              <w:pStyle w:val="3"/>
              <w:spacing w:before="0" w:after="0"/>
              <w:rPr>
                <w:b w:val="0"/>
                <w:bCs w:val="0"/>
                <w:sz w:val="24"/>
                <w:szCs w:val="24"/>
              </w:rPr>
            </w:pPr>
            <w:r>
              <w:rPr>
                <w:b w:val="0"/>
                <w:bCs w:val="0"/>
                <w:sz w:val="24"/>
                <w:szCs w:val="24"/>
              </w:rPr>
              <w:t>(плата за резервирование места для семейного захоронения</w:t>
            </w:r>
            <w:r w:rsidRPr="00646009">
              <w:rPr>
                <w:b w:val="0"/>
                <w:bCs w:val="0"/>
                <w:sz w:val="24"/>
                <w:szCs w:val="24"/>
              </w:rPr>
              <w:t>)</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860595" w:rsidRDefault="00961E87" w:rsidP="003E4EE9">
            <w:pPr>
              <w:jc w:val="center"/>
              <w:rPr>
                <w:rFonts w:ascii="Arial" w:hAnsi="Arial" w:cs="Arial"/>
              </w:rPr>
            </w:pPr>
            <w:r w:rsidRPr="00860595">
              <w:rPr>
                <w:rFonts w:ascii="Arial" w:hAnsi="Arial" w:cs="Arial"/>
              </w:rPr>
              <w:t>1 13 02994 04 0000 130</w:t>
            </w:r>
          </w:p>
        </w:tc>
        <w:tc>
          <w:tcPr>
            <w:tcW w:w="5245" w:type="dxa"/>
            <w:tcBorders>
              <w:top w:val="single" w:sz="4" w:space="0" w:color="auto"/>
              <w:left w:val="single" w:sz="4" w:space="0" w:color="auto"/>
              <w:bottom w:val="single" w:sz="4" w:space="0" w:color="auto"/>
              <w:right w:val="single" w:sz="4" w:space="0" w:color="auto"/>
            </w:tcBorders>
          </w:tcPr>
          <w:p w:rsidR="00961E87" w:rsidRPr="00860595" w:rsidRDefault="00961E87" w:rsidP="003E4EE9">
            <w:pPr>
              <w:pStyle w:val="ConsPlusNonformat"/>
              <w:overflowPunct w:val="0"/>
              <w:textAlignment w:val="baseline"/>
              <w:rPr>
                <w:rFonts w:ascii="Arial" w:hAnsi="Arial" w:cs="Arial"/>
                <w:bCs/>
                <w:sz w:val="24"/>
                <w:szCs w:val="24"/>
              </w:rPr>
            </w:pPr>
            <w:r w:rsidRPr="00860595">
              <w:rPr>
                <w:rFonts w:ascii="Arial" w:hAnsi="Arial" w:cs="Arial"/>
                <w:sz w:val="24"/>
                <w:szCs w:val="24"/>
              </w:rPr>
              <w:t>Прочие доходы от компенсации затрат бюджетов городских округов</w:t>
            </w:r>
            <w:r>
              <w:rPr>
                <w:rFonts w:ascii="Arial" w:hAnsi="Arial" w:cs="Arial"/>
                <w:sz w:val="24"/>
                <w:szCs w:val="24"/>
              </w:rPr>
              <w:t xml:space="preserve"> </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1 16 18040 04 0000 140</w:t>
            </w:r>
          </w:p>
        </w:tc>
        <w:tc>
          <w:tcPr>
            <w:tcW w:w="5245" w:type="dxa"/>
            <w:tcBorders>
              <w:top w:val="single" w:sz="4" w:space="0" w:color="auto"/>
              <w:left w:val="single" w:sz="4" w:space="0" w:color="auto"/>
              <w:bottom w:val="single" w:sz="4" w:space="0" w:color="auto"/>
              <w:right w:val="single" w:sz="4" w:space="0" w:color="auto"/>
            </w:tcBorders>
          </w:tcPr>
          <w:p w:rsidR="00961E87"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 xml:space="preserve">Денежные взыскания (штрафы) за нарушение бюджетного законодательства </w:t>
            </w:r>
          </w:p>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(в части бюджетов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lastRenderedPageBreak/>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Pr>
                <w:rFonts w:ascii="Arial" w:hAnsi="Arial" w:cs="Arial"/>
              </w:rPr>
              <w:t>1 16 33040 04 0000 140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Pr>
                <w:rFonts w:ascii="Arial" w:hAnsi="Arial" w:cs="Arial"/>
                <w:bCs/>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1 16 90040 04 0000 140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 xml:space="preserve">001 </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Pr>
                <w:rFonts w:ascii="Arial" w:hAnsi="Arial" w:cs="Arial"/>
              </w:rPr>
              <w:t>1 16 90040 04 0010 140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1 16 90040 04 0020 140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1 17 01040 04 0000 180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Невыясненные поступления, зачисляемые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1 17 05040 04 0000 180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неналоговые доходы бюджетов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2 02 </w:t>
            </w:r>
            <w:r>
              <w:rPr>
                <w:rFonts w:ascii="Arial" w:hAnsi="Arial" w:cs="Arial"/>
              </w:rPr>
              <w:t>15</w:t>
            </w:r>
            <w:r w:rsidRPr="00646009">
              <w:rPr>
                <w:rFonts w:ascii="Arial" w:hAnsi="Arial" w:cs="Arial"/>
              </w:rPr>
              <w:t>001 04 0000 151</w:t>
            </w:r>
          </w:p>
          <w:p w:rsidR="00961E87" w:rsidRPr="00646009" w:rsidRDefault="00961E87" w:rsidP="003E4EE9">
            <w:pPr>
              <w:jc w:val="center"/>
              <w:rPr>
                <w:rFonts w:ascii="Arial" w:hAnsi="Arial" w:cs="Arial"/>
                <w:b/>
                <w:bCs/>
              </w:rPr>
            </w:pPr>
            <w:r w:rsidRPr="00646009">
              <w:rPr>
                <w:rFonts w:ascii="Arial" w:hAnsi="Arial" w:cs="Arial"/>
              </w:rPr>
              <w:t>2 02 </w:t>
            </w:r>
            <w:r>
              <w:rPr>
                <w:rFonts w:ascii="Arial" w:hAnsi="Arial" w:cs="Arial"/>
              </w:rPr>
              <w:t>15</w:t>
            </w:r>
            <w:r w:rsidRPr="00646009">
              <w:rPr>
                <w:rFonts w:ascii="Arial" w:hAnsi="Arial" w:cs="Arial"/>
              </w:rPr>
              <w:t>001 04 0220 151</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Дотации бюджетам городских округов на выравнивание бюджетной обеспеченности</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2 02 </w:t>
            </w:r>
            <w:r>
              <w:rPr>
                <w:rFonts w:ascii="Arial" w:hAnsi="Arial" w:cs="Arial"/>
              </w:rPr>
              <w:t>15</w:t>
            </w:r>
            <w:r w:rsidRPr="00646009">
              <w:rPr>
                <w:rFonts w:ascii="Arial" w:hAnsi="Arial" w:cs="Arial"/>
              </w:rPr>
              <w:t>00</w:t>
            </w:r>
            <w:r>
              <w:rPr>
                <w:rFonts w:ascii="Arial" w:hAnsi="Arial" w:cs="Arial"/>
              </w:rPr>
              <w:t>2</w:t>
            </w:r>
            <w:r w:rsidRPr="00646009">
              <w:rPr>
                <w:rFonts w:ascii="Arial" w:hAnsi="Arial" w:cs="Arial"/>
              </w:rPr>
              <w:t> 04 0000 151</w:t>
            </w:r>
          </w:p>
          <w:p w:rsidR="00961E87" w:rsidRPr="00646009" w:rsidRDefault="00961E87" w:rsidP="003E4EE9">
            <w:pPr>
              <w:jc w:val="center"/>
              <w:rPr>
                <w:rFonts w:ascii="Arial" w:hAnsi="Arial" w:cs="Arial"/>
                <w:b/>
                <w:bCs/>
              </w:rPr>
            </w:pPr>
            <w:r w:rsidRPr="00646009">
              <w:rPr>
                <w:rFonts w:ascii="Arial" w:hAnsi="Arial" w:cs="Arial"/>
              </w:rPr>
              <w:t>2 02 </w:t>
            </w:r>
            <w:r>
              <w:rPr>
                <w:rFonts w:ascii="Arial" w:hAnsi="Arial" w:cs="Arial"/>
              </w:rPr>
              <w:t>15</w:t>
            </w:r>
            <w:r w:rsidRPr="00646009">
              <w:rPr>
                <w:rFonts w:ascii="Arial" w:hAnsi="Arial" w:cs="Arial"/>
              </w:rPr>
              <w:t>00</w:t>
            </w:r>
            <w:r>
              <w:rPr>
                <w:rFonts w:ascii="Arial" w:hAnsi="Arial" w:cs="Arial"/>
              </w:rPr>
              <w:t>2</w:t>
            </w:r>
            <w:r w:rsidRPr="00646009">
              <w:rPr>
                <w:rFonts w:ascii="Arial" w:hAnsi="Arial" w:cs="Arial"/>
              </w:rPr>
              <w:t> 04 0220 151</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Дотации бюджетам городских округов на поддержку мер по обеспечению сбалансированности бюджетов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2 07 04050 04 0000 180</w:t>
            </w:r>
          </w:p>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безвозмездные поступления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Pr>
                <w:rFonts w:ascii="Arial" w:hAnsi="Arial" w:cs="Arial"/>
              </w:rPr>
              <w:t>2 08 04000 04 0000 180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Pr>
                <w:rFonts w:ascii="Arial" w:hAnsi="Arial" w:cs="Arial"/>
                <w:bCs/>
                <w:sz w:val="24"/>
                <w:szCs w:val="24"/>
              </w:rPr>
              <w:t>Перечисления из бюджетов городских округов (в бюджеты городских округов) для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001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2 19 04000 04 0000 151</w:t>
            </w:r>
          </w:p>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1E87" w:rsidRPr="00646009" w:rsidTr="003E4EE9">
        <w:trPr>
          <w:trHeight w:val="66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048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
                <w:bCs/>
                <w:sz w:val="24"/>
                <w:szCs w:val="24"/>
              </w:rPr>
            </w:pPr>
            <w:r w:rsidRPr="00646009">
              <w:rPr>
                <w:rFonts w:ascii="Arial" w:hAnsi="Arial" w:cs="Arial"/>
                <w:b/>
                <w:bCs/>
                <w:sz w:val="24"/>
                <w:szCs w:val="24"/>
              </w:rPr>
              <w:t xml:space="preserve">Департамент Росприроднадзора по Приволжскому федеральному округу </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048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1 12 01010 01 0000 120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kern w:val="32"/>
                <w:sz w:val="24"/>
                <w:szCs w:val="24"/>
              </w:rPr>
            </w:pPr>
            <w:r w:rsidRPr="00646009">
              <w:rPr>
                <w:rFonts w:ascii="Arial" w:hAnsi="Arial" w:cs="Arial"/>
                <w:kern w:val="32"/>
                <w:sz w:val="24"/>
                <w:szCs w:val="24"/>
              </w:rPr>
              <w:t xml:space="preserve">Плата за выбросы загрязняющих веществ в атмосферный воздух стационарными объектами </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048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1 12 01020 01</w:t>
            </w:r>
            <w:r w:rsidRPr="00646009">
              <w:rPr>
                <w:rFonts w:ascii="Arial" w:hAnsi="Arial" w:cs="Arial"/>
                <w:lang w:val="en-US"/>
              </w:rPr>
              <w:t> </w:t>
            </w:r>
            <w:r w:rsidRPr="00646009">
              <w:rPr>
                <w:rFonts w:ascii="Arial" w:hAnsi="Arial" w:cs="Arial"/>
              </w:rPr>
              <w:t>0000 120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kern w:val="32"/>
                <w:sz w:val="24"/>
                <w:szCs w:val="24"/>
              </w:rPr>
            </w:pPr>
            <w:r w:rsidRPr="00646009">
              <w:rPr>
                <w:rFonts w:ascii="Arial" w:hAnsi="Arial" w:cs="Arial"/>
                <w:kern w:val="32"/>
                <w:sz w:val="24"/>
                <w:szCs w:val="24"/>
              </w:rPr>
              <w:t xml:space="preserve">Плата за выбросы загрязняющих веществ в атмосферный воздух передвижными </w:t>
            </w:r>
            <w:r w:rsidRPr="00646009">
              <w:rPr>
                <w:rFonts w:ascii="Arial" w:hAnsi="Arial" w:cs="Arial"/>
                <w:kern w:val="32"/>
                <w:sz w:val="24"/>
                <w:szCs w:val="24"/>
              </w:rPr>
              <w:lastRenderedPageBreak/>
              <w:t xml:space="preserve">объектами </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lastRenderedPageBreak/>
              <w:t>048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12</w:t>
            </w:r>
            <w:r w:rsidRPr="00646009">
              <w:rPr>
                <w:rFonts w:ascii="Arial" w:hAnsi="Arial" w:cs="Arial"/>
                <w:lang w:val="en-US"/>
              </w:rPr>
              <w:t> </w:t>
            </w:r>
            <w:r w:rsidRPr="00646009">
              <w:rPr>
                <w:rFonts w:ascii="Arial" w:hAnsi="Arial" w:cs="Arial"/>
              </w:rPr>
              <w:t>01030</w:t>
            </w:r>
            <w:r w:rsidRPr="00646009">
              <w:rPr>
                <w:rFonts w:ascii="Arial" w:hAnsi="Arial" w:cs="Arial"/>
                <w:lang w:val="en-US"/>
              </w:rPr>
              <w:t> </w:t>
            </w:r>
            <w:r w:rsidRPr="00646009">
              <w:rPr>
                <w:rFonts w:ascii="Arial" w:hAnsi="Arial" w:cs="Arial"/>
              </w:rPr>
              <w:t>01 0000</w:t>
            </w:r>
            <w:r w:rsidRPr="00646009">
              <w:rPr>
                <w:rFonts w:ascii="Arial" w:hAnsi="Arial" w:cs="Arial"/>
                <w:lang w:val="en-US"/>
              </w:rPr>
              <w:t> </w:t>
            </w:r>
            <w:r w:rsidRPr="00646009">
              <w:rPr>
                <w:rFonts w:ascii="Arial" w:hAnsi="Arial" w:cs="Arial"/>
              </w:rPr>
              <w:t>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kern w:val="32"/>
                <w:sz w:val="24"/>
                <w:szCs w:val="24"/>
              </w:rPr>
            </w:pPr>
            <w:r w:rsidRPr="00646009">
              <w:rPr>
                <w:rFonts w:ascii="Arial" w:hAnsi="Arial" w:cs="Arial"/>
                <w:kern w:val="32"/>
                <w:sz w:val="24"/>
                <w:szCs w:val="24"/>
              </w:rPr>
              <w:t xml:space="preserve">Плата за сбросы загрязняющих веществ в водные объекты </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048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1 12</w:t>
            </w:r>
            <w:r w:rsidRPr="00646009">
              <w:rPr>
                <w:rFonts w:ascii="Arial" w:hAnsi="Arial" w:cs="Arial"/>
                <w:lang w:val="en-US"/>
              </w:rPr>
              <w:t> </w:t>
            </w:r>
            <w:r w:rsidRPr="00646009">
              <w:rPr>
                <w:rFonts w:ascii="Arial" w:hAnsi="Arial" w:cs="Arial"/>
              </w:rPr>
              <w:t>01040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kern w:val="32"/>
                <w:sz w:val="24"/>
                <w:szCs w:val="24"/>
              </w:rPr>
            </w:pPr>
            <w:r w:rsidRPr="00646009">
              <w:rPr>
                <w:rFonts w:ascii="Arial" w:hAnsi="Arial" w:cs="Arial"/>
                <w:kern w:val="32"/>
                <w:sz w:val="24"/>
                <w:szCs w:val="24"/>
              </w:rPr>
              <w:t xml:space="preserve">Плата за размещение отходов производства и потребления </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048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12</w:t>
            </w:r>
            <w:r w:rsidRPr="00646009">
              <w:rPr>
                <w:rFonts w:ascii="Arial" w:hAnsi="Arial" w:cs="Arial"/>
                <w:lang w:val="en-US"/>
              </w:rPr>
              <w:t> </w:t>
            </w:r>
            <w:r w:rsidRPr="00646009">
              <w:rPr>
                <w:rFonts w:ascii="Arial" w:hAnsi="Arial" w:cs="Arial"/>
              </w:rPr>
              <w:t>01050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kern w:val="32"/>
                <w:sz w:val="24"/>
                <w:szCs w:val="24"/>
              </w:rPr>
            </w:pPr>
            <w:r w:rsidRPr="00646009">
              <w:rPr>
                <w:rFonts w:ascii="Arial" w:hAnsi="Arial" w:cs="Arial"/>
                <w:kern w:val="32"/>
                <w:sz w:val="24"/>
                <w:szCs w:val="24"/>
              </w:rPr>
              <w:t xml:space="preserve">Плата за иные виды негативного воздействия на окружающую среду </w:t>
            </w:r>
          </w:p>
        </w:tc>
      </w:tr>
      <w:tr w:rsidR="00961E87" w:rsidRPr="00646009" w:rsidTr="003E4EE9">
        <w:trPr>
          <w:trHeight w:val="60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lang w:val="en-US"/>
              </w:rPr>
            </w:pPr>
            <w:r w:rsidRPr="00646009">
              <w:rPr>
                <w:rFonts w:ascii="Arial" w:hAnsi="Arial" w:cs="Arial"/>
                <w:b/>
                <w:bCs/>
              </w:rPr>
              <w:t>071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Министерство экологии и природных ресурсов Нижегородской области</w:t>
            </w:r>
          </w:p>
        </w:tc>
      </w:tr>
      <w:tr w:rsidR="00961E87" w:rsidRPr="00646009" w:rsidTr="003E4EE9">
        <w:trPr>
          <w:trHeight w:val="1553"/>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071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widowControl w:val="0"/>
              <w:jc w:val="center"/>
              <w:rPr>
                <w:rFonts w:ascii="Arial" w:hAnsi="Arial" w:cs="Arial"/>
                <w:snapToGrid w:val="0"/>
              </w:rPr>
            </w:pPr>
            <w:r w:rsidRPr="00646009">
              <w:rPr>
                <w:rFonts w:ascii="Arial" w:hAnsi="Arial" w:cs="Arial"/>
                <w:snapToGrid w:val="0"/>
              </w:rPr>
              <w:t>1 16 25030 01 0000 140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Cell"/>
              <w:autoSpaceDE/>
              <w:adjustRightInd/>
              <w:rPr>
                <w:sz w:val="24"/>
                <w:szCs w:val="24"/>
                <w:lang w:eastAsia="en-US"/>
              </w:rPr>
            </w:pPr>
            <w:r w:rsidRPr="00646009">
              <w:rPr>
                <w:sz w:val="24"/>
                <w:szCs w:val="24"/>
                <w:lang w:eastAsia="en-US"/>
              </w:rPr>
              <w:t>Денежные взыскания (штрафы) за нарушение  законодательства Российской Федерации об охране и использовании животного мира</w:t>
            </w:r>
          </w:p>
        </w:tc>
      </w:tr>
      <w:tr w:rsidR="00961E87" w:rsidRPr="00646009" w:rsidTr="003E4EE9">
        <w:trPr>
          <w:trHeight w:val="1043"/>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071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widowControl w:val="0"/>
              <w:jc w:val="center"/>
              <w:rPr>
                <w:rFonts w:ascii="Arial" w:hAnsi="Arial" w:cs="Arial"/>
                <w:snapToGrid w:val="0"/>
              </w:rPr>
            </w:pPr>
            <w:r w:rsidRPr="00646009">
              <w:rPr>
                <w:rFonts w:ascii="Arial" w:hAnsi="Arial" w:cs="Arial"/>
                <w:snapToGrid w:val="0"/>
              </w:rPr>
              <w:t>1 16 25050 01 0000 140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Cell"/>
              <w:autoSpaceDE/>
              <w:adjustRightInd/>
              <w:rPr>
                <w:sz w:val="24"/>
                <w:szCs w:val="24"/>
                <w:lang w:eastAsia="en-US"/>
              </w:rPr>
            </w:pPr>
            <w:r w:rsidRPr="00646009">
              <w:rPr>
                <w:sz w:val="24"/>
                <w:szCs w:val="24"/>
                <w:lang w:eastAsia="en-US"/>
              </w:rPr>
              <w:t>Денежные взыскания (штрафы) за нарушение  законодательства в области  охраны окружающей среды</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741EB3" w:rsidRDefault="00961E87" w:rsidP="003E4EE9">
            <w:pPr>
              <w:jc w:val="center"/>
              <w:rPr>
                <w:rFonts w:ascii="Arial" w:hAnsi="Arial" w:cs="Arial"/>
                <w:b/>
                <w:bCs/>
              </w:rPr>
            </w:pPr>
            <w:r w:rsidRPr="00741EB3">
              <w:rPr>
                <w:rFonts w:ascii="Arial" w:hAnsi="Arial" w:cs="Arial"/>
                <w:b/>
                <w:bCs/>
              </w:rPr>
              <w:t>074</w:t>
            </w:r>
          </w:p>
        </w:tc>
        <w:tc>
          <w:tcPr>
            <w:tcW w:w="3402" w:type="dxa"/>
            <w:tcBorders>
              <w:top w:val="single" w:sz="4" w:space="0" w:color="auto"/>
              <w:left w:val="single" w:sz="4" w:space="0" w:color="auto"/>
              <w:bottom w:val="single" w:sz="4" w:space="0" w:color="auto"/>
              <w:right w:val="single" w:sz="4" w:space="0" w:color="auto"/>
            </w:tcBorders>
          </w:tcPr>
          <w:p w:rsidR="00961E87" w:rsidRPr="00741EB3" w:rsidRDefault="00961E87" w:rsidP="003E4EE9">
            <w:pPr>
              <w:jc w:val="center"/>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961E87" w:rsidRPr="00741EB3" w:rsidRDefault="00961E87" w:rsidP="003E4EE9">
            <w:pPr>
              <w:pStyle w:val="ConsPlusNonformat"/>
              <w:overflowPunct w:val="0"/>
              <w:textAlignment w:val="baseline"/>
              <w:rPr>
                <w:rFonts w:ascii="Arial" w:hAnsi="Arial" w:cs="Arial"/>
                <w:b/>
                <w:sz w:val="24"/>
                <w:szCs w:val="24"/>
              </w:rPr>
            </w:pPr>
            <w:r w:rsidRPr="00741EB3">
              <w:rPr>
                <w:rFonts w:ascii="Arial" w:hAnsi="Arial" w:cs="Arial"/>
                <w:b/>
                <w:sz w:val="24"/>
                <w:szCs w:val="24"/>
              </w:rPr>
              <w:t>Департамент образования</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741EB3" w:rsidRDefault="00961E87" w:rsidP="003E4EE9">
            <w:pPr>
              <w:jc w:val="center"/>
              <w:rPr>
                <w:rFonts w:ascii="Arial" w:hAnsi="Arial" w:cs="Arial"/>
                <w:b/>
                <w:bCs/>
              </w:rPr>
            </w:pPr>
            <w:r w:rsidRPr="00741EB3">
              <w:rPr>
                <w:rFonts w:ascii="Arial" w:hAnsi="Arial" w:cs="Arial"/>
                <w:b/>
                <w:bCs/>
              </w:rPr>
              <w:t>074</w:t>
            </w:r>
          </w:p>
        </w:tc>
        <w:tc>
          <w:tcPr>
            <w:tcW w:w="3402" w:type="dxa"/>
            <w:tcBorders>
              <w:top w:val="single" w:sz="4" w:space="0" w:color="auto"/>
              <w:left w:val="single" w:sz="4" w:space="0" w:color="auto"/>
              <w:bottom w:val="single" w:sz="4" w:space="0" w:color="auto"/>
              <w:right w:val="single" w:sz="4" w:space="0" w:color="auto"/>
            </w:tcBorders>
          </w:tcPr>
          <w:p w:rsidR="00961E87" w:rsidRPr="00741EB3" w:rsidRDefault="00961E87" w:rsidP="003E4EE9">
            <w:pPr>
              <w:jc w:val="center"/>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961E87" w:rsidRPr="00741EB3" w:rsidRDefault="00961E87" w:rsidP="003E4EE9">
            <w:pPr>
              <w:pStyle w:val="ConsPlusNonformat"/>
              <w:overflowPunct w:val="0"/>
              <w:textAlignment w:val="baseline"/>
              <w:rPr>
                <w:rFonts w:ascii="Arial" w:hAnsi="Arial" w:cs="Arial"/>
                <w:b/>
                <w:sz w:val="24"/>
                <w:szCs w:val="24"/>
              </w:rPr>
            </w:pPr>
            <w:r w:rsidRPr="00741EB3">
              <w:rPr>
                <w:rFonts w:ascii="Arial" w:hAnsi="Arial" w:cs="Arial"/>
                <w:b/>
                <w:sz w:val="24"/>
                <w:szCs w:val="24"/>
              </w:rPr>
              <w:t>Муниципальное Казенное Учреждение «Центр экономического планирования и финансирования образовательных организаций города Арзамаса»</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741EB3" w:rsidRDefault="00961E87" w:rsidP="003E4EE9">
            <w:pPr>
              <w:jc w:val="center"/>
              <w:rPr>
                <w:rFonts w:ascii="Arial" w:hAnsi="Arial" w:cs="Arial"/>
                <w:b/>
                <w:bCs/>
              </w:rPr>
            </w:pPr>
            <w:r w:rsidRPr="00741EB3">
              <w:rPr>
                <w:rFonts w:ascii="Arial" w:hAnsi="Arial" w:cs="Arial"/>
                <w:b/>
                <w:bCs/>
              </w:rPr>
              <w:t>074</w:t>
            </w:r>
          </w:p>
        </w:tc>
        <w:tc>
          <w:tcPr>
            <w:tcW w:w="3402" w:type="dxa"/>
            <w:tcBorders>
              <w:top w:val="single" w:sz="4" w:space="0" w:color="auto"/>
              <w:left w:val="single" w:sz="4" w:space="0" w:color="auto"/>
              <w:bottom w:val="single" w:sz="4" w:space="0" w:color="auto"/>
              <w:right w:val="single" w:sz="4" w:space="0" w:color="auto"/>
            </w:tcBorders>
          </w:tcPr>
          <w:p w:rsidR="00961E87" w:rsidRPr="00741EB3" w:rsidRDefault="00961E87" w:rsidP="003E4EE9">
            <w:pPr>
              <w:jc w:val="center"/>
              <w:rPr>
                <w:rFonts w:ascii="Arial" w:hAnsi="Arial" w:cs="Arial"/>
              </w:rPr>
            </w:pPr>
            <w:r w:rsidRPr="00741EB3">
              <w:rPr>
                <w:rFonts w:ascii="Arial" w:hAnsi="Arial" w:cs="Arial"/>
              </w:rPr>
              <w:t>1 13 02994 04 0000 130</w:t>
            </w:r>
          </w:p>
        </w:tc>
        <w:tc>
          <w:tcPr>
            <w:tcW w:w="5245" w:type="dxa"/>
            <w:tcBorders>
              <w:top w:val="single" w:sz="4" w:space="0" w:color="auto"/>
              <w:left w:val="single" w:sz="4" w:space="0" w:color="auto"/>
              <w:bottom w:val="single" w:sz="4" w:space="0" w:color="auto"/>
              <w:right w:val="single" w:sz="4" w:space="0" w:color="auto"/>
            </w:tcBorders>
          </w:tcPr>
          <w:p w:rsidR="00961E87" w:rsidRPr="00741EB3" w:rsidRDefault="00961E87" w:rsidP="003E4EE9">
            <w:pPr>
              <w:pStyle w:val="ConsPlusNonformat"/>
              <w:overflowPunct w:val="0"/>
              <w:textAlignment w:val="baseline"/>
              <w:rPr>
                <w:rFonts w:ascii="Arial" w:hAnsi="Arial" w:cs="Arial"/>
                <w:bCs/>
                <w:sz w:val="24"/>
                <w:szCs w:val="24"/>
              </w:rPr>
            </w:pPr>
            <w:r w:rsidRPr="00741EB3">
              <w:rPr>
                <w:rFonts w:ascii="Arial" w:hAnsi="Arial" w:cs="Arial"/>
                <w:sz w:val="24"/>
                <w:szCs w:val="24"/>
              </w:rPr>
              <w:t xml:space="preserve">Прочие доходы от компенсации затрат бюджетов городских округов </w:t>
            </w:r>
          </w:p>
        </w:tc>
      </w:tr>
      <w:tr w:rsidR="00961E87" w:rsidRPr="00733EA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733EA9" w:rsidRDefault="00961E87" w:rsidP="003E4EE9">
            <w:pPr>
              <w:jc w:val="center"/>
              <w:rPr>
                <w:rFonts w:ascii="Arial" w:hAnsi="Arial" w:cs="Arial"/>
                <w:bCs/>
              </w:rPr>
            </w:pPr>
            <w:r w:rsidRPr="00733EA9">
              <w:rPr>
                <w:rFonts w:ascii="Arial" w:hAnsi="Arial" w:cs="Arial"/>
                <w:bCs/>
              </w:rPr>
              <w:t>074</w:t>
            </w:r>
          </w:p>
        </w:tc>
        <w:tc>
          <w:tcPr>
            <w:tcW w:w="3402" w:type="dxa"/>
            <w:tcBorders>
              <w:top w:val="single" w:sz="4" w:space="0" w:color="auto"/>
              <w:left w:val="single" w:sz="4" w:space="0" w:color="auto"/>
              <w:bottom w:val="single" w:sz="4" w:space="0" w:color="auto"/>
              <w:right w:val="single" w:sz="4" w:space="0" w:color="auto"/>
            </w:tcBorders>
          </w:tcPr>
          <w:p w:rsidR="00961E87" w:rsidRPr="00733EA9" w:rsidRDefault="00961E87" w:rsidP="003E4EE9">
            <w:pPr>
              <w:jc w:val="center"/>
              <w:rPr>
                <w:rFonts w:ascii="Arial" w:hAnsi="Arial" w:cs="Arial"/>
                <w:bCs/>
              </w:rPr>
            </w:pPr>
            <w:r w:rsidRPr="00733EA9">
              <w:rPr>
                <w:rFonts w:ascii="Arial" w:hAnsi="Arial" w:cs="Arial"/>
                <w:bCs/>
              </w:rPr>
              <w:t>117 01040 04 0000 180</w:t>
            </w:r>
          </w:p>
        </w:tc>
        <w:tc>
          <w:tcPr>
            <w:tcW w:w="5245" w:type="dxa"/>
            <w:tcBorders>
              <w:top w:val="single" w:sz="4" w:space="0" w:color="auto"/>
              <w:left w:val="single" w:sz="4" w:space="0" w:color="auto"/>
              <w:bottom w:val="single" w:sz="4" w:space="0" w:color="auto"/>
              <w:right w:val="single" w:sz="4" w:space="0" w:color="auto"/>
            </w:tcBorders>
          </w:tcPr>
          <w:p w:rsidR="00961E87" w:rsidRPr="00733EA9" w:rsidRDefault="00961E87" w:rsidP="003E4EE9">
            <w:pPr>
              <w:pStyle w:val="ConsPlusNormal"/>
              <w:overflowPunct w:val="0"/>
              <w:ind w:firstLine="0"/>
              <w:textAlignment w:val="baseline"/>
              <w:rPr>
                <w:bCs/>
                <w:sz w:val="24"/>
                <w:szCs w:val="24"/>
              </w:rPr>
            </w:pPr>
            <w:r w:rsidRPr="00733EA9">
              <w:rPr>
                <w:color w:val="000000"/>
                <w:sz w:val="24"/>
                <w:szCs w:val="24"/>
                <w:shd w:val="clear" w:color="auto" w:fill="FFFFFF"/>
              </w:rPr>
              <w:t>Невыясненные поступления, зачисляемые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100</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 xml:space="preserve">Управление Федерального казначейства по Нижегородской области </w:t>
            </w:r>
            <w:r w:rsidRPr="00646009">
              <w:rPr>
                <w:kern w:val="32"/>
                <w:sz w:val="24"/>
                <w:szCs w:val="24"/>
              </w:rPr>
              <w:t xml:space="preserve"> </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100</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03</w:t>
            </w:r>
            <w:r w:rsidRPr="00646009">
              <w:rPr>
                <w:rFonts w:ascii="Arial" w:hAnsi="Arial" w:cs="Arial"/>
                <w:lang w:val="en-US"/>
              </w:rPr>
              <w:t> </w:t>
            </w:r>
            <w:r w:rsidRPr="00646009">
              <w:rPr>
                <w:rFonts w:ascii="Arial" w:hAnsi="Arial" w:cs="Arial"/>
              </w:rPr>
              <w:t>02230 01 0000 110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100</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1 03 02240 01 0000 110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646009">
              <w:rPr>
                <w:kern w:val="32"/>
                <w:sz w:val="24"/>
                <w:szCs w:val="24"/>
              </w:rPr>
              <w:lastRenderedPageBreak/>
              <w:t>дифференцированных нормативов отчислений в местные бюджеты</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lastRenderedPageBreak/>
              <w:t>100</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1 03 02250 01 0000 110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61E87" w:rsidRPr="00646009" w:rsidTr="003E4EE9">
        <w:trPr>
          <w:trHeight w:val="30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100</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03</w:t>
            </w:r>
            <w:r w:rsidRPr="00646009">
              <w:rPr>
                <w:rFonts w:ascii="Arial" w:hAnsi="Arial" w:cs="Arial"/>
                <w:lang w:val="en-US"/>
              </w:rPr>
              <w:t> </w:t>
            </w:r>
            <w:r w:rsidRPr="00646009">
              <w:rPr>
                <w:rFonts w:ascii="Arial" w:hAnsi="Arial" w:cs="Arial"/>
              </w:rPr>
              <w:t>02260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rPr>
            </w:pPr>
            <w:r w:rsidRPr="00646009">
              <w:rPr>
                <w:rFonts w:ascii="Arial" w:hAnsi="Arial" w:cs="Arial"/>
                <w:b/>
              </w:rPr>
              <w:t>106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 xml:space="preserve">Федеральная служба по надзору в сфере транспорта </w:t>
            </w:r>
            <w:r w:rsidRPr="00646009">
              <w:rPr>
                <w:kern w:val="32"/>
                <w:sz w:val="24"/>
                <w:szCs w:val="24"/>
              </w:rPr>
              <w:t xml:space="preserve"> </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106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1 16 90040 04 0000 140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141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Министерство поддержки и развития малого предпринимательства, потребительского рынка и услуг Нижегородской области</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141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25050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Cell"/>
              <w:autoSpaceDE/>
              <w:adjustRightInd/>
              <w:rPr>
                <w:sz w:val="24"/>
                <w:szCs w:val="24"/>
                <w:lang w:eastAsia="en-US"/>
              </w:rPr>
            </w:pPr>
            <w:r w:rsidRPr="00646009">
              <w:rPr>
                <w:sz w:val="24"/>
                <w:szCs w:val="24"/>
                <w:lang w:eastAsia="en-US"/>
              </w:rPr>
              <w:t>Денежные взыскания (штрафы) за нарушение  законодательства в области  охраны окружающей среды</w:t>
            </w:r>
          </w:p>
        </w:tc>
      </w:tr>
      <w:tr w:rsidR="00961E87" w:rsidRPr="00646009" w:rsidTr="003E4EE9">
        <w:trPr>
          <w:trHeight w:val="986"/>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141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28000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sz w:val="24"/>
                <w:szCs w:val="24"/>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141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43000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sz w:val="24"/>
                <w:szCs w:val="24"/>
                <w:lang w:eastAsia="en-US"/>
              </w:rPr>
              <w:t>Денежные взыскания (штрафы) за нарушение  законодательства</w:t>
            </w:r>
            <w:r w:rsidRPr="00646009">
              <w:rPr>
                <w:kern w:val="32"/>
                <w:sz w:val="24"/>
                <w:szCs w:val="24"/>
              </w:rPr>
              <w:t xml:space="preserve">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141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1 16 90040 04 0000 140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DA12EC" w:rsidRDefault="00961E87" w:rsidP="003E4EE9">
            <w:pPr>
              <w:jc w:val="center"/>
              <w:rPr>
                <w:rFonts w:ascii="Arial" w:hAnsi="Arial" w:cs="Arial"/>
                <w:b/>
                <w:bCs/>
              </w:rPr>
            </w:pPr>
            <w:r w:rsidRPr="00DA12EC">
              <w:rPr>
                <w:rFonts w:ascii="Arial" w:hAnsi="Arial" w:cs="Arial"/>
                <w:b/>
                <w:bCs/>
              </w:rPr>
              <w:t>143</w:t>
            </w:r>
          </w:p>
        </w:tc>
        <w:tc>
          <w:tcPr>
            <w:tcW w:w="3402" w:type="dxa"/>
            <w:tcBorders>
              <w:top w:val="single" w:sz="4" w:space="0" w:color="auto"/>
              <w:left w:val="single" w:sz="4" w:space="0" w:color="auto"/>
              <w:bottom w:val="single" w:sz="4" w:space="0" w:color="auto"/>
              <w:right w:val="single" w:sz="4" w:space="0" w:color="auto"/>
            </w:tcBorders>
          </w:tcPr>
          <w:p w:rsidR="00961E87" w:rsidRPr="00DA12EC"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DA12EC" w:rsidRDefault="00961E87" w:rsidP="003E4EE9">
            <w:pPr>
              <w:pStyle w:val="ConsPlusNormal"/>
              <w:overflowPunct w:val="0"/>
              <w:ind w:firstLine="0"/>
              <w:textAlignment w:val="baseline"/>
              <w:rPr>
                <w:b/>
                <w:bCs/>
                <w:sz w:val="24"/>
                <w:szCs w:val="24"/>
              </w:rPr>
            </w:pPr>
            <w:r>
              <w:rPr>
                <w:b/>
                <w:bCs/>
                <w:sz w:val="24"/>
                <w:szCs w:val="24"/>
              </w:rPr>
              <w:t>Министерство инвестиций, земельных и имущественных отношений Нижегородской области</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DA12EC" w:rsidRDefault="00961E87" w:rsidP="003E4EE9">
            <w:pPr>
              <w:jc w:val="center"/>
              <w:rPr>
                <w:rFonts w:ascii="Arial" w:hAnsi="Arial" w:cs="Arial"/>
                <w:bCs/>
              </w:rPr>
            </w:pPr>
            <w:r w:rsidRPr="00DA12EC">
              <w:rPr>
                <w:rFonts w:ascii="Arial" w:hAnsi="Arial" w:cs="Arial"/>
                <w:bCs/>
              </w:rPr>
              <w:lastRenderedPageBreak/>
              <w:t>143</w:t>
            </w:r>
          </w:p>
        </w:tc>
        <w:tc>
          <w:tcPr>
            <w:tcW w:w="3402" w:type="dxa"/>
            <w:tcBorders>
              <w:top w:val="single" w:sz="4" w:space="0" w:color="auto"/>
              <w:left w:val="single" w:sz="4" w:space="0" w:color="auto"/>
              <w:bottom w:val="single" w:sz="4" w:space="0" w:color="auto"/>
              <w:right w:val="single" w:sz="4" w:space="0" w:color="auto"/>
            </w:tcBorders>
          </w:tcPr>
          <w:p w:rsidR="00961E87" w:rsidRPr="00DA12EC" w:rsidRDefault="00961E87" w:rsidP="003E4EE9">
            <w:pPr>
              <w:jc w:val="center"/>
              <w:rPr>
                <w:rFonts w:ascii="Arial" w:hAnsi="Arial" w:cs="Arial"/>
                <w:bCs/>
              </w:rPr>
            </w:pPr>
            <w:r>
              <w:rPr>
                <w:rFonts w:ascii="Arial" w:hAnsi="Arial" w:cs="Arial"/>
                <w:bCs/>
              </w:rPr>
              <w:t>1 11 05012 04 0000 120</w:t>
            </w:r>
          </w:p>
        </w:tc>
        <w:tc>
          <w:tcPr>
            <w:tcW w:w="5245" w:type="dxa"/>
            <w:tcBorders>
              <w:top w:val="single" w:sz="4" w:space="0" w:color="auto"/>
              <w:left w:val="single" w:sz="4" w:space="0" w:color="auto"/>
              <w:bottom w:val="single" w:sz="4" w:space="0" w:color="auto"/>
              <w:right w:val="single" w:sz="4" w:space="0" w:color="auto"/>
            </w:tcBorders>
          </w:tcPr>
          <w:p w:rsidR="00961E87" w:rsidRPr="00DA12EC" w:rsidRDefault="00961E87" w:rsidP="003E4EE9">
            <w:pPr>
              <w:pStyle w:val="ConsPlusNormal"/>
              <w:overflowPunct w:val="0"/>
              <w:ind w:firstLine="0"/>
              <w:textAlignment w:val="baseline"/>
              <w:rPr>
                <w:bCs/>
                <w:sz w:val="24"/>
                <w:szCs w:val="24"/>
              </w:rPr>
            </w:pPr>
            <w:r>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61E87" w:rsidRPr="00BB4184"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1737D7" w:rsidRDefault="00961E87" w:rsidP="003E4EE9">
            <w:pPr>
              <w:jc w:val="center"/>
              <w:rPr>
                <w:rFonts w:ascii="Arial" w:hAnsi="Arial" w:cs="Arial"/>
                <w:bCs/>
              </w:rPr>
            </w:pPr>
            <w:r w:rsidRPr="001737D7">
              <w:rPr>
                <w:rFonts w:ascii="Arial" w:hAnsi="Arial" w:cs="Arial"/>
                <w:bCs/>
              </w:rPr>
              <w:t>143</w:t>
            </w:r>
          </w:p>
        </w:tc>
        <w:tc>
          <w:tcPr>
            <w:tcW w:w="3402" w:type="dxa"/>
            <w:tcBorders>
              <w:top w:val="single" w:sz="4" w:space="0" w:color="auto"/>
              <w:left w:val="single" w:sz="4" w:space="0" w:color="auto"/>
              <w:bottom w:val="single" w:sz="4" w:space="0" w:color="auto"/>
              <w:right w:val="single" w:sz="4" w:space="0" w:color="auto"/>
            </w:tcBorders>
          </w:tcPr>
          <w:p w:rsidR="00961E87" w:rsidRPr="001737D7" w:rsidRDefault="00961E87" w:rsidP="003E4EE9">
            <w:pPr>
              <w:jc w:val="center"/>
              <w:rPr>
                <w:rFonts w:ascii="Arial" w:hAnsi="Arial" w:cs="Arial"/>
                <w:bCs/>
              </w:rPr>
            </w:pPr>
            <w:r w:rsidRPr="001737D7">
              <w:rPr>
                <w:rFonts w:ascii="Arial" w:hAnsi="Arial" w:cs="Arial"/>
                <w:bCs/>
              </w:rPr>
              <w:t>1 11 05312 04 0000 120</w:t>
            </w:r>
          </w:p>
        </w:tc>
        <w:tc>
          <w:tcPr>
            <w:tcW w:w="5245" w:type="dxa"/>
            <w:tcBorders>
              <w:top w:val="single" w:sz="4" w:space="0" w:color="auto"/>
              <w:left w:val="single" w:sz="4" w:space="0" w:color="auto"/>
              <w:bottom w:val="single" w:sz="4" w:space="0" w:color="auto"/>
              <w:right w:val="single" w:sz="4" w:space="0" w:color="auto"/>
            </w:tcBorders>
          </w:tcPr>
          <w:p w:rsidR="00961E87" w:rsidRPr="001737D7" w:rsidRDefault="00961E87" w:rsidP="003E4EE9">
            <w:pPr>
              <w:pStyle w:val="ConsPlusNormal"/>
              <w:overflowPunct w:val="0"/>
              <w:ind w:firstLine="0"/>
              <w:textAlignment w:val="baseline"/>
              <w:rPr>
                <w:bCs/>
                <w:sz w:val="24"/>
                <w:szCs w:val="24"/>
              </w:rPr>
            </w:pPr>
            <w:r>
              <w:rPr>
                <w:bCs/>
                <w:sz w:val="24"/>
                <w:szCs w:val="24"/>
              </w:rPr>
              <w:t>Плата по соглашениям об установлении сервитута, заключенным органами местного самоуправления муниципальных районов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961E87" w:rsidRPr="00BB4184"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jc w:val="center"/>
              <w:rPr>
                <w:rFonts w:ascii="Arial" w:hAnsi="Arial" w:cs="Arial"/>
                <w:b/>
                <w:bCs/>
              </w:rPr>
            </w:pPr>
            <w:r w:rsidRPr="00BB4184">
              <w:rPr>
                <w:rFonts w:ascii="Arial" w:hAnsi="Arial" w:cs="Arial"/>
                <w:b/>
                <w:bCs/>
              </w:rPr>
              <w:t>148</w:t>
            </w:r>
          </w:p>
        </w:tc>
        <w:tc>
          <w:tcPr>
            <w:tcW w:w="3402"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pStyle w:val="ConsPlusNormal"/>
              <w:overflowPunct w:val="0"/>
              <w:ind w:firstLine="0"/>
              <w:textAlignment w:val="baseline"/>
              <w:rPr>
                <w:b/>
                <w:bCs/>
                <w:sz w:val="24"/>
                <w:szCs w:val="24"/>
              </w:rPr>
            </w:pPr>
            <w:r w:rsidRPr="00BB4184">
              <w:rPr>
                <w:b/>
                <w:bCs/>
                <w:sz w:val="24"/>
                <w:szCs w:val="24"/>
              </w:rPr>
              <w:t>Департамент жилищно-коммунального хозяйства, городской инфраструктуры и благоустройства</w:t>
            </w:r>
          </w:p>
        </w:tc>
      </w:tr>
      <w:tr w:rsidR="00961E87" w:rsidRPr="00BB4184"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jc w:val="center"/>
              <w:rPr>
                <w:rFonts w:ascii="Arial" w:hAnsi="Arial" w:cs="Arial"/>
                <w:b/>
                <w:bCs/>
              </w:rPr>
            </w:pPr>
            <w:r w:rsidRPr="00BB4184">
              <w:rPr>
                <w:rFonts w:ascii="Arial" w:hAnsi="Arial" w:cs="Arial"/>
                <w:b/>
                <w:bCs/>
              </w:rPr>
              <w:t>148</w:t>
            </w:r>
          </w:p>
        </w:tc>
        <w:tc>
          <w:tcPr>
            <w:tcW w:w="3402"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pStyle w:val="ConsPlusNormal"/>
              <w:overflowPunct w:val="0"/>
              <w:ind w:firstLine="0"/>
              <w:textAlignment w:val="baseline"/>
              <w:rPr>
                <w:b/>
                <w:bCs/>
                <w:sz w:val="24"/>
                <w:szCs w:val="24"/>
              </w:rPr>
            </w:pPr>
            <w:r w:rsidRPr="00BB4184">
              <w:rPr>
                <w:b/>
                <w:bCs/>
                <w:sz w:val="24"/>
                <w:szCs w:val="24"/>
              </w:rPr>
              <w:t>Муниципальное казенное учреждение «Служба городского хозяйства»</w:t>
            </w:r>
          </w:p>
        </w:tc>
      </w:tr>
      <w:tr w:rsidR="00961E87" w:rsidRPr="00BB4184"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jc w:val="center"/>
              <w:rPr>
                <w:rFonts w:ascii="Arial" w:hAnsi="Arial" w:cs="Arial"/>
              </w:rPr>
            </w:pPr>
            <w:r w:rsidRPr="00BB4184">
              <w:rPr>
                <w:rFonts w:ascii="Arial" w:hAnsi="Arial" w:cs="Arial"/>
              </w:rPr>
              <w:t>148</w:t>
            </w:r>
          </w:p>
        </w:tc>
        <w:tc>
          <w:tcPr>
            <w:tcW w:w="3402"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jc w:val="center"/>
              <w:rPr>
                <w:rFonts w:ascii="Arial" w:hAnsi="Arial" w:cs="Arial"/>
              </w:rPr>
            </w:pPr>
            <w:r w:rsidRPr="00BB4184">
              <w:rPr>
                <w:rFonts w:ascii="Arial" w:hAnsi="Arial" w:cs="Arial"/>
              </w:rPr>
              <w:t>1 13 01994 04 0000 130</w:t>
            </w:r>
          </w:p>
        </w:tc>
        <w:tc>
          <w:tcPr>
            <w:tcW w:w="5245"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pStyle w:val="3"/>
              <w:spacing w:before="0" w:after="0"/>
              <w:rPr>
                <w:b w:val="0"/>
                <w:bCs w:val="0"/>
                <w:sz w:val="24"/>
                <w:szCs w:val="24"/>
              </w:rPr>
            </w:pPr>
            <w:r w:rsidRPr="00BB4184">
              <w:rPr>
                <w:b w:val="0"/>
                <w:bCs w:val="0"/>
                <w:sz w:val="24"/>
                <w:szCs w:val="24"/>
              </w:rPr>
              <w:t>Прочие доходы от оказания платных услуг (работ) получателями средств бюджетов городских округов</w:t>
            </w:r>
          </w:p>
        </w:tc>
      </w:tr>
      <w:tr w:rsidR="00961E87" w:rsidRPr="00BB4184"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jc w:val="center"/>
              <w:rPr>
                <w:rFonts w:ascii="Arial" w:hAnsi="Arial" w:cs="Arial"/>
                <w:bCs/>
              </w:rPr>
            </w:pPr>
            <w:r w:rsidRPr="00BB4184">
              <w:rPr>
                <w:rFonts w:ascii="Arial" w:hAnsi="Arial" w:cs="Arial"/>
                <w:bCs/>
              </w:rPr>
              <w:t>148</w:t>
            </w:r>
          </w:p>
        </w:tc>
        <w:tc>
          <w:tcPr>
            <w:tcW w:w="3402"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jc w:val="center"/>
              <w:rPr>
                <w:rFonts w:ascii="Arial" w:hAnsi="Arial" w:cs="Arial"/>
                <w:b/>
                <w:bCs/>
              </w:rPr>
            </w:pPr>
            <w:r w:rsidRPr="00BB4184">
              <w:rPr>
                <w:rFonts w:ascii="Arial" w:hAnsi="Arial" w:cs="Arial"/>
              </w:rPr>
              <w:t>1 17 01040 04 0000 180</w:t>
            </w:r>
          </w:p>
        </w:tc>
        <w:tc>
          <w:tcPr>
            <w:tcW w:w="5245" w:type="dxa"/>
            <w:tcBorders>
              <w:top w:val="single" w:sz="4" w:space="0" w:color="auto"/>
              <w:left w:val="single" w:sz="4" w:space="0" w:color="auto"/>
              <w:bottom w:val="single" w:sz="4" w:space="0" w:color="auto"/>
              <w:right w:val="single" w:sz="4" w:space="0" w:color="auto"/>
            </w:tcBorders>
          </w:tcPr>
          <w:p w:rsidR="00961E87" w:rsidRPr="00BB4184" w:rsidRDefault="00961E87" w:rsidP="003E4EE9">
            <w:pPr>
              <w:pStyle w:val="ConsPlusNonformat"/>
              <w:overflowPunct w:val="0"/>
              <w:textAlignment w:val="baseline"/>
              <w:rPr>
                <w:rFonts w:ascii="Arial" w:hAnsi="Arial" w:cs="Arial"/>
                <w:bCs/>
                <w:sz w:val="24"/>
                <w:szCs w:val="24"/>
              </w:rPr>
            </w:pPr>
            <w:r w:rsidRPr="00BB4184">
              <w:rPr>
                <w:rFonts w:ascii="Arial" w:hAnsi="Arial" w:cs="Arial"/>
                <w:bCs/>
                <w:sz w:val="24"/>
                <w:szCs w:val="24"/>
              </w:rPr>
              <w:t>Невыясненные поступления, зачисляемые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161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 xml:space="preserve">Управление Федеральной антимонопольной службы по Нижегородской области </w:t>
            </w:r>
            <w:r w:rsidRPr="00646009">
              <w:rPr>
                <w:kern w:val="32"/>
                <w:sz w:val="24"/>
                <w:szCs w:val="24"/>
              </w:rPr>
              <w:t xml:space="preserve"> </w:t>
            </w:r>
          </w:p>
        </w:tc>
      </w:tr>
      <w:tr w:rsidR="00961E87" w:rsidRPr="00646009" w:rsidTr="003E4EE9">
        <w:trPr>
          <w:trHeight w:val="30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161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1 16 33040 04 0000 140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Cs/>
                <w:kern w:val="32"/>
                <w:sz w:val="24"/>
                <w:szCs w:val="24"/>
              </w:rPr>
            </w:pPr>
            <w:r w:rsidRPr="00646009">
              <w:rPr>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961E87" w:rsidRPr="00646009" w:rsidTr="003E4EE9">
        <w:trPr>
          <w:trHeight w:val="433"/>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177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Главное управление МЧС России по Нижегородской области</w:t>
            </w:r>
          </w:p>
        </w:tc>
      </w:tr>
      <w:tr w:rsidR="00961E87" w:rsidRPr="00646009" w:rsidTr="003E4EE9">
        <w:trPr>
          <w:trHeight w:val="433"/>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177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43000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sz w:val="24"/>
                <w:szCs w:val="24"/>
                <w:lang w:eastAsia="en-US"/>
              </w:rPr>
              <w:t>Денежные взыскания (штрафы) за нарушение  законодательства</w:t>
            </w:r>
            <w:r w:rsidRPr="00646009">
              <w:rPr>
                <w:kern w:val="32"/>
                <w:sz w:val="24"/>
                <w:szCs w:val="24"/>
              </w:rPr>
              <w:t xml:space="preserve">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61E87" w:rsidRPr="00646009" w:rsidTr="003E4EE9">
        <w:trPr>
          <w:trHeight w:val="433"/>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Pr>
                <w:rFonts w:ascii="Arial" w:hAnsi="Arial" w:cs="Arial"/>
              </w:rPr>
              <w:t>177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1 16 90040 04 0000 140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961E87" w:rsidRPr="00646009" w:rsidTr="003E4EE9">
        <w:trPr>
          <w:trHeight w:val="433"/>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178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 xml:space="preserve">Государственная инспекция по надзору за техническим состоянием самоходных </w:t>
            </w:r>
            <w:r w:rsidRPr="00646009">
              <w:rPr>
                <w:b/>
                <w:bCs/>
                <w:sz w:val="24"/>
                <w:szCs w:val="24"/>
              </w:rPr>
              <w:lastRenderedPageBreak/>
              <w:t>машин и других видов техники Нижегородской области</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lastRenderedPageBreak/>
              <w:t>178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1 16 90040 04 0000 140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179</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Инспекция административно-технического надзора Нижегородской области</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179</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43000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sz w:val="24"/>
                <w:szCs w:val="24"/>
                <w:lang w:eastAsia="en-US"/>
              </w:rPr>
              <w:t>Денежные взыскания (штрафы) за нарушение  законодательства</w:t>
            </w:r>
            <w:r w:rsidRPr="00646009">
              <w:rPr>
                <w:kern w:val="32"/>
                <w:sz w:val="24"/>
                <w:szCs w:val="24"/>
              </w:rPr>
              <w:t xml:space="preserve">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Межрайонная инспекция Федеральной налоговой службы России №1 по Нижегородской области</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1 01 02010 01 0000 110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646009">
                <w:rPr>
                  <w:rStyle w:val="a4"/>
                  <w:kern w:val="32"/>
                  <w:sz w:val="24"/>
                  <w:szCs w:val="24"/>
                </w:rPr>
                <w:t>статьями 227</w:t>
              </w:r>
            </w:hyperlink>
            <w:r w:rsidRPr="00646009">
              <w:rPr>
                <w:kern w:val="32"/>
                <w:sz w:val="24"/>
                <w:szCs w:val="24"/>
              </w:rPr>
              <w:t xml:space="preserve">, </w:t>
            </w:r>
            <w:hyperlink r:id="rId9" w:history="1">
              <w:r w:rsidRPr="00646009">
                <w:rPr>
                  <w:rStyle w:val="a4"/>
                  <w:kern w:val="32"/>
                  <w:sz w:val="24"/>
                  <w:szCs w:val="24"/>
                </w:rPr>
                <w:t>227</w:t>
              </w:r>
              <w:r w:rsidRPr="00646009">
                <w:rPr>
                  <w:rStyle w:val="a4"/>
                  <w:kern w:val="32"/>
                  <w:sz w:val="24"/>
                  <w:szCs w:val="24"/>
                  <w:vertAlign w:val="superscript"/>
                </w:rPr>
                <w:t>1</w:t>
              </w:r>
              <w:r w:rsidRPr="00646009">
                <w:rPr>
                  <w:rStyle w:val="a4"/>
                  <w:kern w:val="32"/>
                  <w:sz w:val="24"/>
                  <w:szCs w:val="24"/>
                </w:rPr>
                <w:t xml:space="preserve"> </w:t>
              </w:r>
            </w:hyperlink>
            <w:r w:rsidRPr="00646009">
              <w:rPr>
                <w:kern w:val="32"/>
                <w:sz w:val="24"/>
                <w:szCs w:val="24"/>
              </w:rPr>
              <w:t xml:space="preserve">и </w:t>
            </w:r>
            <w:hyperlink r:id="rId10" w:history="1">
              <w:r w:rsidRPr="00646009">
                <w:rPr>
                  <w:rStyle w:val="a4"/>
                  <w:kern w:val="32"/>
                  <w:sz w:val="24"/>
                  <w:szCs w:val="24"/>
                </w:rPr>
                <w:t>228</w:t>
              </w:r>
            </w:hyperlink>
            <w:r w:rsidRPr="00646009">
              <w:rPr>
                <w:kern w:val="32"/>
                <w:sz w:val="24"/>
                <w:szCs w:val="24"/>
              </w:rPr>
              <w:t xml:space="preserve"> Налогового кодекса Российской Федерации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1 01 02020 01 0000 110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sidRPr="00646009">
                <w:rPr>
                  <w:rStyle w:val="a4"/>
                  <w:kern w:val="32"/>
                  <w:sz w:val="24"/>
                  <w:szCs w:val="24"/>
                </w:rPr>
                <w:t>статьей 227</w:t>
              </w:r>
            </w:hyperlink>
            <w:r w:rsidRPr="00646009">
              <w:rPr>
                <w:kern w:val="32"/>
                <w:sz w:val="24"/>
                <w:szCs w:val="24"/>
              </w:rPr>
              <w:t xml:space="preserve"> Налогового кодекса Российской Федерации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1 01 02030 01 0000 110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Налог на доходы физических лиц с доходов, полученных физическими лицами в соответствии со </w:t>
            </w:r>
            <w:hyperlink r:id="rId12" w:history="1">
              <w:r w:rsidRPr="00646009">
                <w:rPr>
                  <w:rStyle w:val="a4"/>
                  <w:kern w:val="32"/>
                  <w:sz w:val="24"/>
                  <w:szCs w:val="24"/>
                </w:rPr>
                <w:t>статьей 228</w:t>
              </w:r>
            </w:hyperlink>
            <w:r w:rsidRPr="00646009">
              <w:rPr>
                <w:kern w:val="32"/>
                <w:sz w:val="24"/>
                <w:szCs w:val="24"/>
              </w:rPr>
              <w:t xml:space="preserve"> Налогового кодекса Российской Федерации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1 01 02040 01 0000 110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w:t>
            </w:r>
            <w:hyperlink r:id="rId13" w:history="1">
              <w:r w:rsidRPr="00646009">
                <w:rPr>
                  <w:rStyle w:val="a4"/>
                  <w:kern w:val="32"/>
                  <w:sz w:val="24"/>
                  <w:szCs w:val="24"/>
                </w:rPr>
                <w:t>227</w:t>
              </w:r>
              <w:r w:rsidRPr="00646009">
                <w:rPr>
                  <w:rStyle w:val="a4"/>
                  <w:kern w:val="32"/>
                  <w:sz w:val="24"/>
                  <w:szCs w:val="24"/>
                  <w:vertAlign w:val="superscript"/>
                </w:rPr>
                <w:t>1</w:t>
              </w:r>
              <w:r w:rsidRPr="00646009">
                <w:rPr>
                  <w:rStyle w:val="a4"/>
                  <w:kern w:val="32"/>
                  <w:sz w:val="24"/>
                  <w:szCs w:val="24"/>
                </w:rPr>
                <w:t xml:space="preserve"> </w:t>
              </w:r>
            </w:hyperlink>
            <w:r w:rsidRPr="00646009">
              <w:rPr>
                <w:kern w:val="32"/>
                <w:sz w:val="24"/>
                <w:szCs w:val="24"/>
              </w:rPr>
              <w:t xml:space="preserve">Налогового кодекса Российской Федерации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lastRenderedPageBreak/>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1 05 02010 02 0000 110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Единый налог на вмененный доход для отдельных видов деятельности</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1 05 02020 02 0000 110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Единый налог на вмененный доход для отдельных видов деятельности (за налоговые периоды, истекшие до 1 января 2011 года)</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1 05 03010 01 0000 110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Единый сельскохозяйственный налог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1 05 03020 01 0000 110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Единый сельскохозяйственный налог (за налоговые периоды, истекшие до 1 января 2011 года)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1 05 04010 02 0000 110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Налог, взимаемый в связи с применением патентной системы налогообложения, зачисляемый в бюджеты городских округов</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06</w:t>
            </w:r>
            <w:r w:rsidRPr="00646009">
              <w:rPr>
                <w:rFonts w:ascii="Arial" w:hAnsi="Arial" w:cs="Arial"/>
                <w:lang w:val="en-US"/>
              </w:rPr>
              <w:t> </w:t>
            </w:r>
            <w:r w:rsidRPr="00646009">
              <w:rPr>
                <w:rFonts w:ascii="Arial" w:hAnsi="Arial" w:cs="Arial"/>
              </w:rPr>
              <w:t>01020 04 0000 110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06</w:t>
            </w:r>
            <w:r w:rsidRPr="00646009">
              <w:rPr>
                <w:rFonts w:ascii="Arial" w:hAnsi="Arial" w:cs="Arial"/>
                <w:lang w:val="en-US"/>
              </w:rPr>
              <w:t> </w:t>
            </w:r>
            <w:r w:rsidRPr="00646009">
              <w:rPr>
                <w:rFonts w:ascii="Arial" w:hAnsi="Arial" w:cs="Arial"/>
              </w:rPr>
              <w:t>06012 04 0000 110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06</w:t>
            </w:r>
            <w:r w:rsidRPr="00646009">
              <w:rPr>
                <w:rFonts w:ascii="Arial" w:hAnsi="Arial" w:cs="Arial"/>
                <w:lang w:val="en-US"/>
              </w:rPr>
              <w:t> </w:t>
            </w:r>
            <w:r w:rsidRPr="00646009">
              <w:rPr>
                <w:rFonts w:ascii="Arial" w:hAnsi="Arial" w:cs="Arial"/>
              </w:rPr>
              <w:t>06022 04 0000 110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1 08 03010 01 0000</w:t>
            </w:r>
            <w:r w:rsidRPr="00646009">
              <w:rPr>
                <w:rFonts w:ascii="Arial" w:hAnsi="Arial" w:cs="Arial"/>
                <w:lang w:val="en-US"/>
              </w:rPr>
              <w:t> </w:t>
            </w:r>
            <w:r w:rsidRPr="00646009">
              <w:rPr>
                <w:rFonts w:ascii="Arial" w:hAnsi="Arial" w:cs="Arial"/>
              </w:rPr>
              <w:t>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Государственная пошлина по делам, рассматриваемым в судах общей юрисдикции, мировыми судьями</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04579" w:rsidRDefault="00961E87" w:rsidP="003E4EE9">
            <w:pPr>
              <w:jc w:val="center"/>
              <w:rPr>
                <w:rFonts w:ascii="Arial" w:hAnsi="Arial" w:cs="Arial"/>
              </w:rPr>
            </w:pPr>
            <w:r>
              <w:rPr>
                <w:rFonts w:ascii="Arial" w:hAnsi="Arial" w:cs="Arial"/>
              </w:rPr>
              <w:t xml:space="preserve">1 08 07010 01 8000 </w:t>
            </w:r>
            <w:r w:rsidRPr="00604579">
              <w:rPr>
                <w:rFonts w:ascii="Arial" w:hAnsi="Arial" w:cs="Arial"/>
              </w:rPr>
              <w:t>110</w:t>
            </w:r>
          </w:p>
        </w:tc>
        <w:tc>
          <w:tcPr>
            <w:tcW w:w="5245" w:type="dxa"/>
            <w:tcBorders>
              <w:top w:val="single" w:sz="4" w:space="0" w:color="auto"/>
              <w:left w:val="single" w:sz="4" w:space="0" w:color="auto"/>
              <w:bottom w:val="single" w:sz="4" w:space="0" w:color="auto"/>
              <w:right w:val="single" w:sz="4" w:space="0" w:color="auto"/>
            </w:tcBorders>
          </w:tcPr>
          <w:p w:rsidR="00961E87" w:rsidRPr="00604579" w:rsidRDefault="00961E87" w:rsidP="003E4EE9">
            <w:pPr>
              <w:pStyle w:val="ConsPlusNormal"/>
              <w:overflowPunct w:val="0"/>
              <w:ind w:firstLine="0"/>
              <w:textAlignment w:val="baseline"/>
              <w:rPr>
                <w:kern w:val="32"/>
                <w:sz w:val="24"/>
                <w:szCs w:val="24"/>
              </w:rPr>
            </w:pPr>
            <w:r w:rsidRPr="00604579">
              <w:rPr>
                <w:kern w:val="32"/>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09</w:t>
            </w:r>
            <w:r w:rsidRPr="00646009">
              <w:rPr>
                <w:rFonts w:ascii="Arial" w:hAnsi="Arial" w:cs="Arial"/>
                <w:lang w:val="en-US"/>
              </w:rPr>
              <w:t> </w:t>
            </w:r>
            <w:r w:rsidRPr="00646009">
              <w:rPr>
                <w:rFonts w:ascii="Arial" w:hAnsi="Arial" w:cs="Arial"/>
              </w:rPr>
              <w:t>04052</w:t>
            </w:r>
            <w:r w:rsidRPr="00646009">
              <w:rPr>
                <w:rFonts w:ascii="Arial" w:hAnsi="Arial" w:cs="Arial"/>
                <w:lang w:val="en-US"/>
              </w:rPr>
              <w:t> </w:t>
            </w:r>
            <w:r w:rsidRPr="00646009">
              <w:rPr>
                <w:rFonts w:ascii="Arial" w:hAnsi="Arial" w:cs="Arial"/>
              </w:rPr>
              <w:t>04</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Земельный налог (по обязательствам, возникшим до 1 января 2006 года), мобилизуемый на территориях городских </w:t>
            </w:r>
            <w:r w:rsidRPr="00646009">
              <w:rPr>
                <w:kern w:val="32"/>
                <w:sz w:val="24"/>
                <w:szCs w:val="24"/>
              </w:rPr>
              <w:lastRenderedPageBreak/>
              <w:t>округов</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lastRenderedPageBreak/>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09</w:t>
            </w:r>
            <w:r w:rsidRPr="00646009">
              <w:rPr>
                <w:rFonts w:ascii="Arial" w:hAnsi="Arial" w:cs="Arial"/>
                <w:lang w:val="en-US"/>
              </w:rPr>
              <w:t> </w:t>
            </w:r>
            <w:r w:rsidRPr="00646009">
              <w:rPr>
                <w:rFonts w:ascii="Arial" w:hAnsi="Arial" w:cs="Arial"/>
              </w:rPr>
              <w:t>06010</w:t>
            </w:r>
            <w:r w:rsidRPr="00646009">
              <w:rPr>
                <w:rFonts w:ascii="Arial" w:hAnsi="Arial" w:cs="Arial"/>
                <w:lang w:val="en-US"/>
              </w:rPr>
              <w:t> </w:t>
            </w:r>
            <w:r w:rsidRPr="00646009">
              <w:rPr>
                <w:rFonts w:ascii="Arial" w:hAnsi="Arial" w:cs="Arial"/>
              </w:rPr>
              <w:t>02</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Налог с продаж</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09</w:t>
            </w:r>
            <w:r w:rsidRPr="00646009">
              <w:rPr>
                <w:rFonts w:ascii="Arial" w:hAnsi="Arial" w:cs="Arial"/>
                <w:lang w:val="en-US"/>
              </w:rPr>
              <w:t> </w:t>
            </w:r>
            <w:r w:rsidRPr="00646009">
              <w:rPr>
                <w:rFonts w:ascii="Arial" w:hAnsi="Arial" w:cs="Arial"/>
              </w:rPr>
              <w:t>07032</w:t>
            </w:r>
            <w:r w:rsidRPr="00646009">
              <w:rPr>
                <w:rFonts w:ascii="Arial" w:hAnsi="Arial" w:cs="Arial"/>
                <w:lang w:val="en-US"/>
              </w:rPr>
              <w:t> </w:t>
            </w:r>
            <w:r w:rsidRPr="00646009">
              <w:rPr>
                <w:rFonts w:ascii="Arial" w:hAnsi="Arial" w:cs="Arial"/>
              </w:rPr>
              <w:t>04</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110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03010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sz w:val="24"/>
                <w:szCs w:val="24"/>
                <w:lang w:eastAsia="en-US"/>
              </w:rPr>
              <w:t>Денежные взыскания (штрафы) за нарушение  законодательства</w:t>
            </w:r>
            <w:r w:rsidRPr="00646009">
              <w:rPr>
                <w:kern w:val="32"/>
                <w:sz w:val="24"/>
                <w:szCs w:val="24"/>
              </w:rPr>
              <w:t xml:space="preserve"> о налогах и сборах, предусмотренные статьями 116,118,пунктом 2 статьи 119.1, пунктами 1 и 2 статьи 120, статьями 125,126,128,129, 129.1,132,133,134,135 Налогового кодекса Российской Федерации, а также штрафы, взыскание которых осуществляется на основании ранее действующей статьи 117 Налогового кодекса Российской Федерации</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03030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w:t>
            </w:r>
            <w:r w:rsidRPr="00646009">
              <w:rPr>
                <w:kern w:val="32"/>
                <w:sz w:val="24"/>
                <w:szCs w:val="24"/>
              </w:rPr>
              <w:t>Российской Федерации об административных правонарушениях</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06000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sz w:val="24"/>
                <w:szCs w:val="24"/>
                <w:lang w:eastAsia="en-U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182</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43000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sz w:val="24"/>
                <w:szCs w:val="24"/>
                <w:lang w:eastAsia="en-US"/>
              </w:rPr>
              <w:t>Денежные взыскания (штрафы) за нарушение  законодательства</w:t>
            </w:r>
            <w:r w:rsidRPr="00646009">
              <w:rPr>
                <w:kern w:val="32"/>
                <w:sz w:val="24"/>
                <w:szCs w:val="24"/>
              </w:rPr>
              <w:t xml:space="preserve">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188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 xml:space="preserve">Главное управление МВД России по Нижегородской области </w:t>
            </w:r>
            <w:r w:rsidRPr="00646009">
              <w:rPr>
                <w:kern w:val="32"/>
                <w:sz w:val="24"/>
                <w:szCs w:val="24"/>
              </w:rPr>
              <w:t xml:space="preserve">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188</w:t>
            </w:r>
          </w:p>
          <w:p w:rsidR="00961E87" w:rsidRPr="00646009" w:rsidRDefault="00961E87" w:rsidP="003E4EE9">
            <w:pPr>
              <w:jc w:val="center"/>
              <w:rPr>
                <w:rFonts w:ascii="Arial" w:hAnsi="Arial" w:cs="Arial"/>
                <w:bCs/>
              </w:rPr>
            </w:pP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08010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Cs/>
                <w:kern w:val="32"/>
                <w:sz w:val="24"/>
                <w:szCs w:val="24"/>
              </w:rPr>
            </w:pPr>
            <w:r w:rsidRPr="00646009">
              <w:rPr>
                <w:bCs/>
                <w:kern w:val="32"/>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188</w:t>
            </w:r>
          </w:p>
          <w:p w:rsidR="00961E87" w:rsidRPr="00646009" w:rsidRDefault="00961E87" w:rsidP="003E4EE9">
            <w:pPr>
              <w:jc w:val="center"/>
              <w:rPr>
                <w:rFonts w:ascii="Arial" w:hAnsi="Arial" w:cs="Arial"/>
                <w:bCs/>
              </w:rPr>
            </w:pP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08020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Cs/>
                <w:kern w:val="32"/>
                <w:sz w:val="24"/>
                <w:szCs w:val="24"/>
              </w:rPr>
            </w:pPr>
            <w:r w:rsidRPr="00646009">
              <w:rPr>
                <w:bCs/>
                <w:kern w:val="32"/>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lastRenderedPageBreak/>
              <w:t>188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1 16 21040 04 0000 140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Cs/>
                <w:kern w:val="32"/>
                <w:sz w:val="24"/>
                <w:szCs w:val="24"/>
              </w:rPr>
            </w:pPr>
            <w:r w:rsidRPr="00646009">
              <w:rPr>
                <w:bCs/>
                <w:kern w:val="32"/>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1 16 30030 01 0000 140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Cs/>
                <w:kern w:val="32"/>
                <w:sz w:val="24"/>
                <w:szCs w:val="24"/>
              </w:rPr>
            </w:pPr>
            <w:r w:rsidRPr="00646009">
              <w:rPr>
                <w:bCs/>
                <w:kern w:val="32"/>
                <w:sz w:val="24"/>
                <w:szCs w:val="24"/>
              </w:rPr>
              <w:t>Прочие денежные взыскания (штрафы) за правонарушения в области  дорожного движения</w:t>
            </w:r>
            <w:r w:rsidRPr="00646009">
              <w:rPr>
                <w:kern w:val="32"/>
                <w:sz w:val="24"/>
                <w:szCs w:val="24"/>
              </w:rPr>
              <w:t xml:space="preserve">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bCs/>
              </w:rPr>
              <w:t>188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43000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sz w:val="24"/>
                <w:szCs w:val="24"/>
                <w:lang w:eastAsia="en-US"/>
              </w:rPr>
              <w:t>Денежные взыскания (штрафы) за нарушение  законодательства</w:t>
            </w:r>
            <w:r w:rsidRPr="00646009">
              <w:rPr>
                <w:kern w:val="32"/>
                <w:sz w:val="24"/>
                <w:szCs w:val="24"/>
              </w:rPr>
              <w:t xml:space="preserve">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188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1 16 90040 04 0000 140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188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Pr>
                <w:rFonts w:ascii="Arial" w:hAnsi="Arial" w:cs="Arial"/>
              </w:rPr>
              <w:t>1 08 06000 01 8003 110</w:t>
            </w:r>
          </w:p>
        </w:tc>
        <w:tc>
          <w:tcPr>
            <w:tcW w:w="5245" w:type="dxa"/>
            <w:tcBorders>
              <w:top w:val="single" w:sz="4" w:space="0" w:color="auto"/>
              <w:left w:val="single" w:sz="4" w:space="0" w:color="auto"/>
              <w:bottom w:val="single" w:sz="4" w:space="0" w:color="auto"/>
              <w:right w:val="single" w:sz="4" w:space="0" w:color="auto"/>
            </w:tcBorders>
          </w:tcPr>
          <w:p w:rsidR="00961E87" w:rsidRPr="00F03459" w:rsidRDefault="00961E87" w:rsidP="003E4EE9">
            <w:pPr>
              <w:pStyle w:val="ConsPlusNormal"/>
              <w:overflowPunct w:val="0"/>
              <w:ind w:firstLine="0"/>
              <w:textAlignment w:val="baseline"/>
              <w:rPr>
                <w:sz w:val="24"/>
                <w:szCs w:val="24"/>
                <w:lang w:eastAsia="en-US"/>
              </w:rPr>
            </w:pPr>
            <w:r w:rsidRPr="00F03459">
              <w:rPr>
                <w:sz w:val="24"/>
                <w:szCs w:val="24"/>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w:t>
            </w:r>
            <w:r>
              <w:rPr>
                <w:sz w:val="24"/>
                <w:szCs w:val="24"/>
                <w:lang w:eastAsia="en-US"/>
              </w:rPr>
              <w:t xml:space="preserve">ная пошлина за выдачу паспорта, </w:t>
            </w:r>
            <w:r w:rsidRPr="00F03459">
              <w:rPr>
                <w:sz w:val="24"/>
                <w:szCs w:val="24"/>
                <w:lang w:eastAsia="en-US"/>
              </w:rPr>
              <w:t xml:space="preserve">удостоверяющего личность гражданина Российской Федерации за пределами территории Российской Федерации </w:t>
            </w:r>
            <w:r>
              <w:rPr>
                <w:sz w:val="24"/>
                <w:szCs w:val="24"/>
                <w:lang w:eastAsia="en-US"/>
              </w:rPr>
              <w:t xml:space="preserve"> </w:t>
            </w:r>
            <w:r w:rsidRPr="00F03459">
              <w:rPr>
                <w:sz w:val="24"/>
                <w:szCs w:val="24"/>
                <w:lang w:eastAsia="en-US"/>
              </w:rPr>
              <w:t>при обращении через многофункциональные центры)</w:t>
            </w:r>
            <w:r>
              <w:rPr>
                <w:sz w:val="24"/>
                <w:szCs w:val="24"/>
                <w:lang w:eastAsia="en-US"/>
              </w:rPr>
              <w:t xml:space="preserve">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188</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rPr>
            </w:pPr>
            <w:r>
              <w:rPr>
                <w:rFonts w:ascii="Arial" w:hAnsi="Arial" w:cs="Arial"/>
              </w:rPr>
              <w:t>1 08 06000 01 8004 110</w:t>
            </w:r>
          </w:p>
        </w:tc>
        <w:tc>
          <w:tcPr>
            <w:tcW w:w="5245" w:type="dxa"/>
            <w:tcBorders>
              <w:top w:val="single" w:sz="4" w:space="0" w:color="auto"/>
              <w:left w:val="single" w:sz="4" w:space="0" w:color="auto"/>
              <w:bottom w:val="single" w:sz="4" w:space="0" w:color="auto"/>
              <w:right w:val="single" w:sz="4" w:space="0" w:color="auto"/>
            </w:tcBorders>
          </w:tcPr>
          <w:p w:rsidR="00961E87" w:rsidRPr="00F7727D" w:rsidRDefault="00961E87" w:rsidP="003E4EE9">
            <w:pPr>
              <w:pStyle w:val="ConsPlusNormal"/>
              <w:overflowPunct w:val="0"/>
              <w:ind w:firstLine="0"/>
              <w:textAlignment w:val="baseline"/>
              <w:rPr>
                <w:sz w:val="24"/>
                <w:szCs w:val="24"/>
                <w:lang w:eastAsia="en-US"/>
              </w:rPr>
            </w:pPr>
            <w:r w:rsidRPr="00F7727D">
              <w:rPr>
                <w:sz w:val="24"/>
                <w:szCs w:val="24"/>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188</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rPr>
            </w:pPr>
            <w:r>
              <w:rPr>
                <w:rFonts w:ascii="Arial" w:hAnsi="Arial" w:cs="Arial"/>
              </w:rPr>
              <w:t>1 08 06000 01 8005 110</w:t>
            </w:r>
          </w:p>
        </w:tc>
        <w:tc>
          <w:tcPr>
            <w:tcW w:w="5245" w:type="dxa"/>
            <w:tcBorders>
              <w:top w:val="single" w:sz="4" w:space="0" w:color="auto"/>
              <w:left w:val="single" w:sz="4" w:space="0" w:color="auto"/>
              <w:bottom w:val="single" w:sz="4" w:space="0" w:color="auto"/>
              <w:right w:val="single" w:sz="4" w:space="0" w:color="auto"/>
            </w:tcBorders>
          </w:tcPr>
          <w:p w:rsidR="00961E87" w:rsidRPr="00F03459" w:rsidRDefault="00961E87" w:rsidP="003E4EE9">
            <w:pPr>
              <w:pStyle w:val="ConsPlusNormal"/>
              <w:overflowPunct w:val="0"/>
              <w:ind w:firstLine="0"/>
              <w:textAlignment w:val="baseline"/>
              <w:rPr>
                <w:sz w:val="24"/>
                <w:szCs w:val="24"/>
                <w:lang w:eastAsia="en-US"/>
              </w:rPr>
            </w:pPr>
            <w:r w:rsidRPr="00F03459">
              <w:rPr>
                <w:sz w:val="24"/>
                <w:szCs w:val="24"/>
                <w:lang w:eastAsia="en-US"/>
              </w:rPr>
              <w:t xml:space="preserve">Государственная пошлина за совершение действий, связанных с приобретением </w:t>
            </w:r>
            <w:r w:rsidRPr="00F03459">
              <w:rPr>
                <w:sz w:val="24"/>
                <w:szCs w:val="24"/>
                <w:lang w:eastAsia="en-US"/>
              </w:rPr>
              <w:lastRenderedPageBreak/>
              <w:t>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w:t>
            </w:r>
            <w:r>
              <w:rPr>
                <w:sz w:val="24"/>
                <w:szCs w:val="24"/>
                <w:lang w:eastAsia="en-US"/>
              </w:rPr>
              <w:t xml:space="preserve">ерритории Российской Федерации,   </w:t>
            </w:r>
            <w:r w:rsidRPr="00F03459">
              <w:rPr>
                <w:sz w:val="24"/>
                <w:szCs w:val="24"/>
                <w:lang w:eastAsia="en-US"/>
              </w:rPr>
              <w:t xml:space="preserve">гражданину Российской </w:t>
            </w:r>
            <w:r>
              <w:rPr>
                <w:sz w:val="24"/>
                <w:szCs w:val="24"/>
                <w:lang w:eastAsia="en-US"/>
              </w:rPr>
              <w:t xml:space="preserve">Федерации в возрасте до 14 лет </w:t>
            </w:r>
            <w:r w:rsidRPr="00F03459">
              <w:rPr>
                <w:sz w:val="24"/>
                <w:szCs w:val="24"/>
                <w:lang w:eastAsia="en-US"/>
              </w:rPr>
              <w:t>при обращении через многофункциональные центры)</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lastRenderedPageBreak/>
              <w:t>188</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rPr>
            </w:pPr>
            <w:r>
              <w:rPr>
                <w:rFonts w:ascii="Arial" w:hAnsi="Arial" w:cs="Arial"/>
              </w:rPr>
              <w:t>1 08 06000 01 8006 110</w:t>
            </w:r>
          </w:p>
        </w:tc>
        <w:tc>
          <w:tcPr>
            <w:tcW w:w="5245" w:type="dxa"/>
            <w:tcBorders>
              <w:top w:val="single" w:sz="4" w:space="0" w:color="auto"/>
              <w:left w:val="single" w:sz="4" w:space="0" w:color="auto"/>
              <w:bottom w:val="single" w:sz="4" w:space="0" w:color="auto"/>
              <w:right w:val="single" w:sz="4" w:space="0" w:color="auto"/>
            </w:tcBorders>
          </w:tcPr>
          <w:p w:rsidR="00961E87" w:rsidRPr="00CB5E8D" w:rsidRDefault="00961E87" w:rsidP="003E4EE9">
            <w:pPr>
              <w:pStyle w:val="ConsPlusNormal"/>
              <w:overflowPunct w:val="0"/>
              <w:ind w:firstLine="0"/>
              <w:textAlignment w:val="baseline"/>
              <w:rPr>
                <w:sz w:val="24"/>
                <w:szCs w:val="24"/>
                <w:lang w:eastAsia="en-US"/>
              </w:rPr>
            </w:pPr>
            <w:r w:rsidRPr="00CB5E8D">
              <w:rPr>
                <w:sz w:val="24"/>
                <w:szCs w:val="24"/>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188</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rPr>
            </w:pPr>
            <w:r>
              <w:rPr>
                <w:rFonts w:ascii="Arial" w:hAnsi="Arial" w:cs="Arial"/>
              </w:rPr>
              <w:t>1 08 06000 01 8007 110</w:t>
            </w:r>
          </w:p>
        </w:tc>
        <w:tc>
          <w:tcPr>
            <w:tcW w:w="5245" w:type="dxa"/>
            <w:tcBorders>
              <w:top w:val="single" w:sz="4" w:space="0" w:color="auto"/>
              <w:left w:val="single" w:sz="4" w:space="0" w:color="auto"/>
              <w:bottom w:val="single" w:sz="4" w:space="0" w:color="auto"/>
              <w:right w:val="single" w:sz="4" w:space="0" w:color="auto"/>
            </w:tcBorders>
          </w:tcPr>
          <w:p w:rsidR="00961E87" w:rsidRPr="00CB5E8D" w:rsidRDefault="00961E87" w:rsidP="003E4EE9">
            <w:pPr>
              <w:pStyle w:val="ConsPlusNormal"/>
              <w:overflowPunct w:val="0"/>
              <w:ind w:firstLine="0"/>
              <w:textAlignment w:val="baseline"/>
              <w:rPr>
                <w:sz w:val="24"/>
                <w:szCs w:val="24"/>
                <w:lang w:eastAsia="en-US"/>
              </w:rPr>
            </w:pPr>
            <w:r w:rsidRPr="00CB5E8D">
              <w:rPr>
                <w:sz w:val="24"/>
                <w:szCs w:val="24"/>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188</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rPr>
            </w:pPr>
            <w:r>
              <w:rPr>
                <w:rFonts w:ascii="Arial" w:hAnsi="Arial" w:cs="Arial"/>
              </w:rPr>
              <w:t>1 08 07100 01 8034 110</w:t>
            </w:r>
          </w:p>
        </w:tc>
        <w:tc>
          <w:tcPr>
            <w:tcW w:w="5245" w:type="dxa"/>
            <w:tcBorders>
              <w:top w:val="single" w:sz="4" w:space="0" w:color="auto"/>
              <w:left w:val="single" w:sz="4" w:space="0" w:color="auto"/>
              <w:bottom w:val="single" w:sz="4" w:space="0" w:color="auto"/>
              <w:right w:val="single" w:sz="4" w:space="0" w:color="auto"/>
            </w:tcBorders>
          </w:tcPr>
          <w:p w:rsidR="00961E87" w:rsidRPr="00B537D9" w:rsidRDefault="00961E87" w:rsidP="003E4EE9">
            <w:pPr>
              <w:pStyle w:val="ConsPlusNormal"/>
              <w:overflowPunct w:val="0"/>
              <w:ind w:firstLine="0"/>
              <w:textAlignment w:val="baseline"/>
              <w:rPr>
                <w:sz w:val="24"/>
                <w:szCs w:val="24"/>
                <w:lang w:eastAsia="en-US"/>
              </w:rPr>
            </w:pPr>
            <w:r w:rsidRPr="00B537D9">
              <w:rPr>
                <w:sz w:val="24"/>
                <w:szCs w:val="24"/>
                <w:lang w:eastAsia="en-US"/>
              </w:rPr>
              <w:t>Государственная пошлина за выдачу и обмен паспорта гражданина Российской Федерации (государственная пошлина за выдачу паспорта г</w:t>
            </w:r>
            <w:r>
              <w:rPr>
                <w:sz w:val="24"/>
                <w:szCs w:val="24"/>
                <w:lang w:eastAsia="en-US"/>
              </w:rPr>
              <w:t xml:space="preserve">ражданина Российской Федерации </w:t>
            </w:r>
            <w:r w:rsidRPr="00B537D9">
              <w:rPr>
                <w:sz w:val="24"/>
                <w:szCs w:val="24"/>
                <w:lang w:eastAsia="en-US"/>
              </w:rPr>
              <w:t>при обращении через многофункциональные центры)</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188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Pr>
                <w:rFonts w:ascii="Arial" w:hAnsi="Arial" w:cs="Arial"/>
              </w:rPr>
              <w:t>1 08 07100 01 8035 110</w:t>
            </w:r>
          </w:p>
        </w:tc>
        <w:tc>
          <w:tcPr>
            <w:tcW w:w="5245" w:type="dxa"/>
            <w:tcBorders>
              <w:top w:val="single" w:sz="4" w:space="0" w:color="auto"/>
              <w:left w:val="single" w:sz="4" w:space="0" w:color="auto"/>
              <w:bottom w:val="single" w:sz="4" w:space="0" w:color="auto"/>
              <w:right w:val="single" w:sz="4" w:space="0" w:color="auto"/>
            </w:tcBorders>
          </w:tcPr>
          <w:p w:rsidR="00961E87" w:rsidRPr="00B537D9" w:rsidRDefault="00961E87" w:rsidP="003E4EE9">
            <w:pPr>
              <w:pStyle w:val="ConsPlusNormal"/>
              <w:overflowPunct w:val="0"/>
              <w:ind w:firstLine="0"/>
              <w:textAlignment w:val="baseline"/>
              <w:rPr>
                <w:sz w:val="24"/>
                <w:szCs w:val="24"/>
                <w:lang w:eastAsia="en-US"/>
              </w:rPr>
            </w:pPr>
            <w:r w:rsidRPr="00B537D9">
              <w:rPr>
                <w:sz w:val="24"/>
                <w:szCs w:val="24"/>
                <w:lang w:eastAsia="en-US"/>
              </w:rPr>
              <w:t xml:space="preserve">Государственная пошлина за выдачу и обмен паспорта гражданина Российской </w:t>
            </w:r>
            <w:r w:rsidRPr="00B537D9">
              <w:rPr>
                <w:sz w:val="24"/>
                <w:szCs w:val="24"/>
                <w:lang w:eastAsia="en-US"/>
              </w:rPr>
              <w:lastRenderedPageBreak/>
              <w:t>Федерации (государственная пошлина за выдачу паспорта гражданина Российской Федерации взамен утраченно</w:t>
            </w:r>
            <w:r>
              <w:rPr>
                <w:sz w:val="24"/>
                <w:szCs w:val="24"/>
                <w:lang w:eastAsia="en-US"/>
              </w:rPr>
              <w:t xml:space="preserve">го или пришедшего в негодность </w:t>
            </w:r>
            <w:r w:rsidRPr="00B537D9">
              <w:rPr>
                <w:sz w:val="24"/>
                <w:szCs w:val="24"/>
                <w:lang w:eastAsia="en-US"/>
              </w:rPr>
              <w:t>при обращении через многофункциональные центры)</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lastRenderedPageBreak/>
              <w:t>188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16</w:t>
            </w:r>
            <w:r w:rsidRPr="00646009">
              <w:rPr>
                <w:rFonts w:ascii="Arial" w:hAnsi="Arial" w:cs="Arial"/>
                <w:lang w:val="en-US"/>
              </w:rPr>
              <w:t> </w:t>
            </w:r>
            <w:r w:rsidRPr="00646009">
              <w:rPr>
                <w:rFonts w:ascii="Arial" w:hAnsi="Arial" w:cs="Arial"/>
              </w:rPr>
              <w:t>43000</w:t>
            </w:r>
            <w:r w:rsidRPr="00646009">
              <w:rPr>
                <w:rFonts w:ascii="Arial" w:hAnsi="Arial" w:cs="Arial"/>
                <w:lang w:val="en-US"/>
              </w:rPr>
              <w:t> </w:t>
            </w:r>
            <w:r w:rsidRPr="00646009">
              <w:rPr>
                <w:rFonts w:ascii="Arial" w:hAnsi="Arial" w:cs="Arial"/>
              </w:rPr>
              <w:t>01</w:t>
            </w:r>
            <w:r w:rsidRPr="00646009">
              <w:rPr>
                <w:rFonts w:ascii="Arial" w:hAnsi="Arial" w:cs="Arial"/>
                <w:lang w:val="en-US"/>
              </w:rPr>
              <w:t> </w:t>
            </w:r>
            <w:r w:rsidRPr="00646009">
              <w:rPr>
                <w:rFonts w:ascii="Arial" w:hAnsi="Arial" w:cs="Arial"/>
              </w:rPr>
              <w:t>0000</w:t>
            </w:r>
            <w:r w:rsidRPr="00646009">
              <w:rPr>
                <w:rFonts w:ascii="Arial" w:hAnsi="Arial" w:cs="Arial"/>
                <w:lang w:val="en-US"/>
              </w:rPr>
              <w:t> </w:t>
            </w:r>
            <w:r w:rsidRPr="00646009">
              <w:rPr>
                <w:rFonts w:ascii="Arial" w:hAnsi="Arial" w:cs="Arial"/>
              </w:rPr>
              <w:t>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sz w:val="24"/>
                <w:szCs w:val="24"/>
                <w:lang w:eastAsia="en-US"/>
              </w:rPr>
              <w:t>Денежные взыскания (штрафы) за нарушение  законодательства</w:t>
            </w:r>
            <w:r w:rsidRPr="00646009">
              <w:rPr>
                <w:kern w:val="32"/>
                <w:sz w:val="24"/>
                <w:szCs w:val="24"/>
              </w:rPr>
              <w:t xml:space="preserve">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188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1 16 90040 04 0000 140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321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Управление Федеральной службы государственной регистрации, кадастра и картографии по Нижегородской области</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240212" w:rsidRDefault="00961E87" w:rsidP="003E4EE9">
            <w:pPr>
              <w:jc w:val="center"/>
              <w:rPr>
                <w:rFonts w:ascii="Arial" w:hAnsi="Arial" w:cs="Arial"/>
                <w:bCs/>
              </w:rPr>
            </w:pPr>
            <w:r>
              <w:rPr>
                <w:rFonts w:ascii="Arial" w:hAnsi="Arial" w:cs="Arial"/>
                <w:bCs/>
              </w:rPr>
              <w:t>321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widowControl w:val="0"/>
              <w:jc w:val="center"/>
              <w:rPr>
                <w:rFonts w:ascii="Arial" w:hAnsi="Arial" w:cs="Arial"/>
                <w:snapToGrid w:val="0"/>
              </w:rPr>
            </w:pPr>
            <w:r>
              <w:rPr>
                <w:rFonts w:ascii="Arial" w:hAnsi="Arial" w:cs="Arial"/>
                <w:snapToGrid w:val="0"/>
              </w:rPr>
              <w:t>1 08 07020 01 8000 110</w:t>
            </w:r>
          </w:p>
        </w:tc>
        <w:tc>
          <w:tcPr>
            <w:tcW w:w="5245" w:type="dxa"/>
            <w:tcBorders>
              <w:top w:val="single" w:sz="4" w:space="0" w:color="auto"/>
              <w:left w:val="single" w:sz="4" w:space="0" w:color="auto"/>
              <w:bottom w:val="single" w:sz="4" w:space="0" w:color="auto"/>
              <w:right w:val="single" w:sz="4" w:space="0" w:color="auto"/>
            </w:tcBorders>
          </w:tcPr>
          <w:p w:rsidR="00961E87" w:rsidRPr="00240212" w:rsidRDefault="00961E87" w:rsidP="003E4EE9">
            <w:pPr>
              <w:pStyle w:val="ConsPlusCell"/>
              <w:autoSpaceDE/>
              <w:adjustRightInd/>
              <w:rPr>
                <w:sz w:val="24"/>
                <w:szCs w:val="24"/>
                <w:lang w:eastAsia="en-US"/>
              </w:rPr>
            </w:pPr>
            <w:r w:rsidRPr="00240212">
              <w:rPr>
                <w:sz w:val="24"/>
                <w:szCs w:val="24"/>
                <w:lang w:eastAsia="en-US"/>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240212" w:rsidRDefault="00961E87" w:rsidP="003E4EE9">
            <w:pPr>
              <w:jc w:val="center"/>
              <w:rPr>
                <w:rFonts w:ascii="Arial" w:hAnsi="Arial" w:cs="Arial"/>
                <w:bCs/>
              </w:rPr>
            </w:pPr>
            <w:r w:rsidRPr="00240212">
              <w:rPr>
                <w:rFonts w:ascii="Arial" w:hAnsi="Arial" w:cs="Arial"/>
                <w:bCs/>
              </w:rPr>
              <w:t>321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widowControl w:val="0"/>
              <w:jc w:val="center"/>
              <w:rPr>
                <w:rFonts w:ascii="Arial" w:hAnsi="Arial" w:cs="Arial"/>
                <w:snapToGrid w:val="0"/>
              </w:rPr>
            </w:pPr>
            <w:r w:rsidRPr="00646009">
              <w:rPr>
                <w:rFonts w:ascii="Arial" w:hAnsi="Arial" w:cs="Arial"/>
                <w:snapToGrid w:val="0"/>
              </w:rPr>
              <w:t>1 16 25060 01 0000 140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Cell"/>
              <w:autoSpaceDE/>
              <w:adjustRightInd/>
              <w:rPr>
                <w:sz w:val="24"/>
                <w:szCs w:val="24"/>
                <w:lang w:eastAsia="en-US"/>
              </w:rPr>
            </w:pPr>
            <w:r w:rsidRPr="00646009">
              <w:rPr>
                <w:sz w:val="24"/>
                <w:szCs w:val="24"/>
                <w:lang w:eastAsia="en-US"/>
              </w:rPr>
              <w:t xml:space="preserve">Денежные взыскания (штрафы) за нарушение  земельного законодательства </w:t>
            </w:r>
          </w:p>
        </w:tc>
      </w:tr>
      <w:tr w:rsidR="00961E87" w:rsidRPr="00646009" w:rsidTr="003E4EE9">
        <w:trPr>
          <w:trHeight w:val="565"/>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Комитет имущественных отношений города Арзамаса</w:t>
            </w:r>
          </w:p>
        </w:tc>
      </w:tr>
      <w:tr w:rsidR="00961E87" w:rsidRPr="00646009" w:rsidTr="003E4EE9">
        <w:trPr>
          <w:trHeight w:val="30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1 11 01040 04 0000 120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1 11 05012 04 0000 120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1 11 05024 04 0000 120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Доходы, получаемые в виде арендной платы ,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w:t>
            </w:r>
            <w:r w:rsidRPr="00646009">
              <w:rPr>
                <w:kern w:val="32"/>
                <w:sz w:val="24"/>
                <w:szCs w:val="24"/>
              </w:rPr>
              <w:lastRenderedPageBreak/>
              <w:t>автономных учреждений)</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lastRenderedPageBreak/>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1 11 05034 04 0000 120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1 11 07014 04 0000 120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1 11 09044 04 0000 120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3"/>
              <w:spacing w:before="0" w:after="0"/>
              <w:rPr>
                <w:b w:val="0"/>
                <w:bCs w:val="0"/>
                <w:sz w:val="24"/>
                <w:szCs w:val="24"/>
              </w:rPr>
            </w:pPr>
            <w:r w:rsidRPr="00646009">
              <w:rPr>
                <w:b w:val="0"/>
                <w:bCs w:val="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 а также имущества муниципальных унитарных предприятий ,  в том числе казенных)</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1 11 09044 04 0010 120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3"/>
              <w:spacing w:before="0" w:after="0"/>
              <w:rPr>
                <w:b w:val="0"/>
                <w:bCs w:val="0"/>
                <w:sz w:val="24"/>
                <w:szCs w:val="24"/>
              </w:rPr>
            </w:pPr>
            <w:r w:rsidRPr="00646009">
              <w:rPr>
                <w:b w:val="0"/>
                <w:bCs w:val="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 а также имущества муниципальных унитарных предприятий ,  в том числе казенных)</w:t>
            </w:r>
          </w:p>
        </w:tc>
      </w:tr>
      <w:tr w:rsidR="00961E87" w:rsidRPr="00646009" w:rsidTr="003E4EE9">
        <w:trPr>
          <w:trHeight w:val="28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1 11 09044 04 0030 120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3"/>
              <w:spacing w:before="0" w:after="0"/>
              <w:rPr>
                <w:b w:val="0"/>
                <w:bCs w:val="0"/>
                <w:sz w:val="24"/>
                <w:szCs w:val="24"/>
              </w:rPr>
            </w:pPr>
            <w:r w:rsidRPr="00646009">
              <w:rPr>
                <w:b w:val="0"/>
                <w:bCs w:val="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 а также имущества муниципальных унитарных предприятий ,  в том числе казенных)</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ind w:left="-54" w:right="-108"/>
              <w:jc w:val="center"/>
              <w:rPr>
                <w:rFonts w:ascii="Arial" w:hAnsi="Arial" w:cs="Arial"/>
              </w:rPr>
            </w:pPr>
            <w:r w:rsidRPr="00646009">
              <w:rPr>
                <w:rFonts w:ascii="Arial" w:hAnsi="Arial" w:cs="Arial"/>
              </w:rPr>
              <w:t>1 14 02042 04 0000 410*</w:t>
            </w:r>
          </w:p>
          <w:p w:rsidR="00961E87" w:rsidRPr="00646009" w:rsidRDefault="00961E87" w:rsidP="003E4EE9">
            <w:pPr>
              <w:ind w:left="-54" w:right="-108"/>
              <w:jc w:val="center"/>
              <w:rPr>
                <w:rFonts w:ascii="Arial" w:hAnsi="Arial" w:cs="Arial"/>
              </w:rPr>
            </w:pPr>
            <w:r w:rsidRPr="00646009">
              <w:rPr>
                <w:rFonts w:ascii="Arial" w:hAnsi="Arial" w:cs="Arial"/>
              </w:rPr>
              <w:t>1 14 02022 04 0000 440**</w:t>
            </w:r>
          </w:p>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p>
        </w:tc>
      </w:tr>
      <w:tr w:rsidR="00961E87" w:rsidRPr="00646009" w:rsidTr="003E4EE9">
        <w:trPr>
          <w:trHeight w:val="30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ind w:left="-54" w:right="-108"/>
              <w:jc w:val="center"/>
              <w:rPr>
                <w:rFonts w:ascii="Arial" w:hAnsi="Arial" w:cs="Arial"/>
              </w:rPr>
            </w:pPr>
            <w:r w:rsidRPr="00646009">
              <w:rPr>
                <w:rFonts w:ascii="Arial" w:hAnsi="Arial" w:cs="Arial"/>
              </w:rPr>
              <w:t>1 14 02043 04 0000 410*</w:t>
            </w:r>
          </w:p>
          <w:p w:rsidR="00961E87" w:rsidRPr="00646009" w:rsidRDefault="00961E87" w:rsidP="003E4EE9">
            <w:pPr>
              <w:ind w:left="-54" w:right="-108"/>
              <w:jc w:val="center"/>
              <w:rPr>
                <w:rFonts w:ascii="Arial" w:hAnsi="Arial" w:cs="Arial"/>
              </w:rPr>
            </w:pPr>
            <w:r w:rsidRPr="00646009">
              <w:rPr>
                <w:rFonts w:ascii="Arial" w:hAnsi="Arial" w:cs="Arial"/>
              </w:rPr>
              <w:t>1 14 02043 04 0000 440**</w:t>
            </w:r>
          </w:p>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 а также имущества муниципальных унитарных предприятий , в том числе казенных)</w:t>
            </w:r>
          </w:p>
        </w:tc>
      </w:tr>
      <w:tr w:rsidR="00961E87" w:rsidRPr="00646009" w:rsidTr="003E4EE9">
        <w:trPr>
          <w:trHeight w:val="258"/>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1 14 06012 04 0000 430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 xml:space="preserve">Доходы от продажи земельных участков, государственная собственность на которые </w:t>
            </w:r>
            <w:r w:rsidRPr="00646009">
              <w:rPr>
                <w:kern w:val="32"/>
                <w:sz w:val="24"/>
                <w:szCs w:val="24"/>
              </w:rPr>
              <w:lastRenderedPageBreak/>
              <w:t>не разграничена и которые расположены в границах городских округов</w:t>
            </w:r>
          </w:p>
        </w:tc>
      </w:tr>
      <w:tr w:rsidR="00961E87" w:rsidRPr="00646009" w:rsidTr="003E4EE9">
        <w:trPr>
          <w:trHeight w:val="30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lastRenderedPageBreak/>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1</w:t>
            </w:r>
            <w:r w:rsidRPr="00646009">
              <w:rPr>
                <w:rFonts w:ascii="Arial" w:hAnsi="Arial" w:cs="Arial"/>
                <w:lang w:val="en-US"/>
              </w:rPr>
              <w:t> </w:t>
            </w:r>
            <w:r w:rsidRPr="00646009">
              <w:rPr>
                <w:rFonts w:ascii="Arial" w:hAnsi="Arial" w:cs="Arial"/>
              </w:rPr>
              <w:t>14</w:t>
            </w:r>
            <w:r w:rsidRPr="00646009">
              <w:rPr>
                <w:rFonts w:ascii="Arial" w:hAnsi="Arial" w:cs="Arial"/>
                <w:lang w:val="en-US"/>
              </w:rPr>
              <w:t> </w:t>
            </w:r>
            <w:r w:rsidRPr="00646009">
              <w:rPr>
                <w:rFonts w:ascii="Arial" w:hAnsi="Arial" w:cs="Arial"/>
              </w:rPr>
              <w:t>06024</w:t>
            </w:r>
            <w:r w:rsidRPr="00646009">
              <w:rPr>
                <w:rFonts w:ascii="Arial" w:hAnsi="Arial" w:cs="Arial"/>
                <w:lang w:val="en-US"/>
              </w:rPr>
              <w:t> </w:t>
            </w:r>
            <w:r w:rsidRPr="00646009">
              <w:rPr>
                <w:rFonts w:ascii="Arial" w:hAnsi="Arial" w:cs="Arial"/>
              </w:rPr>
              <w:t>04</w:t>
            </w:r>
            <w:r w:rsidRPr="00646009">
              <w:rPr>
                <w:rFonts w:ascii="Arial" w:hAnsi="Arial" w:cs="Arial"/>
                <w:lang w:val="en-US"/>
              </w:rPr>
              <w:t> </w:t>
            </w:r>
            <w:r w:rsidRPr="00646009">
              <w:rPr>
                <w:rFonts w:ascii="Arial" w:hAnsi="Arial" w:cs="Arial"/>
              </w:rPr>
              <w:t>0000 430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kern w:val="32"/>
                <w:sz w:val="24"/>
                <w:szCs w:val="24"/>
              </w:rPr>
            </w:pPr>
            <w:r w:rsidRPr="00646009">
              <w:rPr>
                <w:kern w:val="32"/>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961E87" w:rsidRPr="00646009" w:rsidTr="003E4EE9">
        <w:trPr>
          <w:trHeight w:val="30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366</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1 17 01040 04 0000 180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Невыясненные поступления, зачисляемые в бюджеты городских округов</w:t>
            </w:r>
          </w:p>
        </w:tc>
      </w:tr>
      <w:tr w:rsidR="00961E87" w:rsidRPr="00646009" w:rsidTr="003E4EE9">
        <w:trPr>
          <w:trHeight w:val="599"/>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415</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 xml:space="preserve">Генеральная прокуратура Российской Федерации </w:t>
            </w:r>
            <w:r w:rsidRPr="00646009">
              <w:rPr>
                <w:kern w:val="32"/>
                <w:sz w:val="24"/>
                <w:szCs w:val="24"/>
              </w:rPr>
              <w:t xml:space="preserve"> </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415</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1 16 90040 04 0000 140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961E87" w:rsidRPr="00646009" w:rsidTr="003E4EE9">
        <w:trPr>
          <w:trHeight w:val="42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Администрация города Арзамаса</w:t>
            </w:r>
          </w:p>
        </w:tc>
      </w:tr>
      <w:tr w:rsidR="00961E87" w:rsidRPr="00646009" w:rsidTr="003E4EE9">
        <w:trPr>
          <w:trHeight w:val="286"/>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860595" w:rsidRDefault="00961E87" w:rsidP="003E4EE9">
            <w:pPr>
              <w:jc w:val="center"/>
              <w:rPr>
                <w:rFonts w:ascii="Arial" w:hAnsi="Arial" w:cs="Arial"/>
              </w:rPr>
            </w:pPr>
            <w:r w:rsidRPr="00860595">
              <w:rPr>
                <w:rFonts w:ascii="Arial" w:hAnsi="Arial" w:cs="Arial"/>
              </w:rPr>
              <w:t>1 13 02994 04 0000 130</w:t>
            </w:r>
          </w:p>
        </w:tc>
        <w:tc>
          <w:tcPr>
            <w:tcW w:w="5245" w:type="dxa"/>
            <w:tcBorders>
              <w:top w:val="single" w:sz="4" w:space="0" w:color="auto"/>
              <w:left w:val="single" w:sz="4" w:space="0" w:color="auto"/>
              <w:bottom w:val="single" w:sz="4" w:space="0" w:color="auto"/>
              <w:right w:val="single" w:sz="4" w:space="0" w:color="auto"/>
            </w:tcBorders>
          </w:tcPr>
          <w:p w:rsidR="00961E87" w:rsidRPr="00860595" w:rsidRDefault="00961E87" w:rsidP="003E4EE9">
            <w:pPr>
              <w:pStyle w:val="ConsPlusNonformat"/>
              <w:overflowPunct w:val="0"/>
              <w:textAlignment w:val="baseline"/>
              <w:rPr>
                <w:rFonts w:ascii="Arial" w:hAnsi="Arial" w:cs="Arial"/>
                <w:bCs/>
                <w:sz w:val="24"/>
                <w:szCs w:val="24"/>
              </w:rPr>
            </w:pPr>
            <w:r w:rsidRPr="00860595">
              <w:rPr>
                <w:rFonts w:ascii="Arial" w:hAnsi="Arial" w:cs="Arial"/>
                <w:sz w:val="24"/>
                <w:szCs w:val="24"/>
              </w:rPr>
              <w:t>Прочие доходы от компенсации затрат бюджетов городских округов</w:t>
            </w:r>
            <w:r>
              <w:rPr>
                <w:rFonts w:ascii="Arial" w:hAnsi="Arial" w:cs="Arial"/>
                <w:sz w:val="24"/>
                <w:szCs w:val="24"/>
              </w:rPr>
              <w:t xml:space="preserve"> </w:t>
            </w:r>
          </w:p>
        </w:tc>
      </w:tr>
      <w:tr w:rsidR="00961E87" w:rsidRPr="00646009" w:rsidTr="003E4EE9">
        <w:trPr>
          <w:trHeight w:val="286"/>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Pr>
                <w:rFonts w:ascii="Arial" w:hAnsi="Arial" w:cs="Arial"/>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Pr>
                <w:rFonts w:ascii="Arial" w:hAnsi="Arial" w:cs="Arial"/>
              </w:rPr>
              <w:t>1 13 01994 04 0000130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Pr>
                <w:rFonts w:ascii="Arial" w:hAnsi="Arial" w:cs="Arial"/>
                <w:bCs/>
                <w:sz w:val="24"/>
                <w:szCs w:val="24"/>
              </w:rPr>
              <w:t>Прочие  доходы от оказания платных услуг (работ) получателями средств бюджетов городских округов</w:t>
            </w:r>
          </w:p>
        </w:tc>
      </w:tr>
      <w:tr w:rsidR="00961E87" w:rsidRPr="00646009" w:rsidTr="003E4EE9">
        <w:trPr>
          <w:trHeight w:val="286"/>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2 02 02008 04 0000 151</w:t>
            </w:r>
          </w:p>
          <w:p w:rsidR="00961E87" w:rsidRPr="00646009" w:rsidRDefault="00961E87" w:rsidP="003E4EE9">
            <w:pPr>
              <w:jc w:val="center"/>
              <w:rPr>
                <w:rFonts w:ascii="Arial" w:hAnsi="Arial" w:cs="Arial"/>
                <w:bCs/>
              </w:rPr>
            </w:pPr>
            <w:r w:rsidRPr="00646009">
              <w:rPr>
                <w:rFonts w:ascii="Arial" w:hAnsi="Arial" w:cs="Arial"/>
                <w:bCs/>
              </w:rPr>
              <w:t>2 02 02008 04 0110 151</w:t>
            </w:r>
          </w:p>
          <w:p w:rsidR="00961E87" w:rsidRPr="00646009" w:rsidRDefault="00961E87" w:rsidP="003E4EE9">
            <w:pPr>
              <w:jc w:val="center"/>
              <w:rPr>
                <w:rFonts w:ascii="Arial" w:hAnsi="Arial" w:cs="Arial"/>
                <w:bCs/>
              </w:rPr>
            </w:pPr>
            <w:r w:rsidRPr="00646009">
              <w:rPr>
                <w:rFonts w:ascii="Arial" w:hAnsi="Arial" w:cs="Arial"/>
                <w:bCs/>
              </w:rPr>
              <w:t>2 02 02008 04 0220 151</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sz w:val="24"/>
                <w:szCs w:val="24"/>
              </w:rPr>
            </w:pPr>
            <w:r w:rsidRPr="00646009">
              <w:rPr>
                <w:sz w:val="24"/>
                <w:szCs w:val="24"/>
              </w:rPr>
              <w:t>Субсидии бюджетам городских округов на обеспечение жильем молодых семей</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25064</w:t>
            </w:r>
            <w:r w:rsidRPr="00646009">
              <w:rPr>
                <w:rFonts w:ascii="Arial" w:hAnsi="Arial" w:cs="Arial"/>
                <w:bCs/>
              </w:rPr>
              <w:t xml:space="preserve"> 04 0000 151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25064</w:t>
            </w:r>
            <w:r w:rsidRPr="00646009">
              <w:rPr>
                <w:rFonts w:ascii="Arial" w:hAnsi="Arial" w:cs="Arial"/>
                <w:bCs/>
              </w:rPr>
              <w:t xml:space="preserve"> 04 0110 151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25064</w:t>
            </w:r>
            <w:r w:rsidRPr="00646009">
              <w:rPr>
                <w:rFonts w:ascii="Arial" w:hAnsi="Arial" w:cs="Arial"/>
                <w:bCs/>
              </w:rPr>
              <w:t xml:space="preserve"> 04 0220 151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7733F" w:rsidRDefault="00961E87" w:rsidP="003E4EE9">
            <w:pPr>
              <w:rPr>
                <w:rFonts w:ascii="Arial" w:hAnsi="Arial" w:cs="Arial"/>
                <w:color w:val="000000"/>
                <w:sz w:val="22"/>
                <w:szCs w:val="22"/>
              </w:rPr>
            </w:pPr>
            <w:r w:rsidRPr="0067733F">
              <w:rPr>
                <w:rFonts w:ascii="Arial" w:hAnsi="Arial" w:cs="Arial"/>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20</w:t>
            </w:r>
            <w:r w:rsidRPr="00646009">
              <w:rPr>
                <w:rFonts w:ascii="Arial" w:hAnsi="Arial" w:cs="Arial"/>
                <w:bCs/>
              </w:rPr>
              <w:t>051 04 0000 151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20</w:t>
            </w:r>
            <w:r w:rsidRPr="00646009">
              <w:rPr>
                <w:rFonts w:ascii="Arial" w:hAnsi="Arial" w:cs="Arial"/>
                <w:bCs/>
              </w:rPr>
              <w:t>051 04 0110 151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20</w:t>
            </w:r>
            <w:r w:rsidRPr="00646009">
              <w:rPr>
                <w:rFonts w:ascii="Arial" w:hAnsi="Arial" w:cs="Arial"/>
                <w:bCs/>
              </w:rPr>
              <w:t>051 04 0220 151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bCs/>
              </w:rPr>
            </w:pPr>
            <w:r w:rsidRPr="00646009">
              <w:rPr>
                <w:rFonts w:ascii="Arial" w:hAnsi="Arial" w:cs="Arial"/>
              </w:rPr>
              <w:t>Субсидии бюджетам городских округов на реализацию федеральных целевых программ</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20</w:t>
            </w:r>
            <w:r w:rsidRPr="00646009">
              <w:rPr>
                <w:rFonts w:ascii="Arial" w:hAnsi="Arial" w:cs="Arial"/>
                <w:bCs/>
              </w:rPr>
              <w:t>077 04 0000 151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20</w:t>
            </w:r>
            <w:r w:rsidRPr="00646009">
              <w:rPr>
                <w:rFonts w:ascii="Arial" w:hAnsi="Arial" w:cs="Arial"/>
                <w:bCs/>
              </w:rPr>
              <w:t>077 04 0110 151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20</w:t>
            </w:r>
            <w:r w:rsidRPr="00646009">
              <w:rPr>
                <w:rFonts w:ascii="Arial" w:hAnsi="Arial" w:cs="Arial"/>
                <w:bCs/>
              </w:rPr>
              <w:t>077 04 0220 151</w:t>
            </w:r>
          </w:p>
        </w:tc>
        <w:tc>
          <w:tcPr>
            <w:tcW w:w="5245" w:type="dxa"/>
            <w:tcBorders>
              <w:top w:val="single" w:sz="4" w:space="0" w:color="auto"/>
              <w:left w:val="single" w:sz="4" w:space="0" w:color="auto"/>
              <w:bottom w:val="single" w:sz="4" w:space="0" w:color="auto"/>
              <w:right w:val="single" w:sz="4" w:space="0" w:color="auto"/>
            </w:tcBorders>
          </w:tcPr>
          <w:p w:rsidR="00961E87" w:rsidRPr="00E82CFD" w:rsidRDefault="00961E87" w:rsidP="003E4EE9">
            <w:pPr>
              <w:rPr>
                <w:rFonts w:ascii="Arial" w:hAnsi="Arial" w:cs="Arial"/>
                <w:color w:val="000000"/>
                <w:sz w:val="22"/>
                <w:szCs w:val="22"/>
              </w:rPr>
            </w:pPr>
            <w:r w:rsidRPr="00E82CFD">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2 02 02088 04 0001 151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bCs/>
              </w:rPr>
            </w:pPr>
            <w:r w:rsidRPr="00646009">
              <w:rPr>
                <w:rFonts w:ascii="Arial" w:hAnsi="Arial" w:cs="Arial"/>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2 02 02088 04 0002 151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bCs/>
              </w:rPr>
            </w:pPr>
            <w:r w:rsidRPr="00646009">
              <w:rPr>
                <w:rFonts w:ascii="Arial" w:hAnsi="Arial" w:cs="Arial"/>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lastRenderedPageBreak/>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2 02 02088 04 0004 151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bCs/>
              </w:rPr>
            </w:pPr>
            <w:r w:rsidRPr="00646009">
              <w:rPr>
                <w:rFonts w:ascii="Arial" w:hAnsi="Arial" w:cs="Arial"/>
              </w:rPr>
              <w:t>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2 02 02089 04 0001 151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bCs/>
              </w:rPr>
            </w:pPr>
            <w:r w:rsidRPr="00646009">
              <w:rPr>
                <w:rFonts w:ascii="Arial" w:hAnsi="Arial" w:cs="Arial"/>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2 02 02089 04 0002 151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bCs/>
              </w:rPr>
            </w:pPr>
            <w:r w:rsidRPr="00646009">
              <w:rPr>
                <w:rFonts w:ascii="Arial" w:hAnsi="Arial" w:cs="Arial"/>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2 02 02089 04 0004 151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bCs/>
              </w:rPr>
            </w:pPr>
            <w:r w:rsidRPr="00646009">
              <w:rPr>
                <w:rFonts w:ascii="Arial" w:hAnsi="Arial" w:cs="Arial"/>
              </w:rPr>
              <w:t>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2 02 02204 04 0110 151</w:t>
            </w:r>
          </w:p>
          <w:p w:rsidR="00961E87" w:rsidRPr="00646009" w:rsidRDefault="00961E87" w:rsidP="003E4EE9">
            <w:pPr>
              <w:jc w:val="center"/>
              <w:rPr>
                <w:rFonts w:ascii="Arial" w:hAnsi="Arial" w:cs="Arial"/>
                <w:bCs/>
              </w:rPr>
            </w:pPr>
            <w:r w:rsidRPr="00646009">
              <w:rPr>
                <w:rFonts w:ascii="Arial" w:hAnsi="Arial" w:cs="Arial"/>
                <w:bCs/>
              </w:rPr>
              <w:t>2 02 02204 04 0220 151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bCs/>
              </w:rPr>
            </w:pPr>
            <w:r w:rsidRPr="00646009">
              <w:rPr>
                <w:rFonts w:ascii="Arial" w:hAnsi="Arial" w:cs="Arial"/>
              </w:rPr>
              <w:t>Субсидии бюджетам городских округов на модернизацию региональных систем дошкольного образования</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0D1328" w:rsidRDefault="00961E87" w:rsidP="003E4EE9">
            <w:pPr>
              <w:jc w:val="center"/>
              <w:rPr>
                <w:rFonts w:ascii="Arial" w:hAnsi="Arial" w:cs="Arial"/>
              </w:rPr>
            </w:pPr>
            <w:r w:rsidRPr="000D1328">
              <w:rPr>
                <w:rFonts w:ascii="Arial" w:hAnsi="Arial" w:cs="Arial"/>
              </w:rPr>
              <w:t xml:space="preserve">2 02 </w:t>
            </w:r>
            <w:r>
              <w:rPr>
                <w:rFonts w:ascii="Arial" w:hAnsi="Arial" w:cs="Arial"/>
              </w:rPr>
              <w:t>25027</w:t>
            </w:r>
            <w:r w:rsidRPr="000D1328">
              <w:rPr>
                <w:rFonts w:ascii="Arial" w:hAnsi="Arial" w:cs="Arial"/>
              </w:rPr>
              <w:t xml:space="preserve"> 04 0000 151</w:t>
            </w:r>
          </w:p>
          <w:p w:rsidR="00961E87" w:rsidRPr="000D1328" w:rsidRDefault="00961E87" w:rsidP="003E4EE9">
            <w:pPr>
              <w:jc w:val="center"/>
              <w:rPr>
                <w:rFonts w:ascii="Arial" w:hAnsi="Arial" w:cs="Arial"/>
              </w:rPr>
            </w:pPr>
            <w:r w:rsidRPr="000D1328">
              <w:rPr>
                <w:rFonts w:ascii="Arial" w:hAnsi="Arial" w:cs="Arial"/>
              </w:rPr>
              <w:t xml:space="preserve">2 02 </w:t>
            </w:r>
            <w:r>
              <w:rPr>
                <w:rFonts w:ascii="Arial" w:hAnsi="Arial" w:cs="Arial"/>
              </w:rPr>
              <w:t>25027</w:t>
            </w:r>
            <w:r w:rsidRPr="000D1328">
              <w:rPr>
                <w:rFonts w:ascii="Arial" w:hAnsi="Arial" w:cs="Arial"/>
              </w:rPr>
              <w:t xml:space="preserve"> 04 0110 151</w:t>
            </w:r>
          </w:p>
          <w:p w:rsidR="00961E87" w:rsidRPr="00F10198" w:rsidRDefault="00961E87" w:rsidP="003E4EE9">
            <w:pPr>
              <w:jc w:val="center"/>
              <w:rPr>
                <w:sz w:val="26"/>
                <w:szCs w:val="26"/>
              </w:rPr>
            </w:pPr>
            <w:r w:rsidRPr="000D1328">
              <w:rPr>
                <w:rFonts w:ascii="Arial" w:hAnsi="Arial" w:cs="Arial"/>
              </w:rPr>
              <w:t xml:space="preserve">2 02 </w:t>
            </w:r>
            <w:r>
              <w:rPr>
                <w:rFonts w:ascii="Arial" w:hAnsi="Arial" w:cs="Arial"/>
              </w:rPr>
              <w:t>25027</w:t>
            </w:r>
            <w:r w:rsidRPr="000D1328">
              <w:rPr>
                <w:rFonts w:ascii="Arial" w:hAnsi="Arial" w:cs="Arial"/>
              </w:rPr>
              <w:t xml:space="preserve"> 04 0220 151</w:t>
            </w:r>
          </w:p>
        </w:tc>
        <w:tc>
          <w:tcPr>
            <w:tcW w:w="5245" w:type="dxa"/>
            <w:tcBorders>
              <w:top w:val="single" w:sz="4" w:space="0" w:color="auto"/>
              <w:left w:val="single" w:sz="4" w:space="0" w:color="auto"/>
              <w:bottom w:val="single" w:sz="4" w:space="0" w:color="auto"/>
              <w:right w:val="single" w:sz="4" w:space="0" w:color="auto"/>
            </w:tcBorders>
          </w:tcPr>
          <w:p w:rsidR="00961E87" w:rsidRPr="00780CE2" w:rsidRDefault="00961E87" w:rsidP="003E4EE9">
            <w:pPr>
              <w:jc w:val="both"/>
              <w:rPr>
                <w:rFonts w:ascii="Arial" w:hAnsi="Arial" w:cs="Arial"/>
                <w:color w:val="000000"/>
              </w:rPr>
            </w:pPr>
            <w:r w:rsidRPr="00780CE2">
              <w:rPr>
                <w:rFonts w:ascii="Arial" w:hAnsi="Arial" w:cs="Arial"/>
                <w:color w:val="00000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2 02 20216 04 0110 151</w:t>
            </w:r>
          </w:p>
          <w:p w:rsidR="00961E87" w:rsidRPr="00646009" w:rsidRDefault="00961E87" w:rsidP="003E4EE9">
            <w:pPr>
              <w:jc w:val="center"/>
              <w:rPr>
                <w:rFonts w:ascii="Arial" w:hAnsi="Arial" w:cs="Arial"/>
                <w:bCs/>
              </w:rPr>
            </w:pPr>
            <w:r>
              <w:rPr>
                <w:rFonts w:ascii="Arial" w:hAnsi="Arial" w:cs="Arial"/>
                <w:bCs/>
              </w:rPr>
              <w:t>2 02 20216 04 0220 151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rPr>
            </w:pPr>
            <w:r w:rsidRPr="0020342C">
              <w:rPr>
                <w:rFonts w:ascii="Arial" w:hAnsi="Arial" w:cs="Arial"/>
                <w:color w:val="00000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 xml:space="preserve">2 02 20299 04 0002 151 </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D50C59" w:rsidRDefault="00961E87" w:rsidP="003E4EE9">
            <w:pPr>
              <w:rPr>
                <w:rFonts w:ascii="Arial CYR" w:hAnsi="Arial CYR" w:cs="Arial CYR"/>
              </w:rPr>
            </w:pPr>
            <w:r w:rsidRPr="00D50C59">
              <w:rPr>
                <w:rFonts w:ascii="Arial CYR" w:hAnsi="Arial CYR" w:cs="Arial CYR"/>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(Доп.ФК 402)</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2 02 20302 04 0002 151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D50C59" w:rsidRDefault="00961E87" w:rsidP="003E4EE9">
            <w:pPr>
              <w:rPr>
                <w:rFonts w:ascii="Arial CYR" w:hAnsi="Arial CYR" w:cs="Arial CYR"/>
              </w:rPr>
            </w:pPr>
            <w:r w:rsidRPr="00D50C59">
              <w:rPr>
                <w:rFonts w:ascii="Arial CYR" w:hAnsi="Arial CYR" w:cs="Arial CYR"/>
              </w:rPr>
              <w:t xml:space="preserve">Субсидии на обеспечение мероприятий по </w:t>
            </w:r>
            <w:r w:rsidRPr="00D50C59">
              <w:rPr>
                <w:rFonts w:ascii="Arial CYR" w:hAnsi="Arial CYR" w:cs="Arial CYR"/>
              </w:rPr>
              <w:lastRenderedPageBreak/>
              <w:t>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(Доп.ФК 304)</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lastRenderedPageBreak/>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29</w:t>
            </w:r>
            <w:r w:rsidRPr="00646009">
              <w:rPr>
                <w:rFonts w:ascii="Arial" w:hAnsi="Arial" w:cs="Arial"/>
                <w:bCs/>
              </w:rPr>
              <w:t>999 04 0000 151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29</w:t>
            </w:r>
            <w:r w:rsidRPr="00646009">
              <w:rPr>
                <w:rFonts w:ascii="Arial" w:hAnsi="Arial" w:cs="Arial"/>
                <w:bCs/>
              </w:rPr>
              <w:t>999 04 0110 151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29</w:t>
            </w:r>
            <w:r w:rsidRPr="00646009">
              <w:rPr>
                <w:rFonts w:ascii="Arial" w:hAnsi="Arial" w:cs="Arial"/>
                <w:bCs/>
              </w:rPr>
              <w:t>999 04 0220 151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bCs/>
              </w:rPr>
            </w:pPr>
            <w:r w:rsidRPr="00646009">
              <w:rPr>
                <w:rFonts w:ascii="Arial" w:hAnsi="Arial" w:cs="Arial"/>
              </w:rPr>
              <w:t>Прочие субсидии бюджетам городских округов</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2 02 35120 04 0000 151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35120</w:t>
            </w:r>
            <w:r w:rsidRPr="00646009">
              <w:rPr>
                <w:rFonts w:ascii="Arial" w:hAnsi="Arial" w:cs="Arial"/>
                <w:bCs/>
              </w:rPr>
              <w:t xml:space="preserve"> 04 0110 151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70FB" w:rsidRDefault="00961E87" w:rsidP="003E4EE9">
            <w:pPr>
              <w:rPr>
                <w:rFonts w:ascii="Arial" w:hAnsi="Arial" w:cs="Arial"/>
                <w:color w:val="000000"/>
              </w:rPr>
            </w:pPr>
            <w:r w:rsidRPr="006470FB">
              <w:rPr>
                <w:rFonts w:ascii="Arial" w:hAnsi="Arial" w:cs="Arial"/>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30</w:t>
            </w:r>
            <w:r w:rsidRPr="00646009">
              <w:rPr>
                <w:rFonts w:ascii="Arial" w:hAnsi="Arial" w:cs="Arial"/>
                <w:bCs/>
              </w:rPr>
              <w:t>024 04 0000 151</w:t>
            </w:r>
          </w:p>
          <w:p w:rsidR="00961E87" w:rsidRPr="00646009" w:rsidRDefault="00961E87" w:rsidP="003E4EE9">
            <w:pPr>
              <w:jc w:val="center"/>
              <w:rPr>
                <w:rFonts w:ascii="Arial" w:hAnsi="Arial" w:cs="Arial"/>
                <w:bCs/>
              </w:rPr>
            </w:pPr>
            <w:r>
              <w:rPr>
                <w:rFonts w:ascii="Arial" w:hAnsi="Arial" w:cs="Arial"/>
                <w:bCs/>
              </w:rPr>
              <w:t>2 02 30024 04 0110 151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30</w:t>
            </w:r>
            <w:r w:rsidRPr="00646009">
              <w:rPr>
                <w:rFonts w:ascii="Arial" w:hAnsi="Arial" w:cs="Arial"/>
                <w:bCs/>
              </w:rPr>
              <w:t>024 04 0220 151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7261B1" w:rsidRDefault="00961E87" w:rsidP="003E4EE9">
            <w:pPr>
              <w:rPr>
                <w:rFonts w:ascii="Arial" w:hAnsi="Arial" w:cs="Arial"/>
                <w:color w:val="000000"/>
              </w:rPr>
            </w:pPr>
            <w:r w:rsidRPr="007261B1">
              <w:rPr>
                <w:rFonts w:ascii="Arial" w:hAnsi="Arial" w:cs="Arial"/>
                <w:color w:val="000000"/>
              </w:rPr>
              <w:t>Субвенции бюджетам городских округов на выполнение передаваемых полномочий субъектов Российской Федерации</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2 02 03026 04 0000 151</w:t>
            </w:r>
          </w:p>
          <w:p w:rsidR="00961E87" w:rsidRDefault="00961E87" w:rsidP="003E4EE9">
            <w:pPr>
              <w:jc w:val="center"/>
              <w:rPr>
                <w:rFonts w:ascii="Arial" w:hAnsi="Arial" w:cs="Arial"/>
                <w:bCs/>
              </w:rPr>
            </w:pPr>
            <w:r>
              <w:rPr>
                <w:rFonts w:ascii="Arial" w:hAnsi="Arial" w:cs="Arial"/>
                <w:bCs/>
              </w:rPr>
              <w:t>2 02 03026 04 0110 151</w:t>
            </w:r>
          </w:p>
          <w:p w:rsidR="00961E87" w:rsidRPr="00646009" w:rsidRDefault="00961E87" w:rsidP="003E4EE9">
            <w:pPr>
              <w:jc w:val="center"/>
              <w:rPr>
                <w:rFonts w:ascii="Arial" w:hAnsi="Arial" w:cs="Arial"/>
                <w:bCs/>
              </w:rPr>
            </w:pPr>
            <w:r>
              <w:rPr>
                <w:rFonts w:ascii="Arial" w:hAnsi="Arial" w:cs="Arial"/>
                <w:bCs/>
              </w:rPr>
              <w:t>2 02 03026 04 0220 151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rPr>
            </w:pPr>
            <w:r>
              <w:rPr>
                <w:rFonts w:ascii="Arial" w:hAnsi="Arial" w:cs="Arial"/>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30</w:t>
            </w:r>
            <w:r w:rsidRPr="00646009">
              <w:rPr>
                <w:rFonts w:ascii="Arial" w:hAnsi="Arial" w:cs="Arial"/>
                <w:bCs/>
              </w:rPr>
              <w:t>029 04 0000 151</w:t>
            </w:r>
          </w:p>
          <w:p w:rsidR="00961E87" w:rsidRPr="00646009" w:rsidRDefault="00961E87" w:rsidP="003E4EE9">
            <w:pPr>
              <w:jc w:val="center"/>
              <w:rPr>
                <w:rFonts w:ascii="Arial" w:hAnsi="Arial" w:cs="Arial"/>
                <w:bCs/>
              </w:rPr>
            </w:pPr>
            <w:r>
              <w:rPr>
                <w:rFonts w:ascii="Arial" w:hAnsi="Arial" w:cs="Arial"/>
                <w:bCs/>
              </w:rPr>
              <w:t>2 02 30029 04 0110 151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30</w:t>
            </w:r>
            <w:r w:rsidRPr="00646009">
              <w:rPr>
                <w:rFonts w:ascii="Arial" w:hAnsi="Arial" w:cs="Arial"/>
                <w:bCs/>
              </w:rPr>
              <w:t>029 04 0220 151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AF3BB9" w:rsidRDefault="00961E87" w:rsidP="003E4EE9">
            <w:pPr>
              <w:rPr>
                <w:rFonts w:ascii="Arial" w:hAnsi="Arial" w:cs="Arial"/>
                <w:color w:val="000000"/>
              </w:rPr>
            </w:pPr>
            <w:r w:rsidRPr="00AF3BB9">
              <w:rPr>
                <w:rFonts w:ascii="Arial" w:hAnsi="Arial" w:cs="Arial"/>
                <w:color w:val="00000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35134</w:t>
            </w:r>
            <w:r w:rsidRPr="00646009">
              <w:rPr>
                <w:rFonts w:ascii="Arial" w:hAnsi="Arial" w:cs="Arial"/>
                <w:bCs/>
              </w:rPr>
              <w:t xml:space="preserve"> 04 0000 151</w:t>
            </w:r>
          </w:p>
          <w:p w:rsidR="00961E87"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35134</w:t>
            </w:r>
            <w:r w:rsidRPr="00646009">
              <w:rPr>
                <w:rFonts w:ascii="Arial" w:hAnsi="Arial" w:cs="Arial"/>
                <w:bCs/>
              </w:rPr>
              <w:t xml:space="preserve"> 04 0110 151</w:t>
            </w:r>
          </w:p>
          <w:p w:rsidR="00961E87" w:rsidRPr="00646009" w:rsidRDefault="00961E87" w:rsidP="003E4EE9">
            <w:pPr>
              <w:jc w:val="center"/>
              <w:rPr>
                <w:rFonts w:ascii="Arial" w:hAnsi="Arial" w:cs="Arial"/>
                <w:bCs/>
              </w:rPr>
            </w:pPr>
            <w:r>
              <w:rPr>
                <w:rFonts w:ascii="Arial" w:hAnsi="Arial" w:cs="Arial"/>
                <w:bCs/>
              </w:rPr>
              <w:t>2 02 35134 04 0220 151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AF3BB9" w:rsidRDefault="00961E87" w:rsidP="003E4EE9">
            <w:pPr>
              <w:rPr>
                <w:rFonts w:ascii="Arial" w:hAnsi="Arial" w:cs="Arial"/>
                <w:color w:val="000000"/>
              </w:rPr>
            </w:pPr>
            <w:r w:rsidRPr="00AF3BB9">
              <w:rPr>
                <w:rFonts w:ascii="Arial" w:hAnsi="Arial" w:cs="Arial"/>
                <w:color w:val="00000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35135</w:t>
            </w:r>
            <w:r w:rsidRPr="00646009">
              <w:rPr>
                <w:rFonts w:ascii="Arial" w:hAnsi="Arial" w:cs="Arial"/>
                <w:bCs/>
              </w:rPr>
              <w:t xml:space="preserve"> 04 0000 151</w:t>
            </w:r>
          </w:p>
          <w:p w:rsidR="00961E87"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35135</w:t>
            </w:r>
            <w:r w:rsidRPr="00646009">
              <w:rPr>
                <w:rFonts w:ascii="Arial" w:hAnsi="Arial" w:cs="Arial"/>
                <w:bCs/>
              </w:rPr>
              <w:t xml:space="preserve"> 04 0110 151</w:t>
            </w:r>
          </w:p>
          <w:p w:rsidR="00961E87" w:rsidRPr="00646009" w:rsidRDefault="00961E87" w:rsidP="003E4EE9">
            <w:pPr>
              <w:jc w:val="center"/>
              <w:rPr>
                <w:rFonts w:ascii="Arial" w:hAnsi="Arial" w:cs="Arial"/>
                <w:bCs/>
              </w:rPr>
            </w:pPr>
            <w:r>
              <w:rPr>
                <w:rFonts w:ascii="Arial" w:hAnsi="Arial" w:cs="Arial"/>
                <w:bCs/>
              </w:rPr>
              <w:t>2 02 35135 04 0220 151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AF3BB9" w:rsidRDefault="00961E87" w:rsidP="003E4EE9">
            <w:pPr>
              <w:rPr>
                <w:rFonts w:ascii="Arial" w:hAnsi="Arial" w:cs="Arial"/>
                <w:color w:val="000000"/>
              </w:rPr>
            </w:pPr>
            <w:r w:rsidRPr="00AF3BB9">
              <w:rPr>
                <w:rFonts w:ascii="Arial" w:hAnsi="Arial" w:cs="Arial"/>
                <w:color w:val="00000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w:t>
            </w:r>
            <w:r w:rsidRPr="00AF3BB9">
              <w:rPr>
                <w:rFonts w:ascii="Arial" w:hAnsi="Arial" w:cs="Arial"/>
                <w:color w:val="000000"/>
              </w:rPr>
              <w:lastRenderedPageBreak/>
              <w:t>Российской Федерации"</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lastRenderedPageBreak/>
              <w:t>487</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2 02 03078 04 0000 151</w:t>
            </w:r>
          </w:p>
          <w:p w:rsidR="00961E87" w:rsidRPr="00646009" w:rsidRDefault="00961E87" w:rsidP="003E4EE9">
            <w:pPr>
              <w:jc w:val="center"/>
              <w:rPr>
                <w:rFonts w:ascii="Arial" w:hAnsi="Arial" w:cs="Arial"/>
                <w:bCs/>
              </w:rPr>
            </w:pPr>
            <w:r w:rsidRPr="00646009">
              <w:rPr>
                <w:rFonts w:ascii="Arial" w:hAnsi="Arial" w:cs="Arial"/>
                <w:bCs/>
              </w:rPr>
              <w:t>2 02 03078 04 0110 151</w:t>
            </w:r>
          </w:p>
          <w:p w:rsidR="00961E87" w:rsidRPr="00646009" w:rsidRDefault="00961E87" w:rsidP="003E4EE9">
            <w:pPr>
              <w:jc w:val="center"/>
              <w:rPr>
                <w:rFonts w:ascii="Arial" w:hAnsi="Arial" w:cs="Arial"/>
                <w:bCs/>
              </w:rPr>
            </w:pPr>
            <w:r w:rsidRPr="00646009">
              <w:rPr>
                <w:rFonts w:ascii="Arial" w:hAnsi="Arial" w:cs="Arial"/>
                <w:bCs/>
              </w:rPr>
              <w:t>2 02 03078 04 0220 151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bCs/>
              </w:rPr>
            </w:pPr>
            <w:r w:rsidRPr="00646009">
              <w:rPr>
                <w:rFonts w:ascii="Arial" w:hAnsi="Arial" w:cs="Arial"/>
              </w:rPr>
              <w:t>Субвенции бюджетам городских округов на модернизацию региональных систем общего образования</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35082</w:t>
            </w:r>
            <w:r w:rsidRPr="00646009">
              <w:rPr>
                <w:rFonts w:ascii="Arial" w:hAnsi="Arial" w:cs="Arial"/>
                <w:bCs/>
              </w:rPr>
              <w:t xml:space="preserve"> 04 0110 151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35082</w:t>
            </w:r>
            <w:r w:rsidRPr="00646009">
              <w:rPr>
                <w:rFonts w:ascii="Arial" w:hAnsi="Arial" w:cs="Arial"/>
                <w:bCs/>
              </w:rPr>
              <w:t xml:space="preserve"> 04 0220 151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AF3BB9" w:rsidRDefault="00961E87" w:rsidP="003E4EE9">
            <w:pPr>
              <w:rPr>
                <w:rFonts w:ascii="Arial" w:hAnsi="Arial" w:cs="Arial"/>
                <w:color w:val="000000"/>
              </w:rPr>
            </w:pPr>
            <w:r w:rsidRPr="00AF3BB9">
              <w:rPr>
                <w:rFonts w:ascii="Arial" w:hAnsi="Arial" w:cs="Arial"/>
                <w:color w:val="00000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2 02 03121 04 0110 151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rPr>
            </w:pPr>
            <w:r>
              <w:rPr>
                <w:rFonts w:ascii="Arial" w:hAnsi="Arial" w:cs="Arial"/>
              </w:rPr>
              <w:t>Субвенции на осуществление отдельных полномочий Российской Федерации по подготовке и проведению Всероссийской сельскохозяйственной переписи 2016 года</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2 02 39998 04 110 151</w:t>
            </w:r>
          </w:p>
          <w:p w:rsidR="00961E87" w:rsidRDefault="00961E87" w:rsidP="003E4EE9">
            <w:pPr>
              <w:jc w:val="center"/>
              <w:rPr>
                <w:rFonts w:ascii="Arial" w:hAnsi="Arial" w:cs="Arial"/>
                <w:bCs/>
              </w:rPr>
            </w:pPr>
            <w:r>
              <w:rPr>
                <w:rFonts w:ascii="Arial" w:hAnsi="Arial" w:cs="Arial"/>
                <w:bCs/>
              </w:rPr>
              <w:t>2 02 39998 04 220 151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Default="00961E87" w:rsidP="003E4EE9">
            <w:pPr>
              <w:rPr>
                <w:rFonts w:ascii="Arial" w:hAnsi="Arial" w:cs="Arial"/>
              </w:rPr>
            </w:pPr>
            <w:r>
              <w:rPr>
                <w:rFonts w:ascii="Arial" w:hAnsi="Arial" w:cs="Arial"/>
              </w:rPr>
              <w:t>Единая субвенция бюджетам городских округов</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2 02 39999 04 0000 151</w:t>
            </w:r>
          </w:p>
          <w:p w:rsidR="00961E87" w:rsidRPr="00646009" w:rsidRDefault="00961E87" w:rsidP="003E4EE9">
            <w:pPr>
              <w:jc w:val="center"/>
              <w:rPr>
                <w:rFonts w:ascii="Arial" w:hAnsi="Arial" w:cs="Arial"/>
                <w:bCs/>
              </w:rPr>
            </w:pPr>
            <w:r>
              <w:rPr>
                <w:rFonts w:ascii="Arial" w:hAnsi="Arial" w:cs="Arial"/>
                <w:bCs/>
              </w:rPr>
              <w:t>2 02 39999 04 0220 151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rPr>
            </w:pPr>
            <w:r>
              <w:rPr>
                <w:rFonts w:ascii="Arial" w:hAnsi="Arial" w:cs="Arial"/>
              </w:rPr>
              <w:t>Прочие субвенции бюджетам городских округов</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 xml:space="preserve">45160 </w:t>
            </w:r>
            <w:r w:rsidRPr="00646009">
              <w:rPr>
                <w:rFonts w:ascii="Arial" w:hAnsi="Arial" w:cs="Arial"/>
                <w:bCs/>
              </w:rPr>
              <w:t>04 0000 151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45160</w:t>
            </w:r>
            <w:r w:rsidRPr="00646009">
              <w:rPr>
                <w:rFonts w:ascii="Arial" w:hAnsi="Arial" w:cs="Arial"/>
                <w:bCs/>
              </w:rPr>
              <w:t xml:space="preserve"> 04 0110 151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45160</w:t>
            </w:r>
            <w:r w:rsidRPr="00646009">
              <w:rPr>
                <w:rFonts w:ascii="Arial" w:hAnsi="Arial" w:cs="Arial"/>
                <w:bCs/>
              </w:rPr>
              <w:t xml:space="preserve"> 04 0220 151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AF3BB9" w:rsidRDefault="00961E87" w:rsidP="003E4EE9">
            <w:pPr>
              <w:rPr>
                <w:rFonts w:ascii="Arial" w:hAnsi="Arial" w:cs="Arial"/>
                <w:color w:val="000000"/>
              </w:rPr>
            </w:pPr>
            <w:r w:rsidRPr="00AF3BB9">
              <w:rPr>
                <w:rFonts w:ascii="Arial" w:hAnsi="Arial" w:cs="Arial"/>
                <w:color w:val="00000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Default="00961E87" w:rsidP="003E4EE9">
            <w:pPr>
              <w:jc w:val="center"/>
              <w:rPr>
                <w:rFonts w:ascii="Arial" w:hAnsi="Arial" w:cs="Arial"/>
                <w:bCs/>
              </w:rPr>
            </w:pPr>
            <w:r>
              <w:rPr>
                <w:rFonts w:ascii="Arial" w:hAnsi="Arial" w:cs="Arial"/>
                <w:bCs/>
              </w:rPr>
              <w:t>2 02 45144 04 0000 151</w:t>
            </w:r>
          </w:p>
          <w:p w:rsidR="00961E87" w:rsidRPr="00646009" w:rsidRDefault="00961E87" w:rsidP="003E4EE9">
            <w:pPr>
              <w:jc w:val="center"/>
              <w:rPr>
                <w:rFonts w:ascii="Arial" w:hAnsi="Arial" w:cs="Arial"/>
                <w:bCs/>
              </w:rPr>
            </w:pPr>
            <w:r>
              <w:rPr>
                <w:rFonts w:ascii="Arial" w:hAnsi="Arial" w:cs="Arial"/>
                <w:bCs/>
              </w:rPr>
              <w:t>2 02 45144 04 0110 151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790CFE" w:rsidRDefault="00961E87" w:rsidP="003E4EE9">
            <w:pPr>
              <w:rPr>
                <w:rFonts w:ascii="Arial" w:hAnsi="Arial" w:cs="Arial"/>
                <w:color w:val="000000"/>
              </w:rPr>
            </w:pPr>
            <w:r w:rsidRPr="00790CFE">
              <w:rPr>
                <w:rFonts w:ascii="Arial" w:hAnsi="Arial" w:cs="Arial"/>
                <w:color w:val="000000"/>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2 02 04033 04 0110 151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rPr>
            </w:pPr>
            <w:r>
              <w:rPr>
                <w:rFonts w:ascii="Arial" w:hAnsi="Arial" w:cs="Arial"/>
              </w:rPr>
              <w:t>Межбюджетные трансферты, передаваемые бюджетам городских округов, на премирование Всероссийского конкурса на звание «Самое благоустроенное городское (сельское) поселение России»</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2 02 04061 04 0110 151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rPr>
            </w:pPr>
            <w:r w:rsidRPr="00646009">
              <w:rPr>
                <w:rFonts w:ascii="Arial" w:hAnsi="Arial" w:cs="Arial"/>
              </w:rPr>
              <w:t>Межбюджетные трансферты на завершение работ по созданию сети многофункциональных центров предоставления государственных и муниципальных услуг</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45146</w:t>
            </w:r>
            <w:r w:rsidRPr="00646009">
              <w:rPr>
                <w:rFonts w:ascii="Arial" w:hAnsi="Arial" w:cs="Arial"/>
                <w:bCs/>
              </w:rPr>
              <w:t xml:space="preserve"> 04 0110 151</w:t>
            </w:r>
          </w:p>
          <w:p w:rsidR="00961E87" w:rsidRPr="00646009" w:rsidRDefault="00961E87" w:rsidP="003E4EE9">
            <w:pPr>
              <w:jc w:val="center"/>
              <w:rPr>
                <w:rFonts w:ascii="Arial" w:hAnsi="Arial" w:cs="Arial"/>
                <w:bCs/>
              </w:rPr>
            </w:pPr>
            <w:r>
              <w:rPr>
                <w:rFonts w:ascii="Arial" w:hAnsi="Arial" w:cs="Arial"/>
                <w:bCs/>
              </w:rPr>
              <w:t>2 02 45146 04 0220 151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F8185C" w:rsidRDefault="00961E87" w:rsidP="003E4EE9">
            <w:pPr>
              <w:rPr>
                <w:rFonts w:ascii="Arial" w:hAnsi="Arial" w:cs="Arial"/>
                <w:color w:val="000000"/>
              </w:rPr>
            </w:pPr>
            <w:r w:rsidRPr="00F8185C">
              <w:rPr>
                <w:rFonts w:ascii="Arial" w:hAnsi="Arial" w:cs="Arial"/>
                <w:color w:val="000000"/>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49</w:t>
            </w:r>
            <w:r w:rsidRPr="00646009">
              <w:rPr>
                <w:rFonts w:ascii="Arial" w:hAnsi="Arial" w:cs="Arial"/>
                <w:bCs/>
              </w:rPr>
              <w:t>999 04 0110 151</w:t>
            </w:r>
          </w:p>
          <w:p w:rsidR="00961E87" w:rsidRPr="00646009" w:rsidRDefault="00961E87" w:rsidP="003E4EE9">
            <w:pPr>
              <w:jc w:val="center"/>
              <w:rPr>
                <w:rFonts w:ascii="Arial" w:hAnsi="Arial" w:cs="Arial"/>
                <w:bCs/>
              </w:rPr>
            </w:pPr>
            <w:r w:rsidRPr="00646009">
              <w:rPr>
                <w:rFonts w:ascii="Arial" w:hAnsi="Arial" w:cs="Arial"/>
                <w:bCs/>
              </w:rPr>
              <w:t xml:space="preserve">2 02 </w:t>
            </w:r>
            <w:r>
              <w:rPr>
                <w:rFonts w:ascii="Arial" w:hAnsi="Arial" w:cs="Arial"/>
                <w:bCs/>
              </w:rPr>
              <w:t>49</w:t>
            </w:r>
            <w:r w:rsidRPr="00646009">
              <w:rPr>
                <w:rFonts w:ascii="Arial" w:hAnsi="Arial" w:cs="Arial"/>
                <w:bCs/>
              </w:rPr>
              <w:t>999 04 0220 151</w:t>
            </w:r>
          </w:p>
          <w:p w:rsidR="00961E87" w:rsidRPr="00646009" w:rsidRDefault="00961E87" w:rsidP="003E4EE9">
            <w:pPr>
              <w:jc w:val="center"/>
              <w:rPr>
                <w:rFonts w:ascii="Arial" w:hAnsi="Arial" w:cs="Arial"/>
                <w:bCs/>
              </w:rPr>
            </w:pP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F8185C" w:rsidRDefault="00961E87" w:rsidP="003E4EE9">
            <w:pPr>
              <w:rPr>
                <w:rFonts w:ascii="Arial" w:hAnsi="Arial" w:cs="Arial"/>
                <w:color w:val="000000"/>
              </w:rPr>
            </w:pPr>
            <w:r w:rsidRPr="00F8185C">
              <w:rPr>
                <w:rFonts w:ascii="Arial" w:hAnsi="Arial" w:cs="Arial"/>
                <w:color w:val="000000"/>
              </w:rPr>
              <w:lastRenderedPageBreak/>
              <w:t>Прочие межбюджетные трансферты, передаваемые бюджетам городских округов</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lastRenderedPageBreak/>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1 17 01040 04 0000 180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Невыясненные поступления, зачисляемые в бюджеты городских округов</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 xml:space="preserve">487 </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Pr>
                <w:rFonts w:ascii="Arial" w:hAnsi="Arial" w:cs="Arial"/>
                <w:bCs/>
              </w:rPr>
              <w:t>2 07 04050 04 0000 180</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rPr>
            </w:pPr>
            <w:r>
              <w:rPr>
                <w:rFonts w:ascii="Arial" w:hAnsi="Arial" w:cs="Arial"/>
              </w:rPr>
              <w:t>Прочие безвозмездные поступления в бюджеты городских округов</w:t>
            </w:r>
          </w:p>
        </w:tc>
      </w:tr>
      <w:tr w:rsidR="00961E87" w:rsidRPr="00646009" w:rsidTr="003E4EE9">
        <w:trPr>
          <w:trHeight w:val="387"/>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487</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Cs/>
              </w:rPr>
            </w:pPr>
            <w:r w:rsidRPr="00646009">
              <w:rPr>
                <w:rFonts w:ascii="Arial" w:hAnsi="Arial" w:cs="Arial"/>
                <w:bCs/>
              </w:rPr>
              <w:t>2 19 04000 04 0000 151</w:t>
            </w:r>
          </w:p>
        </w:tc>
        <w:tc>
          <w:tcPr>
            <w:tcW w:w="5245" w:type="dxa"/>
            <w:tcBorders>
              <w:top w:val="single" w:sz="4" w:space="0" w:color="auto"/>
              <w:left w:val="single" w:sz="4" w:space="0" w:color="auto"/>
              <w:bottom w:val="single" w:sz="4" w:space="0" w:color="auto"/>
              <w:right w:val="single" w:sz="4" w:space="0" w:color="auto"/>
            </w:tcBorders>
            <w:vAlign w:val="center"/>
          </w:tcPr>
          <w:p w:rsidR="00961E87" w:rsidRPr="00646009" w:rsidRDefault="00961E87" w:rsidP="003E4EE9">
            <w:pPr>
              <w:rPr>
                <w:rFonts w:ascii="Arial" w:hAnsi="Arial" w:cs="Arial"/>
              </w:rPr>
            </w:pPr>
            <w:r w:rsidRPr="00646009">
              <w:rPr>
                <w:rFonts w:ascii="Arial" w:hAnsi="Arial" w:cs="Arial"/>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798</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Государственная жилищная инспекция Нижегородской области</w:t>
            </w:r>
          </w:p>
        </w:tc>
      </w:tr>
      <w:tr w:rsidR="00961E87" w:rsidRPr="00646009" w:rsidTr="003E4EE9">
        <w:trPr>
          <w:trHeight w:val="70"/>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798</w:t>
            </w:r>
          </w:p>
          <w:p w:rsidR="00961E87" w:rsidRPr="00646009" w:rsidRDefault="00961E87" w:rsidP="003E4EE9">
            <w:pPr>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1 16 90040 04 0000 140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b/>
                <w:bCs/>
              </w:rPr>
              <w:t>881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rmal"/>
              <w:overflowPunct w:val="0"/>
              <w:ind w:firstLine="0"/>
              <w:textAlignment w:val="baseline"/>
              <w:rPr>
                <w:b/>
                <w:bCs/>
                <w:sz w:val="24"/>
                <w:szCs w:val="24"/>
              </w:rPr>
            </w:pPr>
            <w:r w:rsidRPr="00646009">
              <w:rPr>
                <w:b/>
                <w:bCs/>
                <w:sz w:val="24"/>
                <w:szCs w:val="24"/>
              </w:rPr>
              <w:t>Комитет государственного ветеринарного надзора Нижегородской области</w:t>
            </w:r>
          </w:p>
        </w:tc>
      </w:tr>
      <w:tr w:rsidR="00961E87" w:rsidRPr="00646009" w:rsidTr="003E4EE9">
        <w:trPr>
          <w:trHeight w:val="654"/>
        </w:trPr>
        <w:tc>
          <w:tcPr>
            <w:tcW w:w="1134"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rPr>
            </w:pPr>
            <w:r w:rsidRPr="00646009">
              <w:rPr>
                <w:rFonts w:ascii="Arial" w:hAnsi="Arial" w:cs="Arial"/>
              </w:rPr>
              <w:t>881</w:t>
            </w:r>
          </w:p>
        </w:tc>
        <w:tc>
          <w:tcPr>
            <w:tcW w:w="3402"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jc w:val="center"/>
              <w:rPr>
                <w:rFonts w:ascii="Arial" w:hAnsi="Arial" w:cs="Arial"/>
                <w:b/>
                <w:bCs/>
              </w:rPr>
            </w:pPr>
            <w:r w:rsidRPr="00646009">
              <w:rPr>
                <w:rFonts w:ascii="Arial" w:hAnsi="Arial" w:cs="Arial"/>
              </w:rPr>
              <w:t>1 16 90040 04 0000 140</w:t>
            </w:r>
          </w:p>
        </w:tc>
        <w:tc>
          <w:tcPr>
            <w:tcW w:w="5245" w:type="dxa"/>
            <w:tcBorders>
              <w:top w:val="single" w:sz="4" w:space="0" w:color="auto"/>
              <w:left w:val="single" w:sz="4" w:space="0" w:color="auto"/>
              <w:bottom w:val="single" w:sz="4" w:space="0" w:color="auto"/>
              <w:right w:val="single" w:sz="4" w:space="0" w:color="auto"/>
            </w:tcBorders>
          </w:tcPr>
          <w:p w:rsidR="00961E87" w:rsidRPr="00646009" w:rsidRDefault="00961E87" w:rsidP="003E4EE9">
            <w:pPr>
              <w:pStyle w:val="ConsPlusNonformat"/>
              <w:overflowPunct w:val="0"/>
              <w:textAlignment w:val="baseline"/>
              <w:rPr>
                <w:rFonts w:ascii="Arial" w:hAnsi="Arial" w:cs="Arial"/>
                <w:bCs/>
                <w:sz w:val="24"/>
                <w:szCs w:val="24"/>
              </w:rPr>
            </w:pPr>
            <w:r w:rsidRPr="00646009">
              <w:rPr>
                <w:rFonts w:ascii="Arial" w:hAnsi="Arial" w:cs="Arial"/>
                <w:bCs/>
                <w:sz w:val="24"/>
                <w:szCs w:val="24"/>
              </w:rPr>
              <w:t>Прочие поступления от денежных взысканий (штрафов) и иных сумм в возмещение ущерба, зачисляемые в бюджеты городских округов</w:t>
            </w:r>
          </w:p>
        </w:tc>
      </w:tr>
    </w:tbl>
    <w:p w:rsidR="00961E87" w:rsidRPr="00646009" w:rsidRDefault="00961E87" w:rsidP="00961E87">
      <w:pPr>
        <w:rPr>
          <w:rFonts w:ascii="Arial" w:hAnsi="Arial" w:cs="Arial"/>
          <w:snapToGrid w:val="0"/>
        </w:rPr>
      </w:pPr>
      <w:r w:rsidRPr="00646009">
        <w:rPr>
          <w:rFonts w:ascii="Arial" w:hAnsi="Arial" w:cs="Arial"/>
        </w:rPr>
        <w:t xml:space="preserve">*      </w:t>
      </w:r>
      <w:r w:rsidRPr="00646009">
        <w:rPr>
          <w:rFonts w:ascii="Arial" w:hAnsi="Arial" w:cs="Arial"/>
          <w:snapToGrid w:val="0"/>
        </w:rPr>
        <w:t>В части реализации основных средств по указанному имуществу.</w:t>
      </w:r>
    </w:p>
    <w:p w:rsidR="00961E87" w:rsidRDefault="00961E87" w:rsidP="00961E87">
      <w:pPr>
        <w:rPr>
          <w:rFonts w:ascii="Arial" w:hAnsi="Arial" w:cs="Arial"/>
        </w:rPr>
      </w:pPr>
      <w:r w:rsidRPr="00646009">
        <w:rPr>
          <w:rFonts w:ascii="Arial" w:hAnsi="Arial" w:cs="Arial"/>
          <w:snapToGrid w:val="0"/>
        </w:rPr>
        <w:t>**    В части реализации материальных запасов по указанному имуществу.</w:t>
      </w:r>
    </w:p>
    <w:p w:rsidR="00961E87" w:rsidRDefault="00961E87" w:rsidP="00C961FA"/>
    <w:p w:rsidR="00370AA3" w:rsidRDefault="00370AA3">
      <w:r>
        <w:br w:type="page"/>
      </w:r>
    </w:p>
    <w:tbl>
      <w:tblPr>
        <w:tblW w:w="9828" w:type="dxa"/>
        <w:tblLayout w:type="fixed"/>
        <w:tblLook w:val="0000"/>
      </w:tblPr>
      <w:tblGrid>
        <w:gridCol w:w="4248"/>
        <w:gridCol w:w="5580"/>
      </w:tblGrid>
      <w:tr w:rsidR="00961E87" w:rsidRPr="00DC2F66" w:rsidTr="003E4EE9">
        <w:trPr>
          <w:trHeight w:val="997"/>
        </w:trPr>
        <w:tc>
          <w:tcPr>
            <w:tcW w:w="4248" w:type="dxa"/>
          </w:tcPr>
          <w:p w:rsidR="00961E87" w:rsidRPr="00DC2F66" w:rsidRDefault="005F0CB5" w:rsidP="003E4EE9">
            <w:pPr>
              <w:widowControl w:val="0"/>
              <w:jc w:val="center"/>
              <w:rPr>
                <w:rFonts w:ascii="Arial" w:hAnsi="Arial" w:cs="Arial"/>
              </w:rPr>
            </w:pPr>
            <w:r>
              <w:rPr>
                <w:rFonts w:ascii="Arial" w:hAnsi="Arial" w:cs="Arial"/>
                <w:noProof/>
              </w:rPr>
              <w:lastRenderedPageBreak/>
              <w:pict>
                <v:rect id="Rectangle 4" o:spid="_x0000_s1027" style="position:absolute;left:0;text-align:left;margin-left:197pt;margin-top:-38.8pt;width:60.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" strokecolor="white"/>
              </w:pict>
            </w:r>
          </w:p>
        </w:tc>
        <w:tc>
          <w:tcPr>
            <w:tcW w:w="5580" w:type="dxa"/>
          </w:tcPr>
          <w:p w:rsidR="00961E87" w:rsidRDefault="00961E87" w:rsidP="003E4EE9">
            <w:pPr>
              <w:widowControl w:val="0"/>
              <w:ind w:left="34"/>
              <w:jc w:val="right"/>
              <w:rPr>
                <w:rFonts w:ascii="Arial" w:hAnsi="Arial" w:cs="Arial"/>
              </w:rPr>
            </w:pPr>
            <w:r>
              <w:rPr>
                <w:rFonts w:ascii="Arial" w:hAnsi="Arial" w:cs="Arial"/>
              </w:rPr>
              <w:t>Приложение 2</w:t>
            </w:r>
          </w:p>
          <w:p w:rsidR="00961E87" w:rsidRDefault="00961E87" w:rsidP="003E4EE9">
            <w:pPr>
              <w:widowControl w:val="0"/>
              <w:ind w:left="34"/>
              <w:jc w:val="right"/>
              <w:rPr>
                <w:rFonts w:ascii="Arial" w:hAnsi="Arial" w:cs="Arial"/>
              </w:rPr>
            </w:pPr>
            <w:r>
              <w:rPr>
                <w:rFonts w:ascii="Arial" w:hAnsi="Arial" w:cs="Arial"/>
              </w:rPr>
              <w:t>к решению Арзамасской городской Думы</w:t>
            </w:r>
          </w:p>
          <w:p w:rsidR="00961E87" w:rsidRDefault="00961E87" w:rsidP="003E4EE9">
            <w:pPr>
              <w:widowControl w:val="0"/>
              <w:ind w:left="34"/>
              <w:jc w:val="right"/>
              <w:rPr>
                <w:rFonts w:ascii="Arial" w:hAnsi="Arial" w:cs="Arial"/>
              </w:rPr>
            </w:pPr>
            <w:r>
              <w:rPr>
                <w:rFonts w:ascii="Arial" w:hAnsi="Arial" w:cs="Arial"/>
              </w:rPr>
              <w:t>от</w:t>
            </w:r>
            <w:r w:rsidR="00D07DBA">
              <w:rPr>
                <w:rFonts w:ascii="Arial" w:hAnsi="Arial" w:cs="Arial"/>
              </w:rPr>
              <w:t xml:space="preserve"> 26.05.2017 г.</w:t>
            </w:r>
            <w:r>
              <w:rPr>
                <w:rFonts w:ascii="Arial" w:hAnsi="Arial" w:cs="Arial"/>
              </w:rPr>
              <w:t xml:space="preserve"> №</w:t>
            </w:r>
            <w:r w:rsidR="00D07DBA">
              <w:rPr>
                <w:rFonts w:ascii="Arial" w:hAnsi="Arial" w:cs="Arial"/>
              </w:rPr>
              <w:t>73</w:t>
            </w:r>
          </w:p>
          <w:p w:rsidR="00961E87" w:rsidRDefault="00961E87" w:rsidP="003E4EE9">
            <w:pPr>
              <w:widowControl w:val="0"/>
              <w:ind w:left="34"/>
              <w:rPr>
                <w:rFonts w:ascii="Arial" w:hAnsi="Arial" w:cs="Arial"/>
              </w:rPr>
            </w:pPr>
          </w:p>
          <w:p w:rsidR="00961E87" w:rsidRDefault="00961E87" w:rsidP="003E4EE9">
            <w:pPr>
              <w:widowControl w:val="0"/>
              <w:ind w:left="34"/>
              <w:jc w:val="right"/>
              <w:rPr>
                <w:rFonts w:ascii="Arial" w:hAnsi="Arial" w:cs="Arial"/>
              </w:rPr>
            </w:pPr>
            <w:r>
              <w:rPr>
                <w:rFonts w:ascii="Arial" w:hAnsi="Arial" w:cs="Arial"/>
              </w:rPr>
              <w:t>Приложение 3</w:t>
            </w:r>
          </w:p>
          <w:p w:rsidR="00961E87" w:rsidRDefault="00961E87" w:rsidP="003E4EE9">
            <w:pPr>
              <w:widowControl w:val="0"/>
              <w:ind w:left="34"/>
              <w:jc w:val="right"/>
              <w:rPr>
                <w:rFonts w:ascii="Arial" w:hAnsi="Arial" w:cs="Arial"/>
              </w:rPr>
            </w:pPr>
            <w:r>
              <w:rPr>
                <w:rFonts w:ascii="Arial" w:hAnsi="Arial" w:cs="Arial"/>
              </w:rPr>
              <w:t xml:space="preserve">к решению Арзамасской городской Думы </w:t>
            </w:r>
          </w:p>
          <w:p w:rsidR="00961E87" w:rsidRDefault="00961E87" w:rsidP="003E4EE9">
            <w:pPr>
              <w:widowControl w:val="0"/>
              <w:ind w:left="34"/>
              <w:jc w:val="right"/>
              <w:rPr>
                <w:rFonts w:ascii="Arial" w:hAnsi="Arial" w:cs="Arial"/>
                <w:i/>
              </w:rPr>
            </w:pPr>
            <w:r>
              <w:rPr>
                <w:rFonts w:ascii="Arial" w:hAnsi="Arial" w:cs="Arial"/>
                <w:i/>
              </w:rPr>
              <w:t xml:space="preserve">''О бюджете городского округа </w:t>
            </w:r>
          </w:p>
          <w:p w:rsidR="00961E87" w:rsidRDefault="00961E87" w:rsidP="003E4EE9">
            <w:pPr>
              <w:widowControl w:val="0"/>
              <w:ind w:left="34"/>
              <w:jc w:val="right"/>
              <w:rPr>
                <w:rFonts w:ascii="Arial" w:hAnsi="Arial" w:cs="Arial"/>
                <w:i/>
              </w:rPr>
            </w:pPr>
            <w:r>
              <w:rPr>
                <w:rFonts w:ascii="Arial" w:hAnsi="Arial" w:cs="Arial"/>
                <w:i/>
              </w:rPr>
              <w:t>город Арзамас на 2017 год"</w:t>
            </w:r>
          </w:p>
          <w:p w:rsidR="00961E87" w:rsidRPr="00DC2F66" w:rsidRDefault="00961E87" w:rsidP="003E4EE9">
            <w:pPr>
              <w:widowControl w:val="0"/>
              <w:ind w:left="34"/>
              <w:rPr>
                <w:rFonts w:ascii="Arial" w:hAnsi="Arial" w:cs="Arial"/>
              </w:rPr>
            </w:pPr>
            <w:r>
              <w:rPr>
                <w:rFonts w:ascii="Arial" w:hAnsi="Arial" w:cs="Arial"/>
              </w:rPr>
              <w:t xml:space="preserve">                                         от 27.12.2016г.  № 112</w:t>
            </w:r>
          </w:p>
        </w:tc>
      </w:tr>
    </w:tbl>
    <w:p w:rsidR="00961E87" w:rsidRDefault="00961E87" w:rsidP="00961E87">
      <w:pPr>
        <w:pStyle w:val="31"/>
        <w:widowControl w:val="0"/>
        <w:rPr>
          <w:rFonts w:ascii="Arial" w:hAnsi="Arial" w:cs="Arial"/>
          <w:sz w:val="24"/>
          <w:szCs w:val="24"/>
        </w:rPr>
      </w:pPr>
    </w:p>
    <w:p w:rsidR="00961E87" w:rsidRPr="00DD5243" w:rsidRDefault="00961E87" w:rsidP="00961E87">
      <w:pPr>
        <w:pStyle w:val="31"/>
        <w:widowControl w:val="0"/>
        <w:rPr>
          <w:rFonts w:ascii="Arial" w:hAnsi="Arial" w:cs="Arial"/>
          <w:sz w:val="24"/>
          <w:szCs w:val="24"/>
        </w:rPr>
      </w:pPr>
    </w:p>
    <w:p w:rsidR="00961E87" w:rsidRPr="00DD5243" w:rsidRDefault="00961E87" w:rsidP="00961E87">
      <w:pPr>
        <w:pStyle w:val="31"/>
        <w:widowControl w:val="0"/>
        <w:jc w:val="center"/>
        <w:rPr>
          <w:rFonts w:ascii="Arial" w:hAnsi="Arial" w:cs="Arial"/>
          <w:sz w:val="24"/>
          <w:szCs w:val="24"/>
        </w:rPr>
      </w:pPr>
      <w:r w:rsidRPr="00DD5243">
        <w:rPr>
          <w:rFonts w:ascii="Arial" w:hAnsi="Arial" w:cs="Arial"/>
          <w:sz w:val="24"/>
          <w:szCs w:val="24"/>
        </w:rPr>
        <w:t>Поступления доходов</w:t>
      </w:r>
    </w:p>
    <w:p w:rsidR="00961E87" w:rsidRPr="00DD5243" w:rsidRDefault="00961E87" w:rsidP="00961E87">
      <w:pPr>
        <w:pStyle w:val="31"/>
        <w:widowControl w:val="0"/>
        <w:jc w:val="center"/>
        <w:rPr>
          <w:rFonts w:ascii="Arial" w:hAnsi="Arial" w:cs="Arial"/>
          <w:sz w:val="24"/>
          <w:szCs w:val="24"/>
        </w:rPr>
      </w:pPr>
      <w:r w:rsidRPr="00DD5243">
        <w:rPr>
          <w:rFonts w:ascii="Arial" w:hAnsi="Arial" w:cs="Arial"/>
          <w:sz w:val="24"/>
          <w:szCs w:val="24"/>
        </w:rPr>
        <w:t>по группам, подгруппам и статьям бюджетной классификации</w:t>
      </w:r>
    </w:p>
    <w:p w:rsidR="00961E87" w:rsidRDefault="00961E87" w:rsidP="00961E87">
      <w:pPr>
        <w:pStyle w:val="31"/>
        <w:widowControl w:val="0"/>
        <w:jc w:val="center"/>
        <w:rPr>
          <w:rFonts w:ascii="Arial" w:hAnsi="Arial" w:cs="Arial"/>
          <w:sz w:val="24"/>
          <w:szCs w:val="24"/>
        </w:rPr>
      </w:pPr>
      <w:r>
        <w:rPr>
          <w:rFonts w:ascii="Arial" w:hAnsi="Arial" w:cs="Arial"/>
          <w:sz w:val="24"/>
          <w:szCs w:val="24"/>
        </w:rPr>
        <w:t>на 2017</w:t>
      </w:r>
      <w:r w:rsidRPr="00DD5243">
        <w:rPr>
          <w:rFonts w:ascii="Arial" w:hAnsi="Arial" w:cs="Arial"/>
          <w:sz w:val="24"/>
          <w:szCs w:val="24"/>
        </w:rPr>
        <w:t xml:space="preserve"> год</w:t>
      </w:r>
    </w:p>
    <w:p w:rsidR="00961E87" w:rsidRPr="00DD5243" w:rsidRDefault="00961E87" w:rsidP="00961E87">
      <w:pPr>
        <w:pStyle w:val="31"/>
        <w:widowControl w:val="0"/>
        <w:rPr>
          <w:rFonts w:ascii="Arial" w:hAnsi="Arial" w:cs="Arial"/>
          <w:sz w:val="24"/>
          <w:szCs w:val="24"/>
        </w:rPr>
      </w:pPr>
    </w:p>
    <w:tbl>
      <w:tblPr>
        <w:tblW w:w="102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472"/>
        <w:gridCol w:w="1696"/>
      </w:tblGrid>
      <w:tr w:rsidR="00961E87" w:rsidRPr="00141BEC" w:rsidTr="003E4EE9">
        <w:tc>
          <w:tcPr>
            <w:tcW w:w="3060" w:type="dxa"/>
            <w:tcBorders>
              <w:top w:val="single" w:sz="4" w:space="0" w:color="auto"/>
              <w:left w:val="single" w:sz="4" w:space="0" w:color="auto"/>
              <w:bottom w:val="single" w:sz="4" w:space="0" w:color="auto"/>
              <w:right w:val="single" w:sz="4" w:space="0" w:color="auto"/>
            </w:tcBorders>
          </w:tcPr>
          <w:p w:rsidR="00961E87" w:rsidRPr="00DF2BB0" w:rsidRDefault="00961E87" w:rsidP="003E4EE9">
            <w:pPr>
              <w:widowControl w:val="0"/>
              <w:jc w:val="center"/>
              <w:rPr>
                <w:rFonts w:ascii="Arial" w:hAnsi="Arial" w:cs="Arial"/>
                <w:sz w:val="22"/>
                <w:szCs w:val="22"/>
              </w:rPr>
            </w:pPr>
            <w:r w:rsidRPr="00DF2BB0">
              <w:rPr>
                <w:rFonts w:ascii="Arial" w:hAnsi="Arial" w:cs="Arial"/>
                <w:sz w:val="22"/>
                <w:szCs w:val="22"/>
              </w:rPr>
              <w:t>Код бюджетной классификации РФ</w:t>
            </w:r>
          </w:p>
        </w:tc>
        <w:tc>
          <w:tcPr>
            <w:tcW w:w="5472" w:type="dxa"/>
            <w:tcBorders>
              <w:top w:val="single" w:sz="4" w:space="0" w:color="auto"/>
              <w:left w:val="single" w:sz="4" w:space="0" w:color="auto"/>
              <w:bottom w:val="single" w:sz="4" w:space="0" w:color="auto"/>
              <w:right w:val="single" w:sz="4" w:space="0" w:color="auto"/>
            </w:tcBorders>
          </w:tcPr>
          <w:p w:rsidR="00961E87" w:rsidRPr="00DF2BB0" w:rsidRDefault="00961E87" w:rsidP="003E4EE9">
            <w:pPr>
              <w:widowControl w:val="0"/>
              <w:jc w:val="center"/>
              <w:rPr>
                <w:rFonts w:ascii="Arial" w:hAnsi="Arial" w:cs="Arial"/>
                <w:sz w:val="22"/>
                <w:szCs w:val="22"/>
              </w:rPr>
            </w:pPr>
            <w:r w:rsidRPr="00DF2BB0">
              <w:rPr>
                <w:rFonts w:ascii="Arial" w:hAnsi="Arial" w:cs="Arial"/>
                <w:sz w:val="22"/>
                <w:szCs w:val="22"/>
              </w:rPr>
              <w:t>Наименование доходов</w:t>
            </w:r>
          </w:p>
        </w:tc>
        <w:tc>
          <w:tcPr>
            <w:tcW w:w="1696" w:type="dxa"/>
            <w:tcBorders>
              <w:top w:val="single" w:sz="4" w:space="0" w:color="auto"/>
              <w:left w:val="single" w:sz="4" w:space="0" w:color="auto"/>
              <w:bottom w:val="single" w:sz="4" w:space="0" w:color="auto"/>
              <w:right w:val="single" w:sz="4" w:space="0" w:color="auto"/>
            </w:tcBorders>
          </w:tcPr>
          <w:p w:rsidR="00961E87" w:rsidRPr="00DF2BB0" w:rsidRDefault="00961E87" w:rsidP="003E4EE9">
            <w:pPr>
              <w:widowControl w:val="0"/>
              <w:jc w:val="center"/>
              <w:rPr>
                <w:rFonts w:ascii="Arial" w:hAnsi="Arial" w:cs="Arial"/>
                <w:sz w:val="22"/>
                <w:szCs w:val="22"/>
              </w:rPr>
            </w:pPr>
            <w:r w:rsidRPr="00DF2BB0">
              <w:rPr>
                <w:rFonts w:ascii="Arial" w:hAnsi="Arial" w:cs="Arial"/>
                <w:sz w:val="22"/>
                <w:szCs w:val="22"/>
              </w:rPr>
              <w:t>Сумма,</w:t>
            </w:r>
          </w:p>
          <w:p w:rsidR="00961E87" w:rsidRPr="00DF2BB0" w:rsidRDefault="00961E87" w:rsidP="003E4EE9">
            <w:pPr>
              <w:widowControl w:val="0"/>
              <w:jc w:val="center"/>
              <w:rPr>
                <w:rFonts w:ascii="Arial" w:hAnsi="Arial" w:cs="Arial"/>
                <w:sz w:val="22"/>
                <w:szCs w:val="22"/>
              </w:rPr>
            </w:pPr>
            <w:r w:rsidRPr="00DF2BB0">
              <w:rPr>
                <w:rFonts w:ascii="Arial" w:hAnsi="Arial" w:cs="Arial"/>
                <w:sz w:val="22"/>
                <w:szCs w:val="22"/>
              </w:rPr>
              <w:t>тыс. рублей</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sz w:val="28"/>
                <w:szCs w:val="28"/>
              </w:rPr>
            </w:pPr>
          </w:p>
        </w:tc>
        <w:tc>
          <w:tcPr>
            <w:tcW w:w="5472" w:type="dxa"/>
            <w:tcBorders>
              <w:top w:val="single" w:sz="4" w:space="0" w:color="auto"/>
              <w:left w:val="single" w:sz="4" w:space="0" w:color="auto"/>
              <w:bottom w:val="single" w:sz="4" w:space="0" w:color="auto"/>
              <w:right w:val="single" w:sz="4" w:space="0" w:color="auto"/>
            </w:tcBorders>
          </w:tcPr>
          <w:p w:rsidR="00961E87" w:rsidRPr="00A851F1" w:rsidRDefault="00961E87" w:rsidP="003E4EE9">
            <w:pPr>
              <w:widowControl w:val="0"/>
              <w:rPr>
                <w:rFonts w:ascii="Arial" w:hAnsi="Arial" w:cs="Arial"/>
                <w:b/>
              </w:rPr>
            </w:pPr>
          </w:p>
          <w:p w:rsidR="00961E87" w:rsidRPr="00A851F1" w:rsidRDefault="00961E87" w:rsidP="003E4EE9">
            <w:pPr>
              <w:widowControl w:val="0"/>
              <w:rPr>
                <w:rFonts w:ascii="Arial" w:hAnsi="Arial" w:cs="Arial"/>
                <w:b/>
              </w:rPr>
            </w:pPr>
            <w:r w:rsidRPr="00A851F1">
              <w:rPr>
                <w:rFonts w:ascii="Arial" w:hAnsi="Arial" w:cs="Arial"/>
                <w:b/>
              </w:rPr>
              <w:t>1. Налоговые доходы</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p>
          <w:p w:rsidR="00961E87" w:rsidRPr="00DE7D46" w:rsidRDefault="00961E87" w:rsidP="003E4EE9">
            <w:pPr>
              <w:keepNext/>
              <w:keepLines/>
              <w:jc w:val="right"/>
              <w:rPr>
                <w:rFonts w:ascii="Arial" w:hAnsi="Arial" w:cs="Arial"/>
                <w:b/>
              </w:rPr>
            </w:pPr>
            <w:r>
              <w:rPr>
                <w:rFonts w:ascii="Arial" w:hAnsi="Arial" w:cs="Arial"/>
                <w:b/>
              </w:rPr>
              <w:t>557 559,0</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1 01 00000 00 0000 000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1.1. Налоги на прибыль, доходы</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r w:rsidRPr="00DE7D46">
              <w:rPr>
                <w:rFonts w:ascii="Arial" w:hAnsi="Arial" w:cs="Arial"/>
                <w:b/>
              </w:rPr>
              <w:t>350 839,5</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1 01 02000 01 0000 110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1.1.1. Налог на доходы физических лиц</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350 839,5</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1 03 00000 00 0000 000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1.2. Налоги на товары (работы, услуги), реализуемые на территории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r>
              <w:rPr>
                <w:rFonts w:ascii="Arial" w:hAnsi="Arial" w:cs="Arial"/>
                <w:b/>
              </w:rPr>
              <w:t>7 364,2</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Pr>
                <w:rFonts w:ascii="Arial" w:hAnsi="Arial" w:cs="Arial"/>
              </w:rPr>
              <w:t>1 03 02230</w:t>
            </w:r>
            <w:r w:rsidRPr="00141BEC">
              <w:rPr>
                <w:rFonts w:ascii="Arial" w:hAnsi="Arial" w:cs="Arial"/>
              </w:rPr>
              <w:t xml:space="preserve"> 01 0000 110</w:t>
            </w:r>
          </w:p>
          <w:p w:rsidR="00961E87" w:rsidRPr="00141BEC" w:rsidRDefault="00961E87" w:rsidP="003E4EE9">
            <w:pPr>
              <w:widowControl w:val="0"/>
              <w:rPr>
                <w:rFonts w:ascii="Arial" w:hAnsi="Arial" w:cs="Arial"/>
              </w:rPr>
            </w:pPr>
            <w:r>
              <w:rPr>
                <w:rFonts w:ascii="Arial" w:hAnsi="Arial" w:cs="Arial"/>
              </w:rPr>
              <w:t>1 03 02240</w:t>
            </w:r>
            <w:r w:rsidRPr="00141BEC">
              <w:rPr>
                <w:rFonts w:ascii="Arial" w:hAnsi="Arial" w:cs="Arial"/>
              </w:rPr>
              <w:t xml:space="preserve"> 01 0000 110</w:t>
            </w:r>
          </w:p>
          <w:p w:rsidR="00961E87" w:rsidRPr="00141BEC" w:rsidRDefault="00961E87" w:rsidP="003E4EE9">
            <w:pPr>
              <w:widowControl w:val="0"/>
              <w:rPr>
                <w:rFonts w:ascii="Arial" w:hAnsi="Arial" w:cs="Arial"/>
              </w:rPr>
            </w:pPr>
            <w:r>
              <w:rPr>
                <w:rFonts w:ascii="Arial" w:hAnsi="Arial" w:cs="Arial"/>
              </w:rPr>
              <w:t>1 03 02250</w:t>
            </w:r>
            <w:r w:rsidRPr="00141BEC">
              <w:rPr>
                <w:rFonts w:ascii="Arial" w:hAnsi="Arial" w:cs="Arial"/>
              </w:rPr>
              <w:t xml:space="preserve"> 01 0000 110</w:t>
            </w:r>
          </w:p>
          <w:p w:rsidR="00961E87" w:rsidRPr="00141BEC" w:rsidRDefault="00961E87" w:rsidP="003E4EE9">
            <w:pPr>
              <w:widowControl w:val="0"/>
              <w:rPr>
                <w:rFonts w:ascii="Arial" w:hAnsi="Arial" w:cs="Arial"/>
              </w:rPr>
            </w:pPr>
            <w:r>
              <w:rPr>
                <w:rFonts w:ascii="Arial" w:hAnsi="Arial" w:cs="Arial"/>
              </w:rPr>
              <w:t>1 03 02260</w:t>
            </w:r>
            <w:r w:rsidRPr="00141BEC">
              <w:rPr>
                <w:rFonts w:ascii="Arial" w:hAnsi="Arial" w:cs="Arial"/>
              </w:rPr>
              <w:t xml:space="preserve"> 01 0000 110</w:t>
            </w:r>
          </w:p>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1.2.1. Доходы от уплаты акцизов на дизельное топливо,</w:t>
            </w:r>
            <w:r>
              <w:rPr>
                <w:rFonts w:ascii="Arial" w:hAnsi="Arial" w:cs="Arial"/>
              </w:rPr>
              <w:t xml:space="preserve"> моторные </w:t>
            </w:r>
            <w:r w:rsidRPr="00141BEC">
              <w:rPr>
                <w:rFonts w:ascii="Arial" w:hAnsi="Arial" w:cs="Arial"/>
              </w:rPr>
              <w:t xml:space="preserve"> масла для дизельных и (или) карбюраторных (инжекторных) двигателей, автомобильный и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Pr>
                <w:rFonts w:ascii="Arial" w:hAnsi="Arial" w:cs="Arial"/>
              </w:rPr>
              <w:t>7 364,2</w:t>
            </w:r>
            <w:r w:rsidRPr="00DE7D46">
              <w:rPr>
                <w:rFonts w:ascii="Arial" w:hAnsi="Arial" w:cs="Arial"/>
              </w:rPr>
              <w:t xml:space="preserve"> </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1 05 00000 00 0000 000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1.3. Налоги на совокупный доход</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r w:rsidRPr="00DE7D46">
              <w:rPr>
                <w:rFonts w:ascii="Arial" w:hAnsi="Arial" w:cs="Arial"/>
                <w:b/>
              </w:rPr>
              <w:t>88 811,5</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1 05 02000 02 0000 110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1.3.1. Единый налог на вмененный доход для отдельных видов деятельности</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76 635,6</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1 05 03000 01 0000 110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1.3.2. Единый сельскохозяйственный налог</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101,0</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1 05 04000 02 0000 110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1.3.3. Налог, взимаемый в  связи с применением патентной системы налогообложения</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12 074,9</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1 06 00000 00 0000 000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1.4. Налоги на имущество</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r w:rsidRPr="00DE7D46">
              <w:rPr>
                <w:rFonts w:ascii="Arial" w:hAnsi="Arial" w:cs="Arial"/>
                <w:b/>
              </w:rPr>
              <w:t>94 453,8</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1 06 01000 00 0000 110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1.4.1. Налог на имущество физических лиц</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35 730,8</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1 06 06000 00 0000 110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1.4.2. Земельный налог</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58 723,0</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1 08 00000 00 0000 000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1.5. Государственная пошлина</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r w:rsidRPr="00DE7D46">
              <w:rPr>
                <w:rFonts w:ascii="Arial" w:hAnsi="Arial" w:cs="Arial"/>
                <w:b/>
              </w:rPr>
              <w:t>16 090,0</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sz w:val="28"/>
                <w:szCs w:val="28"/>
              </w:rPr>
            </w:pPr>
          </w:p>
        </w:tc>
        <w:tc>
          <w:tcPr>
            <w:tcW w:w="5472" w:type="dxa"/>
            <w:tcBorders>
              <w:top w:val="single" w:sz="4" w:space="0" w:color="auto"/>
              <w:left w:val="single" w:sz="4" w:space="0" w:color="auto"/>
              <w:bottom w:val="single" w:sz="4" w:space="0" w:color="auto"/>
              <w:right w:val="single" w:sz="4" w:space="0" w:color="auto"/>
            </w:tcBorders>
          </w:tcPr>
          <w:p w:rsidR="00961E87" w:rsidRPr="00A851F1" w:rsidRDefault="00961E87" w:rsidP="003E4EE9">
            <w:pPr>
              <w:widowControl w:val="0"/>
              <w:rPr>
                <w:rFonts w:ascii="Arial" w:hAnsi="Arial" w:cs="Arial"/>
                <w:b/>
              </w:rPr>
            </w:pPr>
          </w:p>
          <w:p w:rsidR="00961E87" w:rsidRPr="00A851F1" w:rsidRDefault="00961E87" w:rsidP="003E4EE9">
            <w:pPr>
              <w:widowControl w:val="0"/>
              <w:rPr>
                <w:rFonts w:ascii="Arial" w:hAnsi="Arial" w:cs="Arial"/>
                <w:b/>
              </w:rPr>
            </w:pPr>
            <w:r w:rsidRPr="00A851F1">
              <w:rPr>
                <w:rFonts w:ascii="Arial" w:hAnsi="Arial" w:cs="Arial"/>
                <w:b/>
              </w:rPr>
              <w:t>2. Неналоговые доходы</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p>
          <w:p w:rsidR="00961E87" w:rsidRPr="00DE7D46" w:rsidRDefault="00961E87" w:rsidP="003E4EE9">
            <w:pPr>
              <w:keepNext/>
              <w:keepLines/>
              <w:jc w:val="right"/>
              <w:rPr>
                <w:rFonts w:ascii="Arial" w:hAnsi="Arial" w:cs="Arial"/>
                <w:b/>
              </w:rPr>
            </w:pPr>
            <w:r w:rsidRPr="00DE7D46">
              <w:rPr>
                <w:rFonts w:ascii="Arial" w:hAnsi="Arial" w:cs="Arial"/>
                <w:b/>
              </w:rPr>
              <w:t>116 631,8</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1 11 00000 00 0000 000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2.1. Доходы от использования имущества, находящегося в государственной и муниципальной собственности</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p>
          <w:p w:rsidR="00961E87" w:rsidRPr="00DE7D46" w:rsidRDefault="00961E87" w:rsidP="003E4EE9">
            <w:pPr>
              <w:keepNext/>
              <w:keepLines/>
              <w:jc w:val="right"/>
              <w:rPr>
                <w:rFonts w:ascii="Arial" w:hAnsi="Arial" w:cs="Arial"/>
                <w:b/>
              </w:rPr>
            </w:pPr>
            <w:r w:rsidRPr="00DE7D46">
              <w:rPr>
                <w:rFonts w:ascii="Arial" w:hAnsi="Arial" w:cs="Arial"/>
                <w:b/>
              </w:rPr>
              <w:t>67 027,1</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1 11 01040 04 0000 120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 xml:space="preserve">2.1.1.Доходы в виде прибыли, приходящейся на доли в уставных (складочных) капиталах хозяйственных товариществ и обществ, или </w:t>
            </w:r>
            <w:r w:rsidRPr="00141BEC">
              <w:rPr>
                <w:rFonts w:ascii="Arial" w:hAnsi="Arial" w:cs="Arial"/>
              </w:rPr>
              <w:lastRenderedPageBreak/>
              <w:t>дивидендов по акциям, принадлежащим городским округам</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lastRenderedPageBreak/>
              <w:t> 1 700,0</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lastRenderedPageBreak/>
              <w:t>1 11 05000 00 0000 120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2.1.2. Доходы, получаемые в виде арендной либо иной платы за передачу в возмездное пользование государственного и муниципального имущества (за исключение</w:t>
            </w:r>
            <w:r>
              <w:rPr>
                <w:rFonts w:ascii="Arial" w:hAnsi="Arial" w:cs="Arial"/>
              </w:rPr>
              <w:t>м имущества бюджетных и автоном</w:t>
            </w:r>
            <w:r w:rsidRPr="00141BEC">
              <w:rPr>
                <w:rFonts w:ascii="Arial" w:hAnsi="Arial" w:cs="Arial"/>
              </w:rPr>
              <w:t>ных учреж</w:t>
            </w:r>
            <w:r>
              <w:rPr>
                <w:rFonts w:ascii="Arial" w:hAnsi="Arial" w:cs="Arial"/>
              </w:rPr>
              <w:t>дений, а также имущества муници</w:t>
            </w:r>
            <w:r w:rsidRPr="00141BEC">
              <w:rPr>
                <w:rFonts w:ascii="Arial" w:hAnsi="Arial" w:cs="Arial"/>
              </w:rPr>
              <w:t>пальных унитарных предприятий, в том числе казенных))</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p>
          <w:p w:rsidR="00961E87" w:rsidRPr="00DE7D46" w:rsidRDefault="00961E87" w:rsidP="003E4EE9">
            <w:pPr>
              <w:keepNext/>
              <w:keepLines/>
              <w:jc w:val="right"/>
              <w:rPr>
                <w:rFonts w:ascii="Arial" w:hAnsi="Arial" w:cs="Arial"/>
              </w:rPr>
            </w:pPr>
            <w:r w:rsidRPr="00DE7D46">
              <w:rPr>
                <w:rFonts w:ascii="Arial" w:hAnsi="Arial" w:cs="Arial"/>
              </w:rPr>
              <w:t>55 615,3</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1 11 05012 04 0000 120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2.1.2.1.Доходы,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p>
          <w:p w:rsidR="00961E87" w:rsidRPr="00DE7D46" w:rsidRDefault="00961E87" w:rsidP="003E4EE9">
            <w:pPr>
              <w:keepNext/>
              <w:keepLines/>
              <w:jc w:val="right"/>
              <w:rPr>
                <w:rFonts w:ascii="Arial" w:hAnsi="Arial" w:cs="Arial"/>
              </w:rPr>
            </w:pPr>
            <w:r w:rsidRPr="00DE7D46">
              <w:rPr>
                <w:rFonts w:ascii="Arial" w:hAnsi="Arial" w:cs="Arial"/>
              </w:rPr>
              <w:t>39 795,5</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1 11 05024 04 0000 120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2.1.2.2. Доходы, получаемые в виде арендной платы, а также средства  от продажи права на заключение до</w:t>
            </w:r>
            <w:r>
              <w:rPr>
                <w:rFonts w:ascii="Arial" w:hAnsi="Arial" w:cs="Arial"/>
              </w:rPr>
              <w:t>говоров аренды за земли, находя</w:t>
            </w:r>
            <w:r w:rsidRPr="00141BEC">
              <w:rPr>
                <w:rFonts w:ascii="Arial" w:hAnsi="Arial" w:cs="Arial"/>
              </w:rPr>
              <w:t>щиеся в собственности городских округов (за исключением земельных участков муниципальных бюджетных и автономных учреждений)</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p>
          <w:p w:rsidR="00961E87" w:rsidRPr="00DE7D46" w:rsidRDefault="00961E87" w:rsidP="003E4EE9">
            <w:pPr>
              <w:keepNext/>
              <w:keepLines/>
              <w:jc w:val="right"/>
              <w:rPr>
                <w:rFonts w:ascii="Arial" w:hAnsi="Arial" w:cs="Arial"/>
              </w:rPr>
            </w:pPr>
            <w:r w:rsidRPr="00DE7D46">
              <w:rPr>
                <w:rFonts w:ascii="Arial" w:hAnsi="Arial" w:cs="Arial"/>
              </w:rPr>
              <w:t>7 638,3</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1 11 05034 04 0000 120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2.1.2.3.Доходы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p>
          <w:p w:rsidR="00961E87" w:rsidRPr="00DE7D46" w:rsidRDefault="00961E87" w:rsidP="003E4EE9">
            <w:pPr>
              <w:keepNext/>
              <w:keepLines/>
              <w:jc w:val="right"/>
              <w:rPr>
                <w:rFonts w:ascii="Arial" w:hAnsi="Arial" w:cs="Arial"/>
              </w:rPr>
            </w:pPr>
            <w:r w:rsidRPr="00DE7D46">
              <w:rPr>
                <w:rFonts w:ascii="Arial" w:hAnsi="Arial" w:cs="Arial"/>
              </w:rPr>
              <w:t>8 181,5</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1 11 07000 00 0000 120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2.1.3.Платежи от государственных и муниципальных унитарных предприятий</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3 168,6</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1 11 07014 04 0000 120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2.1.3.1.Доходы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3 168,6</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1 11 09044 04 0000 120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2.1.4.Прочие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p>
          <w:p w:rsidR="00961E87" w:rsidRPr="00DE7D46" w:rsidRDefault="00961E87" w:rsidP="003E4EE9">
            <w:pPr>
              <w:keepNext/>
              <w:keepLines/>
              <w:jc w:val="right"/>
              <w:rPr>
                <w:rFonts w:ascii="Arial" w:hAnsi="Arial" w:cs="Arial"/>
              </w:rPr>
            </w:pPr>
            <w:r w:rsidRPr="00DE7D46">
              <w:rPr>
                <w:rFonts w:ascii="Arial" w:hAnsi="Arial" w:cs="Arial"/>
              </w:rPr>
              <w:t>3 106,6</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1 11 09044 04 0010 120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rPr>
              <w:t>2.1.5.Плата за наем жилья</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3 436,6</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1 12 01000 01 0000 120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2.2. Плата за негативное воздействие на окружающую среду</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r w:rsidRPr="00DE7D46">
              <w:rPr>
                <w:rFonts w:ascii="Arial" w:hAnsi="Arial" w:cs="Arial"/>
                <w:b/>
              </w:rPr>
              <w:t>7 066,2</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Pr>
                <w:rFonts w:ascii="Arial" w:hAnsi="Arial" w:cs="Arial"/>
                <w:b/>
              </w:rPr>
              <w:t>1 13 0000</w:t>
            </w:r>
            <w:r w:rsidRPr="00141BEC">
              <w:rPr>
                <w:rFonts w:ascii="Arial" w:hAnsi="Arial" w:cs="Arial"/>
                <w:b/>
              </w:rPr>
              <w:t>0 00 0000 130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2.3. Прочие доходы от оказания платных услуг (работ)</w:t>
            </w:r>
            <w:r>
              <w:rPr>
                <w:rFonts w:ascii="Arial" w:hAnsi="Arial" w:cs="Arial"/>
                <w:b/>
              </w:rPr>
              <w:t xml:space="preserve"> и компенсации затрат государства</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b/>
              </w:rPr>
            </w:pPr>
            <w:r w:rsidRPr="00DE7D46">
              <w:rPr>
                <w:rFonts w:ascii="Arial" w:hAnsi="Arial" w:cs="Arial"/>
                <w:b/>
              </w:rPr>
              <w:t>4001,3</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rPr>
                <w:rFonts w:ascii="Arial" w:hAnsi="Arial" w:cs="Arial"/>
              </w:rPr>
            </w:pPr>
            <w:r w:rsidRPr="00DE7D46">
              <w:rPr>
                <w:rFonts w:ascii="Arial" w:hAnsi="Arial" w:cs="Arial"/>
              </w:rPr>
              <w:lastRenderedPageBreak/>
              <w:t>1 13 01000 00 0000 130</w:t>
            </w:r>
          </w:p>
        </w:tc>
        <w:tc>
          <w:tcPr>
            <w:tcW w:w="5472"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rPr>
                <w:rFonts w:ascii="Arial" w:hAnsi="Arial" w:cs="Arial"/>
              </w:rPr>
            </w:pPr>
            <w:r w:rsidRPr="00DE7D46">
              <w:rPr>
                <w:rFonts w:ascii="Arial" w:hAnsi="Arial" w:cs="Arial"/>
              </w:rPr>
              <w:t>2.3.1.Доходы от оказания платных услуг (работ)</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3 701,3</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rPr>
                <w:rFonts w:ascii="Arial" w:hAnsi="Arial" w:cs="Arial"/>
              </w:rPr>
            </w:pPr>
            <w:r w:rsidRPr="00DE7D46">
              <w:rPr>
                <w:rFonts w:ascii="Arial" w:hAnsi="Arial" w:cs="Arial"/>
              </w:rPr>
              <w:t>1 13 01994 04 0000 130</w:t>
            </w:r>
          </w:p>
        </w:tc>
        <w:tc>
          <w:tcPr>
            <w:tcW w:w="5472"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rPr>
                <w:rFonts w:ascii="Arial" w:hAnsi="Arial" w:cs="Arial"/>
              </w:rPr>
            </w:pPr>
            <w:r w:rsidRPr="00DE7D46">
              <w:rPr>
                <w:rFonts w:ascii="Arial" w:hAnsi="Arial" w:cs="Arial"/>
              </w:rPr>
              <w:t>2.3.1.1. Прочие доходы от оказания платных услуг (работ)</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3 701,3</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rPr>
                <w:rFonts w:ascii="Arial" w:hAnsi="Arial" w:cs="Arial"/>
              </w:rPr>
            </w:pPr>
            <w:r w:rsidRPr="00DE7D46">
              <w:rPr>
                <w:rFonts w:ascii="Arial" w:hAnsi="Arial" w:cs="Arial"/>
              </w:rPr>
              <w:t>1 13 02000 00 0000 130</w:t>
            </w:r>
          </w:p>
        </w:tc>
        <w:tc>
          <w:tcPr>
            <w:tcW w:w="5472"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rPr>
                <w:rFonts w:ascii="Arial" w:hAnsi="Arial" w:cs="Arial"/>
              </w:rPr>
            </w:pPr>
            <w:r w:rsidRPr="00DE7D46">
              <w:rPr>
                <w:rFonts w:ascii="Arial" w:hAnsi="Arial" w:cs="Arial"/>
              </w:rPr>
              <w:t>2.3.2.Доходы от компенсации затрат государства</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300,0</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rPr>
                <w:rFonts w:ascii="Arial" w:hAnsi="Arial" w:cs="Arial"/>
              </w:rPr>
            </w:pPr>
            <w:r w:rsidRPr="00DE7D46">
              <w:rPr>
                <w:rFonts w:ascii="Arial" w:hAnsi="Arial" w:cs="Arial"/>
              </w:rPr>
              <w:t>1 13 02994 04 0000 130</w:t>
            </w:r>
          </w:p>
        </w:tc>
        <w:tc>
          <w:tcPr>
            <w:tcW w:w="5472"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rPr>
                <w:rFonts w:ascii="Arial" w:hAnsi="Arial" w:cs="Arial"/>
              </w:rPr>
            </w:pPr>
            <w:r w:rsidRPr="00DE7D46">
              <w:rPr>
                <w:rFonts w:ascii="Arial" w:hAnsi="Arial" w:cs="Arial"/>
              </w:rPr>
              <w:t>2.3.2.1.Прочие доходы от компенсации затрат государства</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rPr>
            </w:pPr>
            <w:r w:rsidRPr="00DE7D46">
              <w:rPr>
                <w:rFonts w:ascii="Arial" w:hAnsi="Arial" w:cs="Arial"/>
              </w:rPr>
              <w:t>300,0</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1 14 02040 04 0000 410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2.4. 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b/>
              </w:rPr>
            </w:pPr>
            <w:r w:rsidRPr="00DE7D46">
              <w:rPr>
                <w:rFonts w:ascii="Arial" w:hAnsi="Arial" w:cs="Arial"/>
                <w:b/>
              </w:rPr>
              <w:t>15 000,0</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1 14 06000 00 0000 430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2.5.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b/>
              </w:rPr>
            </w:pPr>
          </w:p>
          <w:p w:rsidR="00961E87" w:rsidRPr="00DE7D46" w:rsidRDefault="00961E87" w:rsidP="003E4EE9">
            <w:pPr>
              <w:widowControl w:val="0"/>
              <w:jc w:val="right"/>
              <w:rPr>
                <w:rFonts w:ascii="Arial" w:hAnsi="Arial" w:cs="Arial"/>
                <w:b/>
              </w:rPr>
            </w:pPr>
            <w:r w:rsidRPr="00DE7D46">
              <w:rPr>
                <w:rFonts w:ascii="Arial" w:hAnsi="Arial" w:cs="Arial"/>
                <w:b/>
              </w:rPr>
              <w:t>14 000,0</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1 16 00000 00 0000 000</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2.6. Штрафы, санкции, возмещение ущерба</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b/>
              </w:rPr>
            </w:pPr>
            <w:r w:rsidRPr="00DE7D46">
              <w:rPr>
                <w:rFonts w:ascii="Arial" w:hAnsi="Arial" w:cs="Arial"/>
                <w:b/>
              </w:rPr>
              <w:t>9 537,2</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sz w:val="28"/>
                <w:szCs w:val="28"/>
              </w:rPr>
            </w:pPr>
          </w:p>
        </w:tc>
        <w:tc>
          <w:tcPr>
            <w:tcW w:w="5472" w:type="dxa"/>
            <w:tcBorders>
              <w:top w:val="single" w:sz="4" w:space="0" w:color="auto"/>
              <w:left w:val="single" w:sz="4" w:space="0" w:color="auto"/>
              <w:bottom w:val="single" w:sz="4" w:space="0" w:color="auto"/>
              <w:right w:val="single" w:sz="4" w:space="0" w:color="auto"/>
            </w:tcBorders>
          </w:tcPr>
          <w:p w:rsidR="00961E87" w:rsidRPr="00A851F1" w:rsidRDefault="00961E87" w:rsidP="003E4EE9">
            <w:pPr>
              <w:widowControl w:val="0"/>
              <w:rPr>
                <w:rFonts w:ascii="Arial" w:hAnsi="Arial" w:cs="Arial"/>
                <w:b/>
              </w:rPr>
            </w:pPr>
          </w:p>
          <w:p w:rsidR="00961E87" w:rsidRPr="00A851F1" w:rsidRDefault="00961E87" w:rsidP="003E4EE9">
            <w:pPr>
              <w:widowControl w:val="0"/>
              <w:rPr>
                <w:rFonts w:ascii="Arial" w:hAnsi="Arial" w:cs="Arial"/>
                <w:b/>
              </w:rPr>
            </w:pPr>
            <w:r w:rsidRPr="00A851F1">
              <w:rPr>
                <w:rFonts w:ascii="Arial" w:hAnsi="Arial" w:cs="Arial"/>
                <w:b/>
              </w:rPr>
              <w:t>Итого доходов</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b/>
              </w:rPr>
            </w:pPr>
          </w:p>
          <w:p w:rsidR="00961E87" w:rsidRPr="00DE7D46" w:rsidRDefault="00961E87" w:rsidP="003E4EE9">
            <w:pPr>
              <w:widowControl w:val="0"/>
              <w:jc w:val="right"/>
              <w:rPr>
                <w:rFonts w:ascii="Arial" w:hAnsi="Arial" w:cs="Arial"/>
                <w:b/>
              </w:rPr>
            </w:pPr>
            <w:r>
              <w:rPr>
                <w:rFonts w:ascii="Arial" w:hAnsi="Arial" w:cs="Arial"/>
                <w:b/>
              </w:rPr>
              <w:t>674 190,8</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p>
          <w:p w:rsidR="00961E87" w:rsidRPr="00141BEC" w:rsidRDefault="00961E87" w:rsidP="003E4EE9">
            <w:pPr>
              <w:widowControl w:val="0"/>
              <w:rPr>
                <w:rFonts w:ascii="Arial" w:hAnsi="Arial" w:cs="Arial"/>
                <w:b/>
              </w:rPr>
            </w:pPr>
            <w:r w:rsidRPr="00141BEC">
              <w:rPr>
                <w:rFonts w:ascii="Arial" w:hAnsi="Arial" w:cs="Arial"/>
                <w:b/>
              </w:rPr>
              <w:t>2 00 00000 00 0000 000</w:t>
            </w:r>
          </w:p>
        </w:tc>
        <w:tc>
          <w:tcPr>
            <w:tcW w:w="5472" w:type="dxa"/>
            <w:tcBorders>
              <w:top w:val="single" w:sz="4" w:space="0" w:color="auto"/>
              <w:left w:val="single" w:sz="4" w:space="0" w:color="auto"/>
              <w:bottom w:val="single" w:sz="4" w:space="0" w:color="auto"/>
              <w:right w:val="single" w:sz="4" w:space="0" w:color="auto"/>
            </w:tcBorders>
          </w:tcPr>
          <w:p w:rsidR="00961E87" w:rsidRPr="00B11030" w:rsidRDefault="00961E87" w:rsidP="003E4EE9">
            <w:pPr>
              <w:widowControl w:val="0"/>
              <w:rPr>
                <w:rFonts w:ascii="Arial" w:hAnsi="Arial" w:cs="Arial"/>
                <w:b/>
              </w:rPr>
            </w:pPr>
          </w:p>
          <w:p w:rsidR="00961E87" w:rsidRPr="00B11030" w:rsidRDefault="00961E87" w:rsidP="003E4EE9">
            <w:pPr>
              <w:widowControl w:val="0"/>
              <w:rPr>
                <w:rFonts w:ascii="Arial" w:hAnsi="Arial" w:cs="Arial"/>
              </w:rPr>
            </w:pPr>
            <w:r w:rsidRPr="00B11030">
              <w:rPr>
                <w:rFonts w:ascii="Arial" w:hAnsi="Arial" w:cs="Arial"/>
                <w:b/>
              </w:rPr>
              <w:t xml:space="preserve">3.  БЕЗВОЗМЕЗДНЫЕ   ПОСТУПЛЕНИЯ </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b/>
              </w:rPr>
            </w:pPr>
          </w:p>
          <w:p w:rsidR="00961E87" w:rsidRPr="00DE7D46" w:rsidRDefault="00961E87" w:rsidP="003E4EE9">
            <w:pPr>
              <w:widowControl w:val="0"/>
              <w:jc w:val="right"/>
              <w:rPr>
                <w:rFonts w:ascii="Arial" w:hAnsi="Arial" w:cs="Arial"/>
                <w:b/>
              </w:rPr>
            </w:pPr>
            <w:r>
              <w:rPr>
                <w:rFonts w:ascii="Arial" w:hAnsi="Arial" w:cs="Arial"/>
                <w:b/>
                <w:bCs/>
              </w:rPr>
              <w:t>1 184 626,2</w:t>
            </w:r>
          </w:p>
        </w:tc>
      </w:tr>
      <w:tr w:rsidR="00961E87" w:rsidRPr="00B16615"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p>
          <w:p w:rsidR="00961E87" w:rsidRPr="00141BEC" w:rsidRDefault="00961E87" w:rsidP="003E4EE9">
            <w:pPr>
              <w:widowControl w:val="0"/>
              <w:rPr>
                <w:rFonts w:ascii="Arial" w:hAnsi="Arial" w:cs="Arial"/>
                <w:b/>
              </w:rPr>
            </w:pPr>
            <w:r w:rsidRPr="00141BEC">
              <w:rPr>
                <w:rFonts w:ascii="Arial" w:hAnsi="Arial" w:cs="Arial"/>
                <w:b/>
              </w:rPr>
              <w:t>2 0</w:t>
            </w:r>
            <w:r>
              <w:rPr>
                <w:rFonts w:ascii="Arial" w:hAnsi="Arial" w:cs="Arial"/>
                <w:b/>
              </w:rPr>
              <w:t>2</w:t>
            </w:r>
            <w:r w:rsidRPr="00141BEC">
              <w:rPr>
                <w:rFonts w:ascii="Arial" w:hAnsi="Arial" w:cs="Arial"/>
                <w:b/>
              </w:rPr>
              <w:t xml:space="preserve"> 00000 00 0000 000</w:t>
            </w:r>
          </w:p>
        </w:tc>
        <w:tc>
          <w:tcPr>
            <w:tcW w:w="5472" w:type="dxa"/>
            <w:tcBorders>
              <w:top w:val="single" w:sz="4" w:space="0" w:color="auto"/>
              <w:left w:val="single" w:sz="4" w:space="0" w:color="auto"/>
              <w:bottom w:val="single" w:sz="4" w:space="0" w:color="auto"/>
              <w:right w:val="single" w:sz="4" w:space="0" w:color="auto"/>
            </w:tcBorders>
          </w:tcPr>
          <w:p w:rsidR="00961E87" w:rsidRPr="00B11030" w:rsidRDefault="00961E87" w:rsidP="003E4EE9">
            <w:pPr>
              <w:widowControl w:val="0"/>
              <w:rPr>
                <w:rFonts w:ascii="Arial" w:hAnsi="Arial" w:cs="Arial"/>
                <w:b/>
              </w:rPr>
            </w:pPr>
          </w:p>
          <w:p w:rsidR="00961E87" w:rsidRPr="00B11030" w:rsidRDefault="00961E87" w:rsidP="003E4EE9">
            <w:pPr>
              <w:widowControl w:val="0"/>
              <w:rPr>
                <w:rFonts w:ascii="Arial" w:hAnsi="Arial" w:cs="Arial"/>
                <w:b/>
              </w:rPr>
            </w:pPr>
            <w:r w:rsidRPr="00B11030">
              <w:rPr>
                <w:rFonts w:ascii="Arial" w:hAnsi="Arial" w:cs="Arial"/>
                <w:b/>
              </w:rPr>
              <w:t>3.1.</w:t>
            </w:r>
            <w:r>
              <w:rPr>
                <w:rFonts w:ascii="Arial" w:hAnsi="Arial" w:cs="Arial"/>
                <w:b/>
              </w:rPr>
              <w:t xml:space="preserve"> Безвозмездные поступления от других бюджетов бюджетной системы Российской Федерации</w:t>
            </w:r>
          </w:p>
        </w:tc>
        <w:tc>
          <w:tcPr>
            <w:tcW w:w="1696" w:type="dxa"/>
            <w:tcBorders>
              <w:top w:val="single" w:sz="4" w:space="0" w:color="auto"/>
              <w:left w:val="single" w:sz="4" w:space="0" w:color="auto"/>
              <w:bottom w:val="single" w:sz="4" w:space="0" w:color="auto"/>
              <w:right w:val="single" w:sz="4" w:space="0" w:color="auto"/>
            </w:tcBorders>
            <w:vAlign w:val="bottom"/>
          </w:tcPr>
          <w:p w:rsidR="00961E87" w:rsidRPr="00B16615" w:rsidRDefault="00961E87" w:rsidP="003E4EE9">
            <w:pPr>
              <w:jc w:val="center"/>
              <w:rPr>
                <w:rFonts w:ascii="Arial" w:hAnsi="Arial" w:cs="Arial"/>
                <w:b/>
                <w:bCs/>
              </w:rPr>
            </w:pPr>
            <w:r>
              <w:rPr>
                <w:rFonts w:ascii="Arial" w:hAnsi="Arial" w:cs="Arial"/>
                <w:b/>
                <w:bCs/>
              </w:rPr>
              <w:t>1 184 157,1</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p>
          <w:p w:rsidR="00961E87" w:rsidRPr="00141BEC" w:rsidRDefault="00961E87" w:rsidP="003E4EE9">
            <w:pPr>
              <w:widowControl w:val="0"/>
              <w:rPr>
                <w:rFonts w:ascii="Arial" w:hAnsi="Arial" w:cs="Arial"/>
                <w:b/>
              </w:rPr>
            </w:pPr>
            <w:r>
              <w:rPr>
                <w:rFonts w:ascii="Arial" w:hAnsi="Arial" w:cs="Arial"/>
                <w:b/>
              </w:rPr>
              <w:t>2 02 10</w:t>
            </w:r>
            <w:r w:rsidRPr="00141BEC">
              <w:rPr>
                <w:rFonts w:ascii="Arial" w:hAnsi="Arial" w:cs="Arial"/>
                <w:b/>
              </w:rPr>
              <w:t>000 00 0000 151</w:t>
            </w:r>
          </w:p>
        </w:tc>
        <w:tc>
          <w:tcPr>
            <w:tcW w:w="5472" w:type="dxa"/>
            <w:tcBorders>
              <w:top w:val="single" w:sz="4" w:space="0" w:color="auto"/>
              <w:left w:val="single" w:sz="4" w:space="0" w:color="auto"/>
              <w:bottom w:val="single" w:sz="4" w:space="0" w:color="auto"/>
              <w:right w:val="single" w:sz="4" w:space="0" w:color="auto"/>
            </w:tcBorders>
          </w:tcPr>
          <w:p w:rsidR="00961E87" w:rsidRPr="00B11030" w:rsidRDefault="00961E87" w:rsidP="003E4EE9">
            <w:pPr>
              <w:widowControl w:val="0"/>
              <w:rPr>
                <w:rFonts w:ascii="Arial" w:hAnsi="Arial" w:cs="Arial"/>
                <w:b/>
              </w:rPr>
            </w:pPr>
          </w:p>
          <w:p w:rsidR="00961E87" w:rsidRPr="00B11030" w:rsidRDefault="00961E87" w:rsidP="003E4EE9">
            <w:pPr>
              <w:widowControl w:val="0"/>
              <w:rPr>
                <w:rFonts w:ascii="Arial" w:hAnsi="Arial" w:cs="Arial"/>
              </w:rPr>
            </w:pPr>
            <w:r w:rsidRPr="00B11030">
              <w:rPr>
                <w:rFonts w:ascii="Arial" w:hAnsi="Arial" w:cs="Arial"/>
                <w:b/>
              </w:rPr>
              <w:t>Дотации</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p>
          <w:p w:rsidR="00961E87" w:rsidRPr="00DE7D46" w:rsidRDefault="00961E87" w:rsidP="003E4EE9">
            <w:pPr>
              <w:keepNext/>
              <w:keepLines/>
              <w:jc w:val="right"/>
              <w:rPr>
                <w:rFonts w:ascii="Arial" w:hAnsi="Arial" w:cs="Arial"/>
                <w:b/>
              </w:rPr>
            </w:pPr>
            <w:r w:rsidRPr="00DE7D46">
              <w:rPr>
                <w:rFonts w:ascii="Arial" w:hAnsi="Arial" w:cs="Arial"/>
                <w:b/>
              </w:rPr>
              <w:t>168 910,0</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6E436A" w:rsidRDefault="00961E87" w:rsidP="003E4EE9">
            <w:pPr>
              <w:widowControl w:val="0"/>
              <w:rPr>
                <w:rFonts w:ascii="Arial" w:hAnsi="Arial" w:cs="Arial"/>
                <w:i/>
              </w:rPr>
            </w:pPr>
            <w:r w:rsidRPr="006E436A">
              <w:rPr>
                <w:rFonts w:ascii="Arial" w:hAnsi="Arial" w:cs="Arial"/>
                <w:i/>
              </w:rPr>
              <w:t>- на выравнивание бюджетной обеспеченности муниципальных районов (городских округов)</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i/>
              </w:rPr>
            </w:pPr>
          </w:p>
          <w:p w:rsidR="00961E87" w:rsidRPr="00DE7D46" w:rsidRDefault="00961E87" w:rsidP="003E4EE9">
            <w:pPr>
              <w:keepNext/>
              <w:keepLines/>
              <w:jc w:val="right"/>
              <w:rPr>
                <w:rFonts w:ascii="Arial" w:hAnsi="Arial" w:cs="Arial"/>
                <w:i/>
              </w:rPr>
            </w:pPr>
            <w:r w:rsidRPr="00DE7D46">
              <w:rPr>
                <w:rFonts w:ascii="Arial" w:hAnsi="Arial" w:cs="Arial"/>
                <w:i/>
              </w:rPr>
              <w:t>1 255,3</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-дотации на поддержку мер по обеспечению сбалансированности бюджетов муниципальных районов (городских округов)</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i/>
              </w:rPr>
            </w:pPr>
          </w:p>
          <w:p w:rsidR="00961E87" w:rsidRPr="00DE7D46" w:rsidRDefault="00961E87" w:rsidP="003E4EE9">
            <w:pPr>
              <w:keepNext/>
              <w:keepLines/>
              <w:jc w:val="right"/>
              <w:rPr>
                <w:rFonts w:ascii="Arial" w:hAnsi="Arial" w:cs="Arial"/>
                <w:i/>
              </w:rPr>
            </w:pPr>
          </w:p>
          <w:p w:rsidR="00961E87" w:rsidRPr="00DE7D46" w:rsidRDefault="00961E87" w:rsidP="003E4EE9">
            <w:pPr>
              <w:keepNext/>
              <w:keepLines/>
              <w:jc w:val="right"/>
              <w:rPr>
                <w:rFonts w:ascii="Arial" w:hAnsi="Arial" w:cs="Arial"/>
                <w:i/>
              </w:rPr>
            </w:pPr>
            <w:r w:rsidRPr="00DE7D46">
              <w:rPr>
                <w:rFonts w:ascii="Arial" w:hAnsi="Arial" w:cs="Arial"/>
                <w:i/>
              </w:rPr>
              <w:t>167 654,7</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p>
          <w:p w:rsidR="00961E87" w:rsidRPr="00141BEC" w:rsidRDefault="00961E87" w:rsidP="003E4EE9">
            <w:pPr>
              <w:widowControl w:val="0"/>
              <w:rPr>
                <w:rFonts w:ascii="Arial" w:hAnsi="Arial" w:cs="Arial"/>
                <w:b/>
              </w:rPr>
            </w:pPr>
            <w:r>
              <w:rPr>
                <w:rFonts w:ascii="Arial" w:hAnsi="Arial" w:cs="Arial"/>
                <w:b/>
              </w:rPr>
              <w:t>2 02 20</w:t>
            </w:r>
            <w:r w:rsidRPr="00141BEC">
              <w:rPr>
                <w:rFonts w:ascii="Arial" w:hAnsi="Arial" w:cs="Arial"/>
                <w:b/>
              </w:rPr>
              <w:t>000 00 0000 151</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 xml:space="preserve">  </w:t>
            </w:r>
          </w:p>
          <w:p w:rsidR="00961E87" w:rsidRPr="00141BEC" w:rsidRDefault="00961E87" w:rsidP="003E4EE9">
            <w:pPr>
              <w:widowControl w:val="0"/>
              <w:rPr>
                <w:rFonts w:ascii="Arial" w:hAnsi="Arial" w:cs="Arial"/>
              </w:rPr>
            </w:pPr>
            <w:r w:rsidRPr="00141BEC">
              <w:rPr>
                <w:rFonts w:ascii="Arial" w:hAnsi="Arial" w:cs="Arial"/>
                <w:b/>
              </w:rPr>
              <w:t>Субсидии</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p>
          <w:p w:rsidR="00961E87" w:rsidRPr="00DE7D46" w:rsidRDefault="00961E87" w:rsidP="003E4EE9">
            <w:pPr>
              <w:keepNext/>
              <w:keepLines/>
              <w:jc w:val="right"/>
              <w:rPr>
                <w:rFonts w:ascii="Arial" w:hAnsi="Arial" w:cs="Arial"/>
                <w:b/>
              </w:rPr>
            </w:pPr>
            <w:r>
              <w:rPr>
                <w:rFonts w:ascii="Arial" w:hAnsi="Arial" w:cs="Arial"/>
                <w:b/>
              </w:rPr>
              <w:t>124 731,1</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sidRPr="00141BEC">
              <w:rPr>
                <w:rFonts w:ascii="Arial" w:hAnsi="Arial" w:cs="Arial"/>
                <w:i/>
              </w:rPr>
              <w:t>-</w:t>
            </w:r>
            <w:r>
              <w:rPr>
                <w:rFonts w:ascii="Arial" w:hAnsi="Arial" w:cs="Arial"/>
                <w:i/>
              </w:rPr>
              <w:t xml:space="preserve"> </w:t>
            </w:r>
            <w:r w:rsidRPr="00141BEC">
              <w:rPr>
                <w:rFonts w:ascii="Arial" w:hAnsi="Arial" w:cs="Arial"/>
                <w:i/>
              </w:rPr>
              <w:t>на оказание частичной финансовой  поддержки районных (городских) средств массовой информации</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i/>
              </w:rPr>
            </w:pPr>
            <w:r w:rsidRPr="00DE7D46">
              <w:rPr>
                <w:rFonts w:ascii="Arial" w:hAnsi="Arial" w:cs="Arial"/>
                <w:i/>
              </w:rPr>
              <w:t>540,0</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iCs/>
                <w:color w:val="000000"/>
              </w:rPr>
            </w:pPr>
            <w:r w:rsidRPr="00141BEC">
              <w:rPr>
                <w:rFonts w:ascii="Arial" w:hAnsi="Arial" w:cs="Arial"/>
                <w:i/>
                <w:iCs/>
                <w:color w:val="000000"/>
              </w:rPr>
              <w:t>-</w:t>
            </w:r>
            <w:r>
              <w:rPr>
                <w:rFonts w:ascii="Arial" w:hAnsi="Arial" w:cs="Arial"/>
                <w:i/>
                <w:iCs/>
                <w:color w:val="000000"/>
              </w:rPr>
              <w:t xml:space="preserve"> </w:t>
            </w:r>
            <w:r w:rsidRPr="00141BEC">
              <w:rPr>
                <w:rFonts w:ascii="Arial" w:hAnsi="Arial" w:cs="Arial"/>
                <w:i/>
                <w:iCs/>
                <w:color w:val="000000"/>
              </w:rPr>
              <w:t>на выплату заработной платы с начислениями на нее работникам муниципальных учреждений</w:t>
            </w:r>
            <w:r>
              <w:rPr>
                <w:rFonts w:ascii="Arial" w:hAnsi="Arial" w:cs="Arial"/>
                <w:i/>
                <w:iCs/>
                <w:color w:val="000000"/>
              </w:rPr>
              <w:t xml:space="preserve"> и органов местного самоуправления</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i/>
              </w:rPr>
            </w:pPr>
            <w:r w:rsidRPr="00DE7D46">
              <w:rPr>
                <w:rFonts w:ascii="Arial" w:hAnsi="Arial" w:cs="Arial"/>
                <w:i/>
              </w:rPr>
              <w:t>116 406,0</w:t>
            </w:r>
          </w:p>
        </w:tc>
      </w:tr>
      <w:tr w:rsidR="00961E87" w:rsidRPr="00767D3B"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p>
        </w:tc>
        <w:tc>
          <w:tcPr>
            <w:tcW w:w="5472" w:type="dxa"/>
            <w:tcBorders>
              <w:top w:val="single" w:sz="4" w:space="0" w:color="auto"/>
              <w:left w:val="single" w:sz="4" w:space="0" w:color="auto"/>
              <w:bottom w:val="single" w:sz="4" w:space="0" w:color="auto"/>
              <w:right w:val="single" w:sz="4" w:space="0" w:color="auto"/>
            </w:tcBorders>
          </w:tcPr>
          <w:p w:rsidR="00961E87" w:rsidRPr="00767D3B" w:rsidRDefault="00961E87" w:rsidP="003E4EE9">
            <w:pPr>
              <w:widowControl w:val="0"/>
              <w:rPr>
                <w:rFonts w:ascii="Arial" w:hAnsi="Arial" w:cs="Arial"/>
                <w:i/>
              </w:rPr>
            </w:pPr>
            <w:r w:rsidRPr="00767D3B">
              <w:rPr>
                <w:rFonts w:ascii="Arial" w:hAnsi="Arial" w:cs="Arial"/>
                <w:i/>
              </w:rPr>
              <w:t xml:space="preserve">- на компенсацию части платежа по полученным гражданами-участниками социальной (льготной) ипотеки ипотечным жилищным кредитам (займам) </w:t>
            </w:r>
          </w:p>
          <w:p w:rsidR="00961E87" w:rsidRPr="0008534C" w:rsidRDefault="00961E87" w:rsidP="003E4EE9">
            <w:pPr>
              <w:widowControl w:val="0"/>
              <w:rPr>
                <w:rFonts w:ascii="Arial" w:hAnsi="Arial" w:cs="Arial"/>
                <w:i/>
              </w:rPr>
            </w:pPr>
          </w:p>
        </w:tc>
        <w:tc>
          <w:tcPr>
            <w:tcW w:w="1696" w:type="dxa"/>
            <w:tcBorders>
              <w:top w:val="single" w:sz="4" w:space="0" w:color="auto"/>
              <w:left w:val="single" w:sz="4" w:space="0" w:color="auto"/>
              <w:bottom w:val="single" w:sz="4" w:space="0" w:color="auto"/>
              <w:right w:val="single" w:sz="4" w:space="0" w:color="auto"/>
            </w:tcBorders>
          </w:tcPr>
          <w:p w:rsidR="00961E87" w:rsidRPr="00767D3B" w:rsidRDefault="00961E87" w:rsidP="003E4EE9">
            <w:pPr>
              <w:keepNext/>
              <w:keepLines/>
              <w:jc w:val="right"/>
              <w:rPr>
                <w:rFonts w:ascii="Arial" w:hAnsi="Arial" w:cs="Arial"/>
                <w:i/>
              </w:rPr>
            </w:pPr>
            <w:r w:rsidRPr="00767D3B">
              <w:rPr>
                <w:rFonts w:ascii="Arial" w:hAnsi="Arial" w:cs="Arial"/>
                <w:i/>
              </w:rPr>
              <w:lastRenderedPageBreak/>
              <w:t>1 429,7</w:t>
            </w:r>
          </w:p>
        </w:tc>
      </w:tr>
      <w:tr w:rsidR="00961E87" w:rsidRPr="00767D3B"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p>
        </w:tc>
        <w:tc>
          <w:tcPr>
            <w:tcW w:w="5472" w:type="dxa"/>
            <w:tcBorders>
              <w:top w:val="single" w:sz="4" w:space="0" w:color="auto"/>
              <w:left w:val="single" w:sz="4" w:space="0" w:color="auto"/>
              <w:bottom w:val="single" w:sz="4" w:space="0" w:color="auto"/>
              <w:right w:val="single" w:sz="4" w:space="0" w:color="auto"/>
            </w:tcBorders>
          </w:tcPr>
          <w:p w:rsidR="00961E87" w:rsidRPr="00767D3B" w:rsidRDefault="00961E87" w:rsidP="003E4EE9">
            <w:pPr>
              <w:widowControl w:val="0"/>
              <w:rPr>
                <w:rFonts w:ascii="Arial" w:hAnsi="Arial" w:cs="Arial"/>
                <w:i/>
              </w:rPr>
            </w:pPr>
            <w:r>
              <w:rPr>
                <w:rFonts w:ascii="Arial" w:hAnsi="Arial" w:cs="Arial"/>
                <w:i/>
              </w:rPr>
              <w:t xml:space="preserve">- </w:t>
            </w:r>
            <w:r w:rsidRPr="0008534C">
              <w:rPr>
                <w:rFonts w:ascii="Arial" w:hAnsi="Arial" w:cs="Arial"/>
                <w:i/>
              </w:rPr>
              <w:t>на обеспечение мероприятий по переселению граждан из аварийного жилищного фонда за счет средств, поступивших от государственной корпорации -Фонда содействия реформированию жилищно-коммунального хозяйства</w:t>
            </w:r>
          </w:p>
        </w:tc>
        <w:tc>
          <w:tcPr>
            <w:tcW w:w="1696" w:type="dxa"/>
            <w:tcBorders>
              <w:top w:val="single" w:sz="4" w:space="0" w:color="auto"/>
              <w:left w:val="single" w:sz="4" w:space="0" w:color="auto"/>
              <w:bottom w:val="single" w:sz="4" w:space="0" w:color="auto"/>
              <w:right w:val="single" w:sz="4" w:space="0" w:color="auto"/>
            </w:tcBorders>
          </w:tcPr>
          <w:p w:rsidR="00961E87" w:rsidRPr="00767D3B" w:rsidRDefault="00961E87" w:rsidP="003E4EE9">
            <w:pPr>
              <w:keepNext/>
              <w:keepLines/>
              <w:jc w:val="right"/>
              <w:rPr>
                <w:rFonts w:ascii="Arial" w:hAnsi="Arial" w:cs="Arial"/>
                <w:i/>
              </w:rPr>
            </w:pPr>
            <w:r>
              <w:rPr>
                <w:rFonts w:ascii="Arial" w:hAnsi="Arial" w:cs="Arial"/>
                <w:i/>
              </w:rPr>
              <w:t>4 352,7</w:t>
            </w:r>
          </w:p>
        </w:tc>
      </w:tr>
      <w:tr w:rsidR="00961E87" w:rsidRPr="00767D3B"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p>
        </w:tc>
        <w:tc>
          <w:tcPr>
            <w:tcW w:w="5472" w:type="dxa"/>
            <w:tcBorders>
              <w:top w:val="single" w:sz="4" w:space="0" w:color="auto"/>
              <w:left w:val="single" w:sz="4" w:space="0" w:color="auto"/>
              <w:bottom w:val="single" w:sz="4" w:space="0" w:color="auto"/>
              <w:right w:val="single" w:sz="4" w:space="0" w:color="auto"/>
            </w:tcBorders>
          </w:tcPr>
          <w:p w:rsidR="00961E87" w:rsidRPr="00767D3B" w:rsidRDefault="00961E87" w:rsidP="003E4EE9">
            <w:pPr>
              <w:widowControl w:val="0"/>
              <w:rPr>
                <w:rFonts w:ascii="Arial" w:hAnsi="Arial" w:cs="Arial"/>
                <w:i/>
              </w:rPr>
            </w:pPr>
            <w:r>
              <w:rPr>
                <w:rFonts w:ascii="Arial" w:hAnsi="Arial" w:cs="Arial"/>
                <w:i/>
              </w:rPr>
              <w:t xml:space="preserve">- </w:t>
            </w:r>
            <w:r w:rsidRPr="0008534C">
              <w:rPr>
                <w:rFonts w:ascii="Arial" w:hAnsi="Arial" w:cs="Arial"/>
                <w:i/>
              </w:rPr>
              <w:t>на реализацию проекта по поддержке местных инициатив</w:t>
            </w:r>
          </w:p>
        </w:tc>
        <w:tc>
          <w:tcPr>
            <w:tcW w:w="1696" w:type="dxa"/>
            <w:tcBorders>
              <w:top w:val="single" w:sz="4" w:space="0" w:color="auto"/>
              <w:left w:val="single" w:sz="4" w:space="0" w:color="auto"/>
              <w:bottom w:val="single" w:sz="4" w:space="0" w:color="auto"/>
              <w:right w:val="single" w:sz="4" w:space="0" w:color="auto"/>
            </w:tcBorders>
          </w:tcPr>
          <w:p w:rsidR="00961E87" w:rsidRPr="00767D3B" w:rsidRDefault="00961E87" w:rsidP="003E4EE9">
            <w:pPr>
              <w:keepNext/>
              <w:keepLines/>
              <w:jc w:val="right"/>
              <w:rPr>
                <w:rFonts w:ascii="Arial" w:hAnsi="Arial" w:cs="Arial"/>
                <w:i/>
              </w:rPr>
            </w:pPr>
            <w:r>
              <w:rPr>
                <w:rFonts w:ascii="Arial" w:hAnsi="Arial" w:cs="Arial"/>
                <w:i/>
              </w:rPr>
              <w:t>2 002,7</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p>
          <w:p w:rsidR="00961E87" w:rsidRPr="00141BEC" w:rsidRDefault="00961E87" w:rsidP="003E4EE9">
            <w:pPr>
              <w:widowControl w:val="0"/>
              <w:rPr>
                <w:rFonts w:ascii="Arial" w:hAnsi="Arial" w:cs="Arial"/>
                <w:b/>
              </w:rPr>
            </w:pPr>
            <w:r>
              <w:rPr>
                <w:rFonts w:ascii="Arial" w:hAnsi="Arial" w:cs="Arial"/>
                <w:b/>
              </w:rPr>
              <w:t>2 02 30</w:t>
            </w:r>
            <w:r w:rsidRPr="00141BEC">
              <w:rPr>
                <w:rFonts w:ascii="Arial" w:hAnsi="Arial" w:cs="Arial"/>
                <w:b/>
              </w:rPr>
              <w:t>000 00 0000 151</w:t>
            </w: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b/>
              </w:rPr>
            </w:pPr>
            <w:r w:rsidRPr="00141BEC">
              <w:rPr>
                <w:rFonts w:ascii="Arial" w:hAnsi="Arial" w:cs="Arial"/>
                <w:b/>
              </w:rPr>
              <w:t xml:space="preserve"> </w:t>
            </w:r>
          </w:p>
          <w:p w:rsidR="00961E87" w:rsidRPr="00141BEC" w:rsidRDefault="00961E87" w:rsidP="003E4EE9">
            <w:pPr>
              <w:widowControl w:val="0"/>
              <w:rPr>
                <w:rFonts w:ascii="Arial" w:hAnsi="Arial" w:cs="Arial"/>
                <w:i/>
              </w:rPr>
            </w:pPr>
            <w:r w:rsidRPr="00141BEC">
              <w:rPr>
                <w:rFonts w:ascii="Arial" w:hAnsi="Arial" w:cs="Arial"/>
                <w:b/>
              </w:rPr>
              <w:t xml:space="preserve">  Субвенции</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b/>
              </w:rPr>
            </w:pPr>
          </w:p>
          <w:p w:rsidR="00961E87" w:rsidRPr="0032465A" w:rsidRDefault="00961E87" w:rsidP="003E4EE9">
            <w:pPr>
              <w:jc w:val="right"/>
              <w:rPr>
                <w:rFonts w:ascii="Arial" w:hAnsi="Arial" w:cs="Arial"/>
                <w:b/>
                <w:bCs/>
              </w:rPr>
            </w:pPr>
            <w:r>
              <w:rPr>
                <w:rFonts w:ascii="Arial" w:hAnsi="Arial" w:cs="Arial"/>
                <w:b/>
                <w:bCs/>
              </w:rPr>
              <w:t>889 759,9</w:t>
            </w:r>
          </w:p>
          <w:p w:rsidR="00961E87" w:rsidRPr="00DE7D46" w:rsidRDefault="00961E87" w:rsidP="003E4EE9">
            <w:pPr>
              <w:keepNext/>
              <w:keepLines/>
              <w:jc w:val="right"/>
              <w:rPr>
                <w:rFonts w:ascii="Arial" w:hAnsi="Arial" w:cs="Arial"/>
                <w:b/>
              </w:rPr>
            </w:pP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-на исполнение полномочий в сфере общего образования в муниципальных общеобразовательных организациях</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i/>
              </w:rPr>
            </w:pPr>
            <w:r w:rsidRPr="00DE7D46">
              <w:rPr>
                <w:rFonts w:ascii="Arial" w:hAnsi="Arial" w:cs="Arial"/>
                <w:i/>
              </w:rPr>
              <w:t>418 998,5</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 xml:space="preserve">-на исполнение полномочий в сфере общего образования в муниципальных дошкольных образовательных организациях </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i/>
              </w:rPr>
            </w:pPr>
            <w:r w:rsidRPr="00DE7D46">
              <w:rPr>
                <w:rFonts w:ascii="Arial" w:hAnsi="Arial" w:cs="Arial"/>
                <w:i/>
              </w:rPr>
              <w:t>387 904,6</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 xml:space="preserve">-на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Pr>
                <w:rFonts w:ascii="Arial" w:hAnsi="Arial" w:cs="Arial"/>
                <w:i/>
              </w:rPr>
              <w:t>обще</w:t>
            </w:r>
            <w:r w:rsidRPr="00141BEC">
              <w:rPr>
                <w:rFonts w:ascii="Arial" w:hAnsi="Arial" w:cs="Arial"/>
                <w:i/>
              </w:rPr>
              <w:t>образовательным программам</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i/>
              </w:rPr>
            </w:pPr>
            <w:r w:rsidRPr="00DE7D46">
              <w:rPr>
                <w:rFonts w:ascii="Arial" w:hAnsi="Arial" w:cs="Arial"/>
                <w:i/>
              </w:rPr>
              <w:t>13 982,7</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rPr>
                <w:rFonts w:ascii="Arial" w:hAnsi="Arial" w:cs="Arial"/>
                <w:i/>
              </w:rPr>
            </w:pPr>
            <w:r w:rsidRPr="00DE7D46">
              <w:rPr>
                <w:rFonts w:ascii="Arial" w:hAnsi="Arial" w:cs="Arial"/>
                <w:i/>
                <w:iCs/>
              </w:rPr>
              <w:t xml:space="preserve">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keepNext/>
              <w:keepLines/>
              <w:jc w:val="right"/>
              <w:rPr>
                <w:rFonts w:ascii="Arial" w:hAnsi="Arial" w:cs="Arial"/>
                <w:i/>
              </w:rPr>
            </w:pPr>
            <w:r w:rsidRPr="00DE7D46">
              <w:rPr>
                <w:rFonts w:ascii="Arial" w:hAnsi="Arial" w:cs="Arial"/>
                <w:i/>
              </w:rPr>
              <w:t>10 611,4</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i/>
              </w:rPr>
            </w:pPr>
            <w:r w:rsidRPr="00DE7D46">
              <w:rPr>
                <w:rFonts w:ascii="Arial" w:hAnsi="Arial" w:cs="Arial"/>
                <w:i/>
              </w:rPr>
              <w:t>802,7</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i/>
              </w:rPr>
            </w:pPr>
            <w:r w:rsidRPr="00DE7D46">
              <w:rPr>
                <w:rFonts w:ascii="Arial" w:hAnsi="Arial" w:cs="Arial"/>
                <w:i/>
              </w:rPr>
              <w:t>2 450,6</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 xml:space="preserve">-на осуществление выплаты компенсации части родительской платы за присмотр и уход за ребенком в государственных и муниципальных дошкольных </w:t>
            </w:r>
            <w:r w:rsidRPr="00141BEC">
              <w:rPr>
                <w:rFonts w:ascii="Arial" w:hAnsi="Arial" w:cs="Arial"/>
                <w:i/>
              </w:rPr>
              <w:lastRenderedPageBreak/>
              <w:t>образовательных организациях</w:t>
            </w:r>
            <w:r>
              <w:rPr>
                <w:rFonts w:ascii="Arial" w:hAnsi="Arial" w:cs="Arial"/>
                <w:i/>
              </w:rPr>
              <w:t>,</w:t>
            </w:r>
            <w:r w:rsidRPr="00141BEC">
              <w:rPr>
                <w:rFonts w:ascii="Arial" w:hAnsi="Arial" w:cs="Arial"/>
                <w:i/>
              </w:rPr>
              <w:t xml:space="preserve"> частных образовательных организациях, реализующих образовательную программу дошкольного образования</w:t>
            </w:r>
            <w:r>
              <w:rPr>
                <w:rFonts w:ascii="Arial" w:hAnsi="Arial" w:cs="Arial"/>
                <w:i/>
              </w:rPr>
              <w:t>, в том числе обеспечение организации выплаты компенсации части родительской платы</w:t>
            </w:r>
            <w:r w:rsidRPr="00141BEC">
              <w:rPr>
                <w:rFonts w:ascii="Arial" w:hAnsi="Arial" w:cs="Arial"/>
                <w:i/>
              </w:rPr>
              <w:t xml:space="preserve"> </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i/>
              </w:rPr>
            </w:pPr>
            <w:r w:rsidRPr="00DE7D46">
              <w:rPr>
                <w:rFonts w:ascii="Arial" w:hAnsi="Arial" w:cs="Arial"/>
                <w:i/>
              </w:rPr>
              <w:lastRenderedPageBreak/>
              <w:t>29 893,7</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w:t>
            </w:r>
            <w:r>
              <w:rPr>
                <w:rFonts w:ascii="Arial" w:hAnsi="Arial" w:cs="Arial"/>
                <w:i/>
              </w:rPr>
              <w:t>, с целью установления соответствия уровня квалификации требованиям, предъявляемым к первой квалификационной категории</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i/>
              </w:rPr>
            </w:pPr>
            <w:r w:rsidRPr="00DE7D46">
              <w:rPr>
                <w:rFonts w:ascii="Arial" w:hAnsi="Arial" w:cs="Arial"/>
                <w:i/>
              </w:rPr>
              <w:t>1 164,7</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w:t>
            </w:r>
            <w:r>
              <w:rPr>
                <w:rFonts w:ascii="Arial" w:hAnsi="Arial" w:cs="Arial"/>
                <w:i/>
              </w:rPr>
              <w:t xml:space="preserve">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i/>
              </w:rPr>
            </w:pPr>
            <w:r w:rsidRPr="00DE7D46">
              <w:rPr>
                <w:rFonts w:ascii="Arial" w:hAnsi="Arial" w:cs="Arial"/>
                <w:i/>
              </w:rPr>
              <w:t>2 122,7</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-на осуществление полномочий</w:t>
            </w:r>
            <w:r>
              <w:rPr>
                <w:rFonts w:ascii="Arial" w:hAnsi="Arial" w:cs="Arial"/>
                <w:i/>
              </w:rPr>
              <w:t xml:space="preserve"> по организации проведения мероприятий по предупреждению</w:t>
            </w:r>
            <w:r w:rsidRPr="00141BEC">
              <w:rPr>
                <w:rFonts w:ascii="Arial" w:hAnsi="Arial" w:cs="Arial"/>
                <w:i/>
              </w:rPr>
              <w:t xml:space="preserve">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i/>
              </w:rPr>
            </w:pPr>
            <w:r>
              <w:rPr>
                <w:rFonts w:ascii="Arial" w:hAnsi="Arial" w:cs="Arial"/>
                <w:i/>
              </w:rPr>
              <w:t>611,2</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w:t>
            </w:r>
            <w:r>
              <w:rPr>
                <w:rFonts w:ascii="Arial" w:hAnsi="Arial" w:cs="Arial"/>
                <w:i/>
              </w:rPr>
              <w:t>, в целях обеспечения надлежащего санитарного и технического состояния этих жилых помещений</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i/>
              </w:rPr>
            </w:pPr>
            <w:r w:rsidRPr="00DE7D46">
              <w:rPr>
                <w:rFonts w:ascii="Arial" w:hAnsi="Arial" w:cs="Arial"/>
                <w:i/>
              </w:rPr>
              <w:t>106,8</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i/>
              </w:rPr>
            </w:pPr>
            <w:r w:rsidRPr="00141BEC">
              <w:rPr>
                <w:rFonts w:ascii="Arial" w:hAnsi="Arial" w:cs="Arial"/>
                <w:i/>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i/>
              </w:rPr>
            </w:pPr>
            <w:r>
              <w:rPr>
                <w:rFonts w:ascii="Arial" w:hAnsi="Arial" w:cs="Arial"/>
                <w:i/>
              </w:rPr>
              <w:t>13 611,5</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9132A2" w:rsidRDefault="00961E87" w:rsidP="003E4EE9">
            <w:pPr>
              <w:widowControl w:val="0"/>
              <w:rPr>
                <w:rFonts w:ascii="Arial" w:hAnsi="Arial" w:cs="Arial"/>
                <w:i/>
              </w:rPr>
            </w:pPr>
            <w:r w:rsidRPr="009132A2">
              <w:rPr>
                <w:rFonts w:ascii="Arial" w:hAnsi="Arial" w:cs="Arial"/>
                <w:i/>
              </w:rPr>
              <w:t xml:space="preserve">- на обеспечение жильем отдельных категорий граждан, установленных </w:t>
            </w:r>
            <w:r w:rsidRPr="009132A2">
              <w:rPr>
                <w:rFonts w:ascii="Arial" w:hAnsi="Arial" w:cs="Arial"/>
                <w:i/>
              </w:rPr>
              <w:lastRenderedPageBreak/>
              <w:t>Федеральным законом от 12 января 1995 года № 5-ФЗ «О ветеранах»</w:t>
            </w:r>
            <w:r>
              <w:rPr>
                <w:rFonts w:ascii="Arial" w:hAnsi="Arial" w:cs="Arial"/>
                <w:i/>
              </w:rPr>
              <w:t xml:space="preserve"> и от 24 ноября 1995 года № 181-ФЗ «О социальной защите инвалидов Российской Федерации</w:t>
            </w:r>
          </w:p>
        </w:tc>
        <w:tc>
          <w:tcPr>
            <w:tcW w:w="1696" w:type="dxa"/>
            <w:tcBorders>
              <w:top w:val="single" w:sz="4" w:space="0" w:color="auto"/>
              <w:left w:val="single" w:sz="4" w:space="0" w:color="auto"/>
              <w:bottom w:val="single" w:sz="4" w:space="0" w:color="auto"/>
              <w:right w:val="single" w:sz="4" w:space="0" w:color="auto"/>
            </w:tcBorders>
          </w:tcPr>
          <w:p w:rsidR="00961E87" w:rsidRPr="009132A2" w:rsidRDefault="00961E87" w:rsidP="003E4EE9">
            <w:pPr>
              <w:widowControl w:val="0"/>
              <w:jc w:val="right"/>
              <w:rPr>
                <w:rFonts w:ascii="Arial" w:hAnsi="Arial" w:cs="Arial"/>
                <w:i/>
              </w:rPr>
            </w:pPr>
            <w:r>
              <w:rPr>
                <w:rFonts w:ascii="Arial" w:hAnsi="Arial" w:cs="Arial"/>
                <w:i/>
              </w:rPr>
              <w:lastRenderedPageBreak/>
              <w:t>7 498,8</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Default="00961E87" w:rsidP="003E4EE9">
            <w:pPr>
              <w:widowControl w:val="0"/>
              <w:rPr>
                <w:rFonts w:ascii="Arial" w:hAnsi="Arial" w:cs="Arial"/>
                <w:b/>
              </w:rPr>
            </w:pPr>
            <w:r>
              <w:rPr>
                <w:rFonts w:ascii="Arial" w:hAnsi="Arial" w:cs="Arial"/>
                <w:b/>
              </w:rPr>
              <w:lastRenderedPageBreak/>
              <w:t>2 02 45160</w:t>
            </w:r>
            <w:r w:rsidRPr="00830928">
              <w:rPr>
                <w:rFonts w:ascii="Arial" w:hAnsi="Arial" w:cs="Arial"/>
                <w:b/>
              </w:rPr>
              <w:t xml:space="preserve"> 00 0000 151</w:t>
            </w:r>
          </w:p>
        </w:tc>
        <w:tc>
          <w:tcPr>
            <w:tcW w:w="5472" w:type="dxa"/>
            <w:tcBorders>
              <w:top w:val="single" w:sz="4" w:space="0" w:color="auto"/>
              <w:left w:val="single" w:sz="4" w:space="0" w:color="auto"/>
              <w:bottom w:val="single" w:sz="4" w:space="0" w:color="auto"/>
              <w:right w:val="single" w:sz="4" w:space="0" w:color="auto"/>
            </w:tcBorders>
          </w:tcPr>
          <w:p w:rsidR="00961E87" w:rsidRDefault="00961E87" w:rsidP="003E4EE9">
            <w:pPr>
              <w:widowControl w:val="0"/>
              <w:rPr>
                <w:rFonts w:ascii="Arial" w:hAnsi="Arial" w:cs="Arial"/>
                <w:b/>
              </w:rPr>
            </w:pPr>
            <w:r>
              <w:rPr>
                <w:rFonts w:ascii="Arial" w:hAnsi="Arial" w:cs="Arial"/>
                <w:b/>
              </w:rPr>
              <w:t>Межбюжетные трансферты - всего</w:t>
            </w:r>
          </w:p>
        </w:tc>
        <w:tc>
          <w:tcPr>
            <w:tcW w:w="1696" w:type="dxa"/>
            <w:tcBorders>
              <w:top w:val="single" w:sz="4" w:space="0" w:color="auto"/>
              <w:left w:val="single" w:sz="4" w:space="0" w:color="auto"/>
              <w:bottom w:val="single" w:sz="4" w:space="0" w:color="auto"/>
              <w:right w:val="single" w:sz="4" w:space="0" w:color="auto"/>
            </w:tcBorders>
          </w:tcPr>
          <w:p w:rsidR="00961E87" w:rsidRDefault="00961E87" w:rsidP="003E4EE9">
            <w:pPr>
              <w:widowControl w:val="0"/>
              <w:jc w:val="right"/>
              <w:rPr>
                <w:rFonts w:ascii="Arial" w:hAnsi="Arial" w:cs="Arial"/>
                <w:b/>
              </w:rPr>
            </w:pPr>
            <w:r>
              <w:rPr>
                <w:rFonts w:ascii="Arial" w:hAnsi="Arial" w:cs="Arial"/>
                <w:b/>
              </w:rPr>
              <w:t>756,1</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Default="00961E87" w:rsidP="003E4EE9">
            <w:pPr>
              <w:widowControl w:val="0"/>
              <w:rPr>
                <w:rFonts w:ascii="Arial" w:hAnsi="Arial" w:cs="Arial"/>
                <w:b/>
              </w:rPr>
            </w:pPr>
          </w:p>
        </w:tc>
        <w:tc>
          <w:tcPr>
            <w:tcW w:w="5472" w:type="dxa"/>
            <w:tcBorders>
              <w:top w:val="single" w:sz="4" w:space="0" w:color="auto"/>
              <w:left w:val="single" w:sz="4" w:space="0" w:color="auto"/>
              <w:bottom w:val="single" w:sz="4" w:space="0" w:color="auto"/>
              <w:right w:val="single" w:sz="4" w:space="0" w:color="auto"/>
            </w:tcBorders>
          </w:tcPr>
          <w:p w:rsidR="00961E87" w:rsidRPr="006C19D5" w:rsidRDefault="00961E87" w:rsidP="003E4EE9">
            <w:pPr>
              <w:widowControl w:val="0"/>
              <w:rPr>
                <w:rFonts w:ascii="Arial" w:hAnsi="Arial" w:cs="Arial"/>
                <w:i/>
              </w:rPr>
            </w:pPr>
            <w:r w:rsidRPr="006C19D5">
              <w:rPr>
                <w:rFonts w:ascii="Arial" w:hAnsi="Arial" w:cs="Arial"/>
                <w:i/>
              </w:rPr>
              <w:t>Иные межбюджетные трансферты</w:t>
            </w:r>
          </w:p>
        </w:tc>
        <w:tc>
          <w:tcPr>
            <w:tcW w:w="1696" w:type="dxa"/>
            <w:tcBorders>
              <w:top w:val="single" w:sz="4" w:space="0" w:color="auto"/>
              <w:left w:val="single" w:sz="4" w:space="0" w:color="auto"/>
              <w:bottom w:val="single" w:sz="4" w:space="0" w:color="auto"/>
              <w:right w:val="single" w:sz="4" w:space="0" w:color="auto"/>
            </w:tcBorders>
          </w:tcPr>
          <w:p w:rsidR="00961E87" w:rsidRPr="006C19D5" w:rsidRDefault="00961E87" w:rsidP="003E4EE9">
            <w:pPr>
              <w:widowControl w:val="0"/>
              <w:jc w:val="right"/>
              <w:rPr>
                <w:rFonts w:ascii="Arial" w:hAnsi="Arial" w:cs="Arial"/>
              </w:rPr>
            </w:pPr>
            <w:r>
              <w:rPr>
                <w:rFonts w:ascii="Arial" w:hAnsi="Arial" w:cs="Arial"/>
              </w:rPr>
              <w:t>756,1</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Default="00961E87" w:rsidP="003E4EE9">
            <w:pPr>
              <w:widowControl w:val="0"/>
              <w:rPr>
                <w:rFonts w:ascii="Arial" w:hAnsi="Arial" w:cs="Arial"/>
                <w:b/>
              </w:rPr>
            </w:pPr>
            <w:r w:rsidRPr="00F44765">
              <w:rPr>
                <w:rFonts w:ascii="Arial" w:hAnsi="Arial" w:cs="Arial"/>
                <w:b/>
              </w:rPr>
              <w:t>2 07 04050 04 0000 180</w:t>
            </w:r>
          </w:p>
        </w:tc>
        <w:tc>
          <w:tcPr>
            <w:tcW w:w="5472" w:type="dxa"/>
            <w:tcBorders>
              <w:top w:val="single" w:sz="4" w:space="0" w:color="auto"/>
              <w:left w:val="single" w:sz="4" w:space="0" w:color="auto"/>
              <w:bottom w:val="single" w:sz="4" w:space="0" w:color="auto"/>
              <w:right w:val="single" w:sz="4" w:space="0" w:color="auto"/>
            </w:tcBorders>
          </w:tcPr>
          <w:p w:rsidR="00961E87" w:rsidRDefault="00961E87" w:rsidP="003E4EE9">
            <w:pPr>
              <w:widowControl w:val="0"/>
              <w:rPr>
                <w:rFonts w:ascii="Arial" w:hAnsi="Arial" w:cs="Arial"/>
                <w:b/>
              </w:rPr>
            </w:pPr>
            <w:r>
              <w:rPr>
                <w:rFonts w:ascii="Arial" w:hAnsi="Arial" w:cs="Arial"/>
                <w:b/>
              </w:rPr>
              <w:t>Прочие безвозмездные поступления в бюджеты городских округов</w:t>
            </w:r>
          </w:p>
        </w:tc>
        <w:tc>
          <w:tcPr>
            <w:tcW w:w="1696" w:type="dxa"/>
            <w:tcBorders>
              <w:top w:val="single" w:sz="4" w:space="0" w:color="auto"/>
              <w:left w:val="single" w:sz="4" w:space="0" w:color="auto"/>
              <w:bottom w:val="single" w:sz="4" w:space="0" w:color="auto"/>
              <w:right w:val="single" w:sz="4" w:space="0" w:color="auto"/>
            </w:tcBorders>
          </w:tcPr>
          <w:p w:rsidR="00961E87" w:rsidRDefault="00961E87" w:rsidP="003E4EE9">
            <w:pPr>
              <w:widowControl w:val="0"/>
              <w:jc w:val="right"/>
              <w:rPr>
                <w:rFonts w:ascii="Arial" w:hAnsi="Arial" w:cs="Arial"/>
                <w:b/>
              </w:rPr>
            </w:pPr>
            <w:r>
              <w:rPr>
                <w:rFonts w:ascii="Arial" w:hAnsi="Arial" w:cs="Arial"/>
                <w:b/>
              </w:rPr>
              <w:t>917,9</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r>
              <w:rPr>
                <w:rFonts w:ascii="Arial" w:hAnsi="Arial" w:cs="Arial"/>
                <w:b/>
              </w:rPr>
              <w:t>2 19 04000 04 0000 151</w:t>
            </w:r>
          </w:p>
        </w:tc>
        <w:tc>
          <w:tcPr>
            <w:tcW w:w="5472" w:type="dxa"/>
            <w:tcBorders>
              <w:top w:val="single" w:sz="4" w:space="0" w:color="auto"/>
              <w:left w:val="single" w:sz="4" w:space="0" w:color="auto"/>
              <w:bottom w:val="single" w:sz="4" w:space="0" w:color="auto"/>
              <w:right w:val="single" w:sz="4" w:space="0" w:color="auto"/>
            </w:tcBorders>
          </w:tcPr>
          <w:p w:rsidR="00961E87" w:rsidRPr="00916758" w:rsidRDefault="00961E87" w:rsidP="003E4EE9">
            <w:pPr>
              <w:widowControl w:val="0"/>
              <w:rPr>
                <w:rFonts w:ascii="Arial" w:hAnsi="Arial" w:cs="Arial"/>
                <w:b/>
              </w:rPr>
            </w:pPr>
            <w:r>
              <w:rPr>
                <w:rFonts w:ascii="Arial" w:hAnsi="Arial" w:cs="Arial"/>
                <w:b/>
              </w:rPr>
              <w:t xml:space="preserve">3.2. </w:t>
            </w:r>
            <w:r w:rsidRPr="00830928">
              <w:rPr>
                <w:rFonts w:ascii="Arial" w:hAnsi="Arial" w:cs="Arial"/>
                <w:b/>
              </w:rPr>
              <w:t>Возврат остатков субсидий и субвенций</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b/>
              </w:rPr>
            </w:pPr>
            <w:r>
              <w:rPr>
                <w:rFonts w:ascii="Arial" w:hAnsi="Arial" w:cs="Arial"/>
                <w:b/>
              </w:rPr>
              <w:t>-448,8</w:t>
            </w:r>
          </w:p>
        </w:tc>
      </w:tr>
      <w:tr w:rsidR="00961E87" w:rsidRPr="00DE7D46" w:rsidTr="003E4EE9">
        <w:tc>
          <w:tcPr>
            <w:tcW w:w="3060" w:type="dxa"/>
            <w:tcBorders>
              <w:top w:val="single" w:sz="4" w:space="0" w:color="auto"/>
              <w:left w:val="single" w:sz="4" w:space="0" w:color="auto"/>
              <w:bottom w:val="single" w:sz="4" w:space="0" w:color="auto"/>
              <w:right w:val="single" w:sz="4" w:space="0" w:color="auto"/>
            </w:tcBorders>
          </w:tcPr>
          <w:p w:rsidR="00961E87" w:rsidRPr="00141BEC" w:rsidRDefault="00961E87" w:rsidP="003E4EE9">
            <w:pPr>
              <w:widowControl w:val="0"/>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tcPr>
          <w:p w:rsidR="00961E87" w:rsidRPr="00916758" w:rsidRDefault="00961E87" w:rsidP="003E4EE9">
            <w:pPr>
              <w:widowControl w:val="0"/>
              <w:rPr>
                <w:rFonts w:ascii="Arial" w:hAnsi="Arial" w:cs="Arial"/>
                <w:b/>
              </w:rPr>
            </w:pPr>
          </w:p>
          <w:p w:rsidR="00961E87" w:rsidRPr="00916758" w:rsidRDefault="00961E87" w:rsidP="003E4EE9">
            <w:pPr>
              <w:widowControl w:val="0"/>
              <w:rPr>
                <w:rFonts w:ascii="Arial" w:hAnsi="Arial" w:cs="Arial"/>
                <w:b/>
                <w:i/>
              </w:rPr>
            </w:pPr>
            <w:r w:rsidRPr="00916758">
              <w:rPr>
                <w:rFonts w:ascii="Arial" w:hAnsi="Arial" w:cs="Arial"/>
                <w:b/>
              </w:rPr>
              <w:t>ВСЕГО  ДОХОДОВ</w:t>
            </w:r>
          </w:p>
        </w:tc>
        <w:tc>
          <w:tcPr>
            <w:tcW w:w="1696" w:type="dxa"/>
            <w:tcBorders>
              <w:top w:val="single" w:sz="4" w:space="0" w:color="auto"/>
              <w:left w:val="single" w:sz="4" w:space="0" w:color="auto"/>
              <w:bottom w:val="single" w:sz="4" w:space="0" w:color="auto"/>
              <w:right w:val="single" w:sz="4" w:space="0" w:color="auto"/>
            </w:tcBorders>
          </w:tcPr>
          <w:p w:rsidR="00961E87" w:rsidRPr="00DE7D46" w:rsidRDefault="00961E87" w:rsidP="003E4EE9">
            <w:pPr>
              <w:widowControl w:val="0"/>
              <w:jc w:val="right"/>
              <w:rPr>
                <w:rFonts w:ascii="Arial" w:hAnsi="Arial" w:cs="Arial"/>
                <w:b/>
              </w:rPr>
            </w:pPr>
          </w:p>
          <w:p w:rsidR="00961E87" w:rsidRPr="00DE7D46" w:rsidRDefault="00961E87" w:rsidP="003E4EE9">
            <w:pPr>
              <w:widowControl w:val="0"/>
              <w:jc w:val="right"/>
              <w:rPr>
                <w:rFonts w:ascii="Arial" w:hAnsi="Arial" w:cs="Arial"/>
                <w:b/>
              </w:rPr>
            </w:pPr>
            <w:r>
              <w:rPr>
                <w:rFonts w:ascii="Arial" w:hAnsi="Arial" w:cs="Arial"/>
                <w:b/>
              </w:rPr>
              <w:t>1 858 817,0</w:t>
            </w:r>
          </w:p>
        </w:tc>
      </w:tr>
    </w:tbl>
    <w:p w:rsidR="00961E87" w:rsidRPr="00141BEC" w:rsidRDefault="00961E87" w:rsidP="00961E87">
      <w:pPr>
        <w:widowControl w:val="0"/>
        <w:rPr>
          <w:rFonts w:ascii="Arial" w:hAnsi="Arial" w:cs="Arial"/>
        </w:rPr>
      </w:pPr>
    </w:p>
    <w:p w:rsidR="00961E87" w:rsidRDefault="00961E87"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p w:rsidR="00220913" w:rsidRDefault="00220913" w:rsidP="00C961FA"/>
    <w:tbl>
      <w:tblPr>
        <w:tblW w:w="9828" w:type="dxa"/>
        <w:tblLayout w:type="fixed"/>
        <w:tblLook w:val="0000"/>
      </w:tblPr>
      <w:tblGrid>
        <w:gridCol w:w="4248"/>
        <w:gridCol w:w="5580"/>
      </w:tblGrid>
      <w:tr w:rsidR="00EA57FD" w:rsidRPr="00DC2F66" w:rsidTr="00E830E8">
        <w:trPr>
          <w:trHeight w:val="2515"/>
        </w:trPr>
        <w:tc>
          <w:tcPr>
            <w:tcW w:w="4248" w:type="dxa"/>
          </w:tcPr>
          <w:p w:rsidR="00EA57FD" w:rsidRPr="00DC2F66" w:rsidRDefault="00EA57FD" w:rsidP="00E830E8">
            <w:pPr>
              <w:widowControl w:val="0"/>
              <w:jc w:val="center"/>
              <w:rPr>
                <w:rFonts w:ascii="Arial" w:hAnsi="Arial" w:cs="Arial"/>
              </w:rPr>
            </w:pPr>
          </w:p>
        </w:tc>
        <w:tc>
          <w:tcPr>
            <w:tcW w:w="5580" w:type="dxa"/>
          </w:tcPr>
          <w:p w:rsidR="00EA57FD" w:rsidRDefault="00EA57FD" w:rsidP="00E830E8">
            <w:pPr>
              <w:widowControl w:val="0"/>
              <w:ind w:left="34"/>
              <w:jc w:val="right"/>
              <w:rPr>
                <w:rFonts w:ascii="Arial" w:hAnsi="Arial" w:cs="Arial"/>
              </w:rPr>
            </w:pPr>
            <w:r>
              <w:rPr>
                <w:rFonts w:ascii="Arial" w:hAnsi="Arial" w:cs="Arial"/>
              </w:rPr>
              <w:t>Приложение 3</w:t>
            </w:r>
          </w:p>
          <w:p w:rsidR="00EA57FD" w:rsidRDefault="00EA57FD" w:rsidP="00E830E8">
            <w:pPr>
              <w:widowControl w:val="0"/>
              <w:ind w:left="34"/>
              <w:jc w:val="right"/>
              <w:rPr>
                <w:rFonts w:ascii="Arial" w:hAnsi="Arial" w:cs="Arial"/>
              </w:rPr>
            </w:pPr>
            <w:r>
              <w:rPr>
                <w:rFonts w:ascii="Arial" w:hAnsi="Arial" w:cs="Arial"/>
              </w:rPr>
              <w:t>к решению Арзамасской городской Думы</w:t>
            </w:r>
          </w:p>
          <w:p w:rsidR="00EA57FD" w:rsidRDefault="00EA57FD" w:rsidP="00E830E8">
            <w:pPr>
              <w:widowControl w:val="0"/>
              <w:ind w:left="34"/>
              <w:jc w:val="right"/>
              <w:rPr>
                <w:rFonts w:ascii="Arial" w:hAnsi="Arial" w:cs="Arial"/>
              </w:rPr>
            </w:pPr>
            <w:r>
              <w:rPr>
                <w:rFonts w:ascii="Arial" w:hAnsi="Arial" w:cs="Arial"/>
              </w:rPr>
              <w:t>от</w:t>
            </w:r>
            <w:r w:rsidR="00D07DBA">
              <w:rPr>
                <w:rFonts w:ascii="Arial" w:hAnsi="Arial" w:cs="Arial"/>
              </w:rPr>
              <w:t xml:space="preserve"> 26.05.2017 г. </w:t>
            </w:r>
            <w:r>
              <w:rPr>
                <w:rFonts w:ascii="Arial" w:hAnsi="Arial" w:cs="Arial"/>
              </w:rPr>
              <w:t xml:space="preserve"> №</w:t>
            </w:r>
            <w:r w:rsidR="00D07DBA">
              <w:rPr>
                <w:rFonts w:ascii="Arial" w:hAnsi="Arial" w:cs="Arial"/>
              </w:rPr>
              <w:t>73</w:t>
            </w:r>
          </w:p>
          <w:p w:rsidR="00EA57FD" w:rsidRDefault="00EA57FD" w:rsidP="00E830E8">
            <w:pPr>
              <w:widowControl w:val="0"/>
              <w:ind w:left="34"/>
              <w:rPr>
                <w:rFonts w:ascii="Arial" w:hAnsi="Arial" w:cs="Arial"/>
              </w:rPr>
            </w:pPr>
          </w:p>
          <w:p w:rsidR="00EA57FD" w:rsidRDefault="00EA57FD" w:rsidP="00E830E8">
            <w:pPr>
              <w:widowControl w:val="0"/>
              <w:ind w:left="34"/>
              <w:jc w:val="right"/>
              <w:rPr>
                <w:rFonts w:ascii="Arial" w:hAnsi="Arial" w:cs="Arial"/>
              </w:rPr>
            </w:pPr>
            <w:r w:rsidRPr="00826C4B">
              <w:rPr>
                <w:rFonts w:ascii="Arial" w:hAnsi="Arial" w:cs="Arial"/>
              </w:rPr>
              <w:t>“</w:t>
            </w:r>
            <w:r>
              <w:rPr>
                <w:rFonts w:ascii="Arial" w:hAnsi="Arial" w:cs="Arial"/>
              </w:rPr>
              <w:t>Приложение 4</w:t>
            </w:r>
          </w:p>
          <w:p w:rsidR="00EA57FD" w:rsidRDefault="00EA57FD" w:rsidP="00E830E8">
            <w:pPr>
              <w:widowControl w:val="0"/>
              <w:ind w:left="34"/>
              <w:jc w:val="right"/>
              <w:rPr>
                <w:rFonts w:ascii="Arial" w:hAnsi="Arial" w:cs="Arial"/>
              </w:rPr>
            </w:pPr>
            <w:r>
              <w:rPr>
                <w:rFonts w:ascii="Arial" w:hAnsi="Arial" w:cs="Arial"/>
              </w:rPr>
              <w:t xml:space="preserve">к решению Арзамасской городской Думы </w:t>
            </w:r>
          </w:p>
          <w:p w:rsidR="00EA57FD" w:rsidRDefault="00EA57FD" w:rsidP="00E830E8">
            <w:pPr>
              <w:widowControl w:val="0"/>
              <w:ind w:left="34"/>
              <w:jc w:val="right"/>
              <w:rPr>
                <w:rFonts w:ascii="Arial" w:hAnsi="Arial" w:cs="Arial"/>
                <w:i/>
              </w:rPr>
            </w:pPr>
            <w:r>
              <w:rPr>
                <w:rFonts w:ascii="Arial" w:hAnsi="Arial" w:cs="Arial"/>
                <w:i/>
              </w:rPr>
              <w:t xml:space="preserve">''О бюджете городского округа </w:t>
            </w:r>
          </w:p>
          <w:p w:rsidR="00EA57FD" w:rsidRDefault="00EA57FD" w:rsidP="00E830E8">
            <w:pPr>
              <w:widowControl w:val="0"/>
              <w:ind w:left="34"/>
              <w:jc w:val="right"/>
              <w:rPr>
                <w:rFonts w:ascii="Arial" w:hAnsi="Arial" w:cs="Arial"/>
                <w:i/>
              </w:rPr>
            </w:pPr>
            <w:r>
              <w:rPr>
                <w:rFonts w:ascii="Arial" w:hAnsi="Arial" w:cs="Arial"/>
                <w:i/>
              </w:rPr>
              <w:t>город Арзамас на 2017 год"</w:t>
            </w:r>
          </w:p>
          <w:p w:rsidR="00EA57FD" w:rsidRDefault="00EA57FD" w:rsidP="00E830E8">
            <w:pPr>
              <w:widowControl w:val="0"/>
              <w:rPr>
                <w:rFonts w:ascii="Arial" w:hAnsi="Arial" w:cs="Arial"/>
              </w:rPr>
            </w:pPr>
            <w:r>
              <w:rPr>
                <w:rFonts w:ascii="Arial" w:hAnsi="Arial" w:cs="Arial"/>
              </w:rPr>
              <w:t xml:space="preserve">                                         от 27.12.2016г.  № 112</w:t>
            </w:r>
          </w:p>
          <w:p w:rsidR="000300B6" w:rsidRPr="00A86E65" w:rsidRDefault="000300B6" w:rsidP="00E830E8">
            <w:pPr>
              <w:widowControl w:val="0"/>
              <w:rPr>
                <w:rFonts w:ascii="Arial" w:hAnsi="Arial" w:cs="Arial"/>
                <w:lang w:val="en-US"/>
              </w:rPr>
            </w:pPr>
          </w:p>
        </w:tc>
      </w:tr>
    </w:tbl>
    <w:p w:rsidR="000300B6" w:rsidRPr="00DB2218" w:rsidRDefault="000300B6" w:rsidP="000300B6">
      <w:pPr>
        <w:jc w:val="center"/>
        <w:rPr>
          <w:rFonts w:ascii="Arial" w:hAnsi="Arial" w:cs="Arial"/>
          <w:b/>
          <w:bCs/>
        </w:rPr>
      </w:pPr>
      <w:r w:rsidRPr="00DB2218">
        <w:rPr>
          <w:rFonts w:ascii="Arial" w:hAnsi="Arial" w:cs="Arial"/>
          <w:b/>
          <w:bCs/>
        </w:rPr>
        <w:t>Расходы бюджета городского округа город Арзамас на 2017 год</w:t>
      </w:r>
    </w:p>
    <w:p w:rsidR="00EA57FD" w:rsidRPr="00220913" w:rsidRDefault="00EA57FD" w:rsidP="00220913">
      <w:pPr>
        <w:widowControl w:val="0"/>
        <w:ind w:left="4962"/>
        <w:rPr>
          <w:rFonts w:ascii="Arial" w:hAnsi="Arial" w:cs="Arial"/>
        </w:rPr>
      </w:pPr>
    </w:p>
    <w:tbl>
      <w:tblPr>
        <w:tblW w:w="9796" w:type="dxa"/>
        <w:tblInd w:w="93" w:type="dxa"/>
        <w:tblLayout w:type="fixed"/>
        <w:tblLook w:val="04A0"/>
      </w:tblPr>
      <w:tblGrid>
        <w:gridCol w:w="661"/>
        <w:gridCol w:w="488"/>
        <w:gridCol w:w="7230"/>
        <w:gridCol w:w="1417"/>
      </w:tblGrid>
      <w:tr w:rsidR="00AE3DDE" w:rsidRPr="00AE3DDE" w:rsidTr="005C68E0">
        <w:trPr>
          <w:trHeight w:val="615"/>
        </w:trPr>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3DDE" w:rsidRPr="000300B6" w:rsidRDefault="00AE3DDE" w:rsidP="00AE3DDE">
            <w:pPr>
              <w:jc w:val="center"/>
              <w:rPr>
                <w:rFonts w:ascii="Arial" w:hAnsi="Arial" w:cs="Arial"/>
                <w:b/>
                <w:bCs/>
                <w:sz w:val="22"/>
                <w:szCs w:val="22"/>
              </w:rPr>
            </w:pPr>
            <w:r w:rsidRPr="000300B6">
              <w:rPr>
                <w:rFonts w:ascii="Arial" w:hAnsi="Arial" w:cs="Arial"/>
                <w:b/>
                <w:bCs/>
                <w:sz w:val="22"/>
                <w:szCs w:val="22"/>
              </w:rPr>
              <w:t>Раз</w:t>
            </w:r>
            <w:r w:rsidRPr="000300B6">
              <w:rPr>
                <w:rFonts w:ascii="Arial" w:hAnsi="Arial" w:cs="Arial"/>
                <w:b/>
                <w:bCs/>
                <w:sz w:val="22"/>
                <w:szCs w:val="22"/>
              </w:rPr>
              <w:br/>
              <w:t>дел /под-</w:t>
            </w:r>
          </w:p>
          <w:p w:rsidR="00AE3DDE" w:rsidRPr="00AE3DDE" w:rsidRDefault="00AE3DDE" w:rsidP="00AE3DDE">
            <w:pPr>
              <w:jc w:val="center"/>
              <w:rPr>
                <w:rFonts w:ascii="Arial" w:hAnsi="Arial" w:cs="Arial"/>
                <w:b/>
                <w:bCs/>
              </w:rPr>
            </w:pPr>
            <w:r w:rsidRPr="000300B6">
              <w:rPr>
                <w:rFonts w:ascii="Arial" w:hAnsi="Arial" w:cs="Arial"/>
                <w:b/>
                <w:bCs/>
                <w:sz w:val="22"/>
                <w:szCs w:val="22"/>
              </w:rPr>
              <w:t>раздел</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3DDE" w:rsidRPr="00AE3DDE" w:rsidRDefault="00AE3DDE" w:rsidP="00AE3DDE">
            <w:pPr>
              <w:jc w:val="center"/>
              <w:rPr>
                <w:rFonts w:ascii="Arial" w:hAnsi="Arial" w:cs="Arial"/>
                <w:b/>
                <w:bCs/>
              </w:rPr>
            </w:pPr>
            <w:r w:rsidRPr="00AE3DDE">
              <w:rPr>
                <w:rFonts w:ascii="Arial" w:hAnsi="Arial" w:cs="Arial"/>
                <w:b/>
                <w:bCs/>
              </w:rPr>
              <w:t>Наименование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3DDE" w:rsidRPr="00AE3DDE" w:rsidRDefault="00AE3DDE" w:rsidP="00AE3DDE">
            <w:pPr>
              <w:jc w:val="center"/>
              <w:rPr>
                <w:rFonts w:ascii="Arial" w:hAnsi="Arial" w:cs="Arial"/>
                <w:b/>
                <w:bCs/>
              </w:rPr>
            </w:pPr>
            <w:r w:rsidRPr="00AE3DDE">
              <w:rPr>
                <w:rFonts w:ascii="Arial" w:hAnsi="Arial" w:cs="Arial"/>
                <w:b/>
                <w:bCs/>
              </w:rPr>
              <w:t xml:space="preserve">Сумма,   </w:t>
            </w:r>
            <w:r w:rsidRPr="00AE3DDE">
              <w:rPr>
                <w:rFonts w:ascii="Arial" w:hAnsi="Arial" w:cs="Arial"/>
                <w:b/>
                <w:bCs/>
              </w:rPr>
              <w:br/>
              <w:t>тыс.руб.</w:t>
            </w:r>
          </w:p>
        </w:tc>
      </w:tr>
      <w:tr w:rsidR="00AE3DDE" w:rsidRPr="00AE3DDE" w:rsidTr="000300B6">
        <w:trPr>
          <w:trHeight w:val="303"/>
        </w:trPr>
        <w:tc>
          <w:tcPr>
            <w:tcW w:w="1149" w:type="dxa"/>
            <w:gridSpan w:val="2"/>
            <w:vMerge/>
            <w:tcBorders>
              <w:top w:val="single" w:sz="4" w:space="0" w:color="auto"/>
              <w:left w:val="single" w:sz="4" w:space="0" w:color="auto"/>
              <w:bottom w:val="single" w:sz="4" w:space="0" w:color="auto"/>
              <w:right w:val="single" w:sz="4" w:space="0" w:color="auto"/>
            </w:tcBorders>
            <w:vAlign w:val="center"/>
          </w:tcPr>
          <w:p w:rsidR="00AE3DDE" w:rsidRPr="00AE3DDE" w:rsidRDefault="00AE3DDE" w:rsidP="00AE3DDE">
            <w:pPr>
              <w:rPr>
                <w:rFonts w:ascii="Arial" w:hAnsi="Arial" w:cs="Arial"/>
                <w:b/>
                <w:bCs/>
              </w:rPr>
            </w:pPr>
          </w:p>
        </w:tc>
        <w:tc>
          <w:tcPr>
            <w:tcW w:w="7230" w:type="dxa"/>
            <w:vMerge/>
            <w:tcBorders>
              <w:top w:val="single" w:sz="4" w:space="0" w:color="auto"/>
              <w:left w:val="single" w:sz="4" w:space="0" w:color="auto"/>
              <w:bottom w:val="single" w:sz="4" w:space="0" w:color="auto"/>
              <w:right w:val="single" w:sz="4" w:space="0" w:color="auto"/>
            </w:tcBorders>
            <w:vAlign w:val="center"/>
          </w:tcPr>
          <w:p w:rsidR="00AE3DDE" w:rsidRPr="00AE3DDE" w:rsidRDefault="00AE3DDE" w:rsidP="00AE3DDE">
            <w:pPr>
              <w:rPr>
                <w:rFonts w:ascii="Arial" w:hAnsi="Arial" w:cs="Arial"/>
                <w:b/>
                <w:bCs/>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AE3DDE" w:rsidRPr="00AE3DDE" w:rsidRDefault="00AE3DDE" w:rsidP="00AE3DDE">
            <w:pPr>
              <w:rPr>
                <w:rFonts w:ascii="Arial" w:hAnsi="Arial" w:cs="Arial"/>
                <w:b/>
                <w:bCs/>
              </w:rPr>
            </w:pPr>
          </w:p>
        </w:tc>
      </w:tr>
      <w:tr w:rsidR="00AE3DDE" w:rsidRPr="00AE3DDE" w:rsidTr="005C68E0">
        <w:trPr>
          <w:trHeight w:val="420"/>
        </w:trPr>
        <w:tc>
          <w:tcPr>
            <w:tcW w:w="661" w:type="dxa"/>
            <w:tcBorders>
              <w:top w:val="single" w:sz="4" w:space="0" w:color="auto"/>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01</w:t>
            </w:r>
          </w:p>
        </w:tc>
        <w:tc>
          <w:tcPr>
            <w:tcW w:w="488" w:type="dxa"/>
            <w:tcBorders>
              <w:top w:val="single" w:sz="4" w:space="0" w:color="auto"/>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outlineLvl w:val="0"/>
              <w:rPr>
                <w:rFonts w:ascii="Arial" w:hAnsi="Arial" w:cs="Arial"/>
                <w:b/>
                <w:bCs/>
              </w:rPr>
            </w:pPr>
            <w:r w:rsidRPr="00AE3DDE">
              <w:rPr>
                <w:rFonts w:ascii="Arial" w:hAnsi="Arial" w:cs="Arial"/>
                <w:b/>
                <w:bCs/>
              </w:rPr>
              <w:t>170 716,8</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01</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02</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outlineLvl w:val="0"/>
              <w:rPr>
                <w:rFonts w:ascii="Arial" w:hAnsi="Arial" w:cs="Arial"/>
                <w:b/>
                <w:bCs/>
              </w:rPr>
            </w:pPr>
            <w:r w:rsidRPr="00AE3DDE">
              <w:rPr>
                <w:rFonts w:ascii="Arial" w:hAnsi="Arial" w:cs="Arial"/>
                <w:b/>
                <w:bCs/>
              </w:rPr>
              <w:t>1 492,3</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outlineLvl w:val="0"/>
              <w:rPr>
                <w:rFonts w:ascii="Arial" w:hAnsi="Arial" w:cs="Arial"/>
                <w:b/>
                <w:bCs/>
              </w:rPr>
            </w:pPr>
            <w:r w:rsidRPr="00AE3DDE">
              <w:rPr>
                <w:rFonts w:ascii="Arial" w:hAnsi="Arial" w:cs="Arial"/>
                <w:b/>
                <w:bCs/>
              </w:rPr>
              <w:t>1 492,3</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Содержание аппарата управления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1 492,3</w:t>
            </w:r>
          </w:p>
        </w:tc>
      </w:tr>
      <w:tr w:rsidR="00AE3DDE" w:rsidRPr="00AE3DDE" w:rsidTr="000300B6">
        <w:trPr>
          <w:trHeight w:val="834"/>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01</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03</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outlineLvl w:val="0"/>
              <w:rPr>
                <w:rFonts w:ascii="Arial" w:hAnsi="Arial" w:cs="Arial"/>
                <w:b/>
                <w:bCs/>
              </w:rPr>
            </w:pPr>
            <w:r w:rsidRPr="00AE3DDE">
              <w:rPr>
                <w:rFonts w:ascii="Arial" w:hAnsi="Arial" w:cs="Arial"/>
                <w:b/>
                <w:bCs/>
              </w:rPr>
              <w:t>9 465,7</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outlineLvl w:val="0"/>
              <w:rPr>
                <w:rFonts w:ascii="Arial" w:hAnsi="Arial" w:cs="Arial"/>
                <w:b/>
                <w:bCs/>
              </w:rPr>
            </w:pPr>
            <w:r w:rsidRPr="00AE3DDE">
              <w:rPr>
                <w:rFonts w:ascii="Arial" w:hAnsi="Arial" w:cs="Arial"/>
                <w:b/>
                <w:bCs/>
              </w:rPr>
              <w:t>9 465,7</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Председатель представительного органа местного самоуправления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1 302,3</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Содержание аппарата управления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8 163,4</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01</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04</w:t>
            </w:r>
          </w:p>
        </w:tc>
        <w:tc>
          <w:tcPr>
            <w:tcW w:w="7230" w:type="dxa"/>
            <w:tcBorders>
              <w:top w:val="nil"/>
              <w:left w:val="nil"/>
              <w:bottom w:val="single" w:sz="4" w:space="0" w:color="auto"/>
              <w:right w:val="single" w:sz="4" w:space="0" w:color="auto"/>
            </w:tcBorders>
            <w:shd w:val="clear" w:color="auto" w:fill="auto"/>
            <w:vAlign w:val="center"/>
          </w:tcPr>
          <w:p w:rsidR="00AE3DDE" w:rsidRPr="00AE3DDE" w:rsidRDefault="00AE3DDE" w:rsidP="00AE3DDE">
            <w:pPr>
              <w:outlineLvl w:val="0"/>
              <w:rPr>
                <w:rFonts w:ascii="Arial" w:hAnsi="Arial" w:cs="Arial"/>
                <w:b/>
                <w:bCs/>
              </w:rPr>
            </w:pPr>
            <w:r w:rsidRPr="00AE3DDE">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72 845,7</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"Развитие образования городского округа город Арзамас на 2015 -2017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3 615,3</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5 "Обеспечение эффективности исполнения отдельных муниципальных функций"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3 615,3</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Реализация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образовательных организаций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1 164,7</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Реализация полномочий по организации и осуществлению деятельности по опеке и попечительству в отношении несовершеннолетних граждан</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2 450,6</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260,0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xml:space="preserve">Подпрограмма 1 "Развитие муниципальной службы в городском округе город Арзамас"  </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260,0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Организация повышения квалификации и переподготовки муниципальных служащих, участие в семинарах</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260,0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68 970,4</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Содержание аппарата управления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68 167,7</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65 804,9</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Глава администрации (исполнительно-распорядительного органа муниципального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2 362,8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Непрограммные расходы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802,7</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802,7</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01</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06</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outlineLvl w:val="0"/>
              <w:rPr>
                <w:rFonts w:ascii="Arial" w:hAnsi="Arial" w:cs="Arial"/>
                <w:b/>
                <w:bCs/>
              </w:rPr>
            </w:pPr>
            <w:r w:rsidRPr="00AE3DDE">
              <w:rPr>
                <w:rFonts w:ascii="Arial" w:hAnsi="Arial" w:cs="Arial"/>
                <w:b/>
                <w:bCs/>
              </w:rPr>
              <w:t>16 064,5</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outlineLvl w:val="0"/>
              <w:rPr>
                <w:rFonts w:ascii="Arial" w:hAnsi="Arial" w:cs="Arial"/>
                <w:b/>
                <w:bCs/>
              </w:rPr>
            </w:pPr>
            <w:r w:rsidRPr="00AE3DDE">
              <w:rPr>
                <w:rFonts w:ascii="Arial" w:hAnsi="Arial" w:cs="Arial"/>
                <w:b/>
                <w:bCs/>
              </w:rPr>
              <w:t>16 064,5</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Содержание аппарата управления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16 064,5</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14 861,1</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Руководитель контрольно-счетной палаты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1 203,4</w:t>
            </w:r>
          </w:p>
        </w:tc>
      </w:tr>
      <w:tr w:rsidR="00AE3DDE" w:rsidRPr="00AE3DDE" w:rsidTr="005C68E0">
        <w:trPr>
          <w:trHeight w:val="40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01</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11</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Резервные фонды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5 605,1</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5 605,1</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Управление средствами резервного фонда администрации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5 605,1</w:t>
            </w:r>
          </w:p>
        </w:tc>
      </w:tr>
      <w:tr w:rsidR="00AE3DDE" w:rsidRPr="00AE3DDE" w:rsidTr="005C68E0">
        <w:trPr>
          <w:trHeight w:val="37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01</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13</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65 243,5</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8 534,3</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xml:space="preserve">Подпрограмма 2 "Развитие гражданского общества в городском округе город Арзамас"  </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8 534,3</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Обеспечение деятельности МУ "Комитет управления микрорайонами"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6 534,3</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1"/>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rPr>
            </w:pPr>
            <w:r w:rsidRPr="00AE3DDE">
              <w:rPr>
                <w:rFonts w:ascii="Arial" w:hAnsi="Arial" w:cs="Arial"/>
              </w:rPr>
              <w:t>Проведение государственных праздников и  общественно значимых городских мероприятий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1"/>
              <w:rPr>
                <w:rFonts w:ascii="Arial" w:hAnsi="Arial" w:cs="Arial"/>
              </w:rPr>
            </w:pPr>
            <w:r w:rsidRPr="00AE3DDE">
              <w:rPr>
                <w:rFonts w:ascii="Arial" w:hAnsi="Arial" w:cs="Arial"/>
              </w:rPr>
              <w:t>2 000,0</w:t>
            </w:r>
          </w:p>
        </w:tc>
      </w:tr>
      <w:tr w:rsidR="00AE3DDE" w:rsidRPr="00AE3DDE" w:rsidTr="005C68E0">
        <w:trPr>
          <w:trHeight w:val="100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Муниципальная программа "Развитие информационного общества в городском округе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17 983,8</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Подпрограмма 2 "Повышение качества предоставления государственных и муниципальных услуг населению города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17 983,8</w:t>
            </w:r>
          </w:p>
        </w:tc>
      </w:tr>
      <w:tr w:rsidR="00AE3DDE" w:rsidRPr="00AE3DDE" w:rsidTr="005C68E0">
        <w:trPr>
          <w:trHeight w:val="18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Оснащение помещения дополнительного офиса МБУ "МФЦ города Арзамаса", по адресу: микрорайон "Сосновый", улица Архитектурная, дом 2-А оборудованием, предусмотренным государственной программой Российской Федерации "Доступная среда", утвержденной Постановлением Правительства РФ от 15.04.2014 N 297</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200,0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Внедрение защищенной системы документооборота - Автоматизированная информационная система МФЦ (АИС МФЦ)</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1 000,0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Закупка оборудования для работы с Универсальной электронной картой (УЭК)</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50,0</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Ремонт помещения для размещения дополнительного офиса многофункционального центра города Арзамаса по адресу: микрорайон "Сосновый", улица Архитектурная, дом 2А, помещение 1-3</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611,6</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Оснащение помещений 1-3 дополнительного офиса МБУ "МФЦ города Арзамаса" по адресу: микрорайон "Сосновый", улица Архитектурная, дом 2А, вентиляцией (приточно-вытяжная с системой дымоудаления)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1 030,0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Оснащение помещений дополнительного офиса МБУ "МФЦ города Арзамаса" по адресу: микрорайон "Сосновый", улица Архитектурная, дом 2А, пожарно-охранной сигнализацией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83,0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Предоставление субсидии на выполнение муниципального задания МБУ "МФЦ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15 009,2</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Муниципальная программа "Управление и распоряжение муниципальной собственностью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11 438,8</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Осуществление муниципальных функций по собственным полномочиям КИО г.Арзамаса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10 288,8</w:t>
            </w:r>
          </w:p>
        </w:tc>
      </w:tr>
      <w:tr w:rsidR="00AE3DDE" w:rsidRPr="00AE3DDE" w:rsidTr="005C68E0">
        <w:trPr>
          <w:trHeight w:val="15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Проведение работ по технической инвентаризации, обследованию объектов недвижимого имущества в целях регистрации в муниципальную собственность, организация и проведение рыночной оценки имущества, подлежащего приватизации и продаже в собственность</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1 150,0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6 308,1</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Формирование бюджета городского округа город Арзамас на очередной финансовый год</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6 308,1</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20 978,5</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Муниципальные учреждения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18 907,0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Расходы по содержанию муниципальной казны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501,5</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xml:space="preserve">Прочие выплаты по обязательствам муниципального образования </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1 570,0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03</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outlineLvl w:val="0"/>
              <w:rPr>
                <w:rFonts w:ascii="Arial" w:hAnsi="Arial" w:cs="Arial"/>
                <w:b/>
                <w:bCs/>
              </w:rPr>
            </w:pPr>
            <w:r w:rsidRPr="00AE3DDE">
              <w:rPr>
                <w:rFonts w:ascii="Arial" w:hAnsi="Arial" w:cs="Arial"/>
                <w:b/>
                <w:bCs/>
              </w:rPr>
              <w:t>14 865,9</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lastRenderedPageBreak/>
              <w:t>03</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09</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12 928,9</w:t>
            </w:r>
          </w:p>
        </w:tc>
      </w:tr>
      <w:tr w:rsidR="00AE3DDE" w:rsidRPr="00AE3DDE" w:rsidTr="005C68E0">
        <w:trPr>
          <w:trHeight w:val="157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12 928,9</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1 "Защита населения от чрезвычайных ситуаций"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12 529,4</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Организация подготовки и обучения сил и средств ГО, населения в области ГО и защиты от ЧС</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13,0</w:t>
            </w:r>
          </w:p>
        </w:tc>
      </w:tr>
      <w:tr w:rsidR="00AE3DDE" w:rsidRPr="00AE3DDE" w:rsidTr="005C68E0">
        <w:trPr>
          <w:trHeight w:val="43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Создание резервов материальных ресурсов для ликвидации ЧС</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850,0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Обеспечение финансирования МКУ "УГОЧС г.Арзамаса"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11 666,4</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6 "Обеспечение безопасности жизни людей на водных объектах городского округа город Арзамас"</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399,5</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Организация обучения населения, в том числе детей, правилам спасения на воде и пропаганда безопасного поведения на водоемах</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32,7</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Подготовка мест массового отдыха и купания к летнему сезону</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279,3</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Обеспечение материально-технической базы спасательно-медицинских постов</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65,5</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Изготовление и установка на водоемах города запрещающих аншлагов: «Купаться запрещено», «Переход по льду запрещен»</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20,0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Оборудование и оснащение спасательных постов</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2,0</w:t>
            </w:r>
          </w:p>
        </w:tc>
      </w:tr>
      <w:tr w:rsidR="00AE3DDE" w:rsidRPr="00AE3DDE" w:rsidTr="005C68E0">
        <w:trPr>
          <w:trHeight w:val="43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03</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10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Обеспечение пожарной безопасности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881,0</w:t>
            </w:r>
          </w:p>
        </w:tc>
      </w:tr>
      <w:tr w:rsidR="00AE3DDE" w:rsidRPr="00AE3DDE" w:rsidTr="005C68E0">
        <w:trPr>
          <w:trHeight w:val="157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786,0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2 "Обеспечение пожарной безопасности городского округа город Арзамас"</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786,0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Организация обучения населения мерам пожарной безопасности, содействия распространению пожарно-технических знаний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50,0</w:t>
            </w:r>
          </w:p>
        </w:tc>
      </w:tr>
      <w:tr w:rsidR="00AE3DDE" w:rsidRPr="00AE3DDE" w:rsidTr="005C68E0">
        <w:trPr>
          <w:trHeight w:val="15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Создание и организация работы опорных пунктов (противопожарных уголков) для обучения населения. Издание и распространение рекламной продукции, листовок, изготовление информационных стендов, смотров и конференций на противопожарную тематику</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25,0</w:t>
            </w:r>
          </w:p>
        </w:tc>
      </w:tr>
      <w:tr w:rsidR="00AE3DDE" w:rsidRPr="00AE3DDE" w:rsidTr="005C68E0">
        <w:trPr>
          <w:trHeight w:val="15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Устройство площадок для установки пожарной и специальной техники возле высотных домов и зданий общественного назначения на случай возникновения пожара с целью доступа пожарных подразделений с автолестниц в любое жилое и нежилое помещение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315,0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Оборудование пожарных гидрантов и водоемов указателями места их расположения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10,0</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Устройство защитных противопожарных полос, посадка лиственных насаждений, удаление в весенне-летний период молодых порослей деревьев, сухой растительности, валежника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380,0</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Организация медицинского освидетельствования членов добровольной пожарной охраны и обеспечение материально-технического базы подразделений добровольной пожарной охраны г.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6,0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Резервные фонды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95,0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95,0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Управление средствами резервного фонда администрации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95,0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03</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14</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1 056,0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"Безопасный город Арзамас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220,0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1 "Противодействие терроризму и экстремизму на территории городского округа город Арзамас"</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20,0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Изготовление и распространение информационных печатных памяток и плакатов по антитеррористической тематике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20,0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2 "Профилактика немедицинского употребления наркотических средств и  их незаконного оборота в городском округе город Арзамас"</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100,0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Обеспечение библиотек города литературой по проблеме наркомании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20,0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Приобретение "Тест"-полосок для проведения экспресс-анализов на выявление наркотических средств среди учащихся образовательных организаций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80,0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3 "Обеспечение общественного порядка и противодействие преступности  на территории  городского округа город  Арзамас"</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100,0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Стимулирование участия населения в народных дружинах по охране общественного порядка (покупка, обмундирования, удостоверений, оплата за рейд)</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100,0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836,0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Управление средствами резервного фонда администрации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836,0</w:t>
            </w:r>
          </w:p>
        </w:tc>
      </w:tr>
      <w:tr w:rsidR="00AE3DDE" w:rsidRPr="00AE3DDE" w:rsidTr="005C68E0">
        <w:trPr>
          <w:trHeight w:val="51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Средства резервного фонда администрации г.Арзамаса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836,0</w:t>
            </w:r>
          </w:p>
        </w:tc>
      </w:tr>
      <w:tr w:rsidR="00AE3DDE" w:rsidRPr="00AE3DDE" w:rsidTr="005C68E0">
        <w:trPr>
          <w:trHeight w:val="40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04</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tcPr>
          <w:p w:rsidR="00AE3DDE" w:rsidRPr="00AE3DDE" w:rsidRDefault="00AE3DDE" w:rsidP="00AE3DDE">
            <w:pPr>
              <w:jc w:val="right"/>
              <w:rPr>
                <w:rFonts w:ascii="Arial" w:hAnsi="Arial" w:cs="Arial"/>
                <w:b/>
                <w:bCs/>
              </w:rPr>
            </w:pPr>
            <w:r w:rsidRPr="00AE3DDE">
              <w:rPr>
                <w:rFonts w:ascii="Arial" w:hAnsi="Arial" w:cs="Arial"/>
                <w:b/>
                <w:bCs/>
              </w:rPr>
              <w:t>75 210,4</w:t>
            </w:r>
          </w:p>
        </w:tc>
      </w:tr>
      <w:tr w:rsidR="00AE3DDE" w:rsidRPr="00AE3DDE" w:rsidTr="005C68E0">
        <w:trPr>
          <w:trHeight w:val="40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04</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01</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Общеэкономические вопросы</w:t>
            </w:r>
          </w:p>
        </w:tc>
        <w:tc>
          <w:tcPr>
            <w:tcW w:w="1417" w:type="dxa"/>
            <w:tcBorders>
              <w:top w:val="nil"/>
              <w:left w:val="nil"/>
              <w:bottom w:val="single" w:sz="4" w:space="0" w:color="auto"/>
              <w:right w:val="single" w:sz="4" w:space="0" w:color="auto"/>
            </w:tcBorders>
            <w:shd w:val="clear" w:color="auto" w:fill="auto"/>
            <w:vAlign w:val="center"/>
          </w:tcPr>
          <w:p w:rsidR="00AE3DDE" w:rsidRPr="00AE3DDE" w:rsidRDefault="00AE3DDE" w:rsidP="00AE3DDE">
            <w:pPr>
              <w:jc w:val="right"/>
              <w:rPr>
                <w:rFonts w:ascii="Arial" w:hAnsi="Arial" w:cs="Arial"/>
                <w:b/>
                <w:bCs/>
              </w:rPr>
            </w:pPr>
            <w:r w:rsidRPr="00AE3DDE">
              <w:rPr>
                <w:rFonts w:ascii="Arial" w:hAnsi="Arial" w:cs="Arial"/>
                <w:b/>
                <w:bCs/>
              </w:rPr>
              <w:t>284,4</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vAlign w:val="center"/>
          </w:tcPr>
          <w:p w:rsidR="00AE3DDE" w:rsidRPr="00AE3DDE" w:rsidRDefault="00AE3DDE" w:rsidP="00AE3DDE">
            <w:pPr>
              <w:jc w:val="right"/>
              <w:rPr>
                <w:rFonts w:ascii="Arial" w:hAnsi="Arial" w:cs="Arial"/>
                <w:b/>
                <w:bCs/>
              </w:rPr>
            </w:pPr>
            <w:r w:rsidRPr="00AE3DDE">
              <w:rPr>
                <w:rFonts w:ascii="Arial" w:hAnsi="Arial" w:cs="Arial"/>
                <w:b/>
                <w:bCs/>
              </w:rPr>
              <w:t>284,4</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Подпрограмма 2 "Развитие гражданского общества в городском округе город Арзамас"</w:t>
            </w:r>
          </w:p>
        </w:tc>
        <w:tc>
          <w:tcPr>
            <w:tcW w:w="1417" w:type="dxa"/>
            <w:tcBorders>
              <w:top w:val="nil"/>
              <w:left w:val="nil"/>
              <w:bottom w:val="single" w:sz="4" w:space="0" w:color="auto"/>
              <w:right w:val="single" w:sz="4" w:space="0" w:color="auto"/>
            </w:tcBorders>
            <w:shd w:val="clear" w:color="auto" w:fill="auto"/>
            <w:vAlign w:val="center"/>
          </w:tcPr>
          <w:p w:rsidR="00AE3DDE" w:rsidRPr="00AE3DDE" w:rsidRDefault="00AE3DDE" w:rsidP="00AE3DDE">
            <w:pPr>
              <w:jc w:val="right"/>
              <w:rPr>
                <w:rFonts w:ascii="Arial" w:hAnsi="Arial" w:cs="Arial"/>
                <w:b/>
                <w:bCs/>
              </w:rPr>
            </w:pPr>
            <w:r w:rsidRPr="00AE3DDE">
              <w:rPr>
                <w:rFonts w:ascii="Arial" w:hAnsi="Arial" w:cs="Arial"/>
                <w:b/>
                <w:bCs/>
              </w:rPr>
              <w:t>284,4</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Обеспечение деятельности МУ "Комитет управления микрорайонами" (Мероприятия по содействию занятости населения)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284,4</w:t>
            </w:r>
          </w:p>
        </w:tc>
      </w:tr>
      <w:tr w:rsidR="00AE3DDE" w:rsidRPr="00AE3DDE" w:rsidTr="005C68E0">
        <w:trPr>
          <w:trHeight w:val="49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04</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05</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611,2</w:t>
            </w:r>
          </w:p>
        </w:tc>
      </w:tr>
      <w:tr w:rsidR="00AE3DDE" w:rsidRPr="00AE3DDE" w:rsidTr="005C68E0">
        <w:trPr>
          <w:trHeight w:val="28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611,2</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Непрограммные расходы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611,2</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611,2</w:t>
            </w:r>
          </w:p>
        </w:tc>
      </w:tr>
      <w:tr w:rsidR="00AE3DDE" w:rsidRPr="00AE3DDE" w:rsidTr="005C68E0">
        <w:trPr>
          <w:trHeight w:val="37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04</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09</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63 424,3</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Муниципальная программа "Развитие дорожного хозяйства г.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62 530,7</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Подпрограмма 1 "Содержание дорожной уличной сети г. Арзамаса на 2015-</w:t>
            </w:r>
            <w:smartTag w:uri="urn:schemas-microsoft-com:office:smarttags" w:element="metricconverter">
              <w:smartTagPr>
                <w:attr w:name="ProductID" w:val="2017 г"/>
              </w:smartTagPr>
              <w:r w:rsidRPr="00AE3DDE">
                <w:rPr>
                  <w:rFonts w:ascii="Arial" w:hAnsi="Arial" w:cs="Arial"/>
                  <w:b/>
                  <w:bCs/>
                </w:rPr>
                <w:t>2017 г</w:t>
              </w:r>
            </w:smartTag>
            <w:r w:rsidRPr="00AE3DDE">
              <w:rPr>
                <w:rFonts w:ascii="Arial" w:hAnsi="Arial" w:cs="Arial"/>
                <w:b/>
                <w:bCs/>
              </w:rPr>
              <w:t xml:space="preserve">.г."  </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60 725,8</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Ремонт и содержание автомобильных дорог общего пользования местного значения в границах городского округа и искусственных сооружений на них</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60 725,8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Подпрограмма 2 "Повышение безопасности дорожного движения в городе Арзамасе на 2015-</w:t>
            </w:r>
            <w:smartTag w:uri="urn:schemas-microsoft-com:office:smarttags" w:element="metricconverter">
              <w:smartTagPr>
                <w:attr w:name="ProductID" w:val="2017 г"/>
              </w:smartTagPr>
              <w:r w:rsidRPr="00AE3DDE">
                <w:rPr>
                  <w:rFonts w:ascii="Arial" w:hAnsi="Arial" w:cs="Arial"/>
                  <w:b/>
                  <w:bCs/>
                </w:rPr>
                <w:t>2017 г</w:t>
              </w:r>
            </w:smartTag>
            <w:r w:rsidRPr="00AE3DDE">
              <w:rPr>
                <w:rFonts w:ascii="Arial" w:hAnsi="Arial" w:cs="Arial"/>
                <w:b/>
                <w:bCs/>
              </w:rPr>
              <w:t xml:space="preserve">.г."  </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1 804,9</w:t>
            </w:r>
          </w:p>
        </w:tc>
      </w:tr>
      <w:tr w:rsidR="00AE3DDE" w:rsidRPr="00AE3DDE" w:rsidTr="005C68E0">
        <w:trPr>
          <w:trHeight w:val="45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Организация мероприятий по безопасности дорожного движения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1 804,9</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893,6</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Непрограммные расходы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90,8</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Расходы за счет средств фонда на поддержку территорий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90,8</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Прочие 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802,8</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Погашение кредиторской задолженности по выполненным работам по ремонту и содержанию автомобильных дорог общего пользования местного значения в границах городского округа и искусственных сооружений на них</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802,8</w:t>
            </w:r>
          </w:p>
        </w:tc>
      </w:tr>
      <w:tr w:rsidR="00AE3DDE" w:rsidRPr="00AE3DDE" w:rsidTr="005C68E0">
        <w:trPr>
          <w:trHeight w:val="419"/>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04</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10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Связь и информатика</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rPr>
                <w:rFonts w:ascii="Arial" w:hAnsi="Arial" w:cs="Arial"/>
                <w:b/>
                <w:bCs/>
              </w:rPr>
            </w:pPr>
            <w:r w:rsidRPr="00AE3DDE">
              <w:rPr>
                <w:rFonts w:ascii="Arial" w:hAnsi="Arial" w:cs="Arial"/>
                <w:b/>
                <w:bCs/>
              </w:rPr>
              <w:t>4 153,9</w:t>
            </w:r>
          </w:p>
        </w:tc>
      </w:tr>
      <w:tr w:rsidR="00AE3DDE" w:rsidRPr="00AE3DDE" w:rsidTr="005C68E0">
        <w:trPr>
          <w:trHeight w:val="157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rPr>
                <w:rFonts w:ascii="Arial" w:hAnsi="Arial" w:cs="Arial"/>
                <w:b/>
                <w:bCs/>
              </w:rPr>
            </w:pPr>
            <w:r w:rsidRPr="00AE3DDE">
              <w:rPr>
                <w:rFonts w:ascii="Arial" w:hAnsi="Arial" w:cs="Arial"/>
                <w:b/>
                <w:bCs/>
              </w:rPr>
              <w:t>4 153,9</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Подпрограмма 7  "Построение и развитие аппаратно-программного комплекса "Безопасный город"</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rPr>
                <w:rFonts w:ascii="Arial" w:hAnsi="Arial" w:cs="Arial"/>
                <w:b/>
                <w:bCs/>
              </w:rPr>
            </w:pPr>
            <w:r w:rsidRPr="00AE3DDE">
              <w:rPr>
                <w:rFonts w:ascii="Arial" w:hAnsi="Arial" w:cs="Arial"/>
                <w:b/>
                <w:bCs/>
              </w:rPr>
              <w:t>4 153,9</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Обучение персонала Системы-112</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20,2</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Реконструкция муниципального сегмента региональной автоматизированной системы централизованного оповещения (РАСЦО) ГО Нижегородского области г.Арзамаса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3 895,2</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Построение и развитие правоохранительного сегмента АПК "Безопасный город"</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238,5</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04</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12</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6 736,6</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Муниципальная программа "Развитие малого и среднего предпринимательства и торговли в городском округе город Арзамас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200,0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Подпрограмма 1 "Развитие малого и среднего предпринимательства в городском округе город Арзамас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180,0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Организация совещаний, круглых столов, конференций, форумов, единых информационных дней по актуальным вопросам развития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15,0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Содержание и обеспечение текущей деятельности АНО "АЦРП"</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165,0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2 "Развитие торговли в городском округе город Арзамас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20,0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Организация и проведение ежегодных городских конкурсов в сфере потребительского рынка и услуг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20,0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Муниципальная программа "Управление и распоряжение муниципальной собственностью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446,0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Обеспечение осуществления постановки на кадастровый учет земельных участков, организация межевания и проведения землеустроительных работ</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446,0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color w:val="000000"/>
              </w:rPr>
            </w:pPr>
            <w:r w:rsidRPr="00AE3DDE">
              <w:rPr>
                <w:rFonts w:ascii="Arial" w:hAnsi="Arial" w:cs="Arial"/>
                <w:b/>
                <w:bCs/>
                <w:color w:val="000000"/>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color w:val="000000"/>
              </w:rPr>
            </w:pPr>
            <w:r w:rsidRPr="00AE3DDE">
              <w:rPr>
                <w:rFonts w:ascii="Arial" w:hAnsi="Arial" w:cs="Arial"/>
                <w:b/>
                <w:bCs/>
                <w:color w:val="000000"/>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color w:val="000000"/>
              </w:rPr>
            </w:pPr>
            <w:r w:rsidRPr="00AE3DDE">
              <w:rPr>
                <w:rFonts w:ascii="Arial" w:hAnsi="Arial" w:cs="Arial"/>
                <w:b/>
                <w:bCs/>
                <w:color w:val="000000"/>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color w:val="000000"/>
              </w:rPr>
            </w:pPr>
            <w:r w:rsidRPr="00AE3DDE">
              <w:rPr>
                <w:rFonts w:ascii="Arial" w:hAnsi="Arial" w:cs="Arial"/>
                <w:b/>
                <w:bCs/>
                <w:color w:val="000000"/>
              </w:rPr>
              <w:t>6 090,6</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color w:val="000000"/>
              </w:rPr>
            </w:pPr>
            <w:r w:rsidRPr="00AE3DDE">
              <w:rPr>
                <w:rFonts w:ascii="Arial" w:hAnsi="Arial" w:cs="Arial"/>
                <w:color w:val="000000"/>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color w:val="000000"/>
              </w:rPr>
            </w:pPr>
            <w:r w:rsidRPr="00AE3DDE">
              <w:rPr>
                <w:rFonts w:ascii="Arial" w:hAnsi="Arial" w:cs="Arial"/>
                <w:color w:val="000000"/>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color w:val="000000"/>
              </w:rPr>
            </w:pPr>
            <w:r w:rsidRPr="00AE3DDE">
              <w:rPr>
                <w:rFonts w:ascii="Arial" w:hAnsi="Arial" w:cs="Arial"/>
                <w:color w:val="000000"/>
              </w:rPr>
              <w:t>Муниципальные учреждения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6 090,6</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05</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tcPr>
          <w:p w:rsidR="00AE3DDE" w:rsidRPr="00AE3DDE" w:rsidRDefault="00AE3DDE" w:rsidP="00AE3DDE">
            <w:pPr>
              <w:jc w:val="right"/>
              <w:outlineLvl w:val="0"/>
              <w:rPr>
                <w:rFonts w:ascii="Arial" w:hAnsi="Arial" w:cs="Arial"/>
                <w:b/>
                <w:bCs/>
              </w:rPr>
            </w:pPr>
            <w:r w:rsidRPr="00AE3DDE">
              <w:rPr>
                <w:rFonts w:ascii="Arial" w:hAnsi="Arial" w:cs="Arial"/>
                <w:b/>
                <w:bCs/>
              </w:rPr>
              <w:t>266 234,8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05</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01</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Жилищное хозяйство</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205 690,2</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"Обеспечение граждан города Арзамаса доступным и комфортным жильем на период до 2020 года"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190 575,5</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3 "Оказание адресной поддержки гражданам города Арзамаса, пострадавшим от пожаров,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2 571,8</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Софинансирование расходных обязательств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2 571,8</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2 571,8</w:t>
            </w:r>
          </w:p>
        </w:tc>
      </w:tr>
      <w:tr w:rsidR="00AE3DDE" w:rsidRPr="00AE3DDE" w:rsidTr="005C68E0">
        <w:trPr>
          <w:trHeight w:val="157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4 "Переселение граждан из аварийного жилищного фонда на территории города Арзамаса, в том числе с учетом необходимости развития малоэтажного жилищного строительства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188 003,7</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Обеспечение обязательной доли долевого финансирования строительства жилых помещений в многоквартирных малоэтажных домах для расселения граждан, проживающих в аварийном жилищном фонде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186 003,7</w:t>
            </w:r>
          </w:p>
        </w:tc>
      </w:tr>
      <w:tr w:rsidR="00AE3DDE" w:rsidRPr="00AE3DDE" w:rsidTr="005C68E0">
        <w:trPr>
          <w:trHeight w:val="21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115 188,3</w:t>
            </w:r>
          </w:p>
        </w:tc>
      </w:tr>
      <w:tr w:rsidR="00AE3DDE" w:rsidRPr="00AE3DDE" w:rsidTr="005C68E0">
        <w:trPr>
          <w:trHeight w:val="15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64 938,9</w:t>
            </w:r>
          </w:p>
        </w:tc>
      </w:tr>
      <w:tr w:rsidR="00AE3DDE" w:rsidRPr="00AE3DDE" w:rsidTr="005C68E0">
        <w:trPr>
          <w:trHeight w:val="15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5 876,5</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Финансирование расходов на улучшение жилищных условий граждан при переселении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2 000,0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Обеспечение мероприятий по улучшению жилищных условий переселяемых граждан из аварийного жилищного фонда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2 000,0</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"Обеспечение устойчивого функционирования и развития жилищно-коммунального хозяйства города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13 916,6</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1 "Обеспечение устойчивого функционирования и развития жилищного хозяйства города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13 916,6</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Перечисление взносов на капитальный ремонт муниципального жилищного фонда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4 015,2</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color w:val="000000"/>
              </w:rPr>
            </w:pPr>
            <w:r w:rsidRPr="00AE3DDE">
              <w:rPr>
                <w:rFonts w:ascii="Arial" w:hAnsi="Arial" w:cs="Arial"/>
                <w:color w:val="000000"/>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color w:val="000000"/>
              </w:rPr>
            </w:pPr>
            <w:r w:rsidRPr="00AE3DDE">
              <w:rPr>
                <w:rFonts w:ascii="Arial" w:hAnsi="Arial" w:cs="Arial"/>
                <w:color w:val="000000"/>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color w:val="000000"/>
              </w:rPr>
            </w:pPr>
            <w:r w:rsidRPr="00AE3DDE">
              <w:rPr>
                <w:rFonts w:ascii="Arial" w:hAnsi="Arial" w:cs="Arial"/>
                <w:color w:val="000000"/>
              </w:rPr>
              <w:t>Реконструкция жилого дома по ул. Вахтерова, 18</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2 653,3</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Содержание муниципального жилищного фонда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6 948,1</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Оценка технического состояния жилого помещения для подготовки обоснованного заключения о признании его пригодным или непригодным для проживания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300,0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1 198,1</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Управление средствами резервного фонда администрации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1 198,1</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Средства резервного фонда администрации г.Арзамаса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1 198,1</w:t>
            </w:r>
          </w:p>
        </w:tc>
      </w:tr>
      <w:tr w:rsidR="00AE3DDE" w:rsidRPr="00AE3DDE" w:rsidTr="005C68E0">
        <w:trPr>
          <w:trHeight w:val="359"/>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05</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02</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Коммунальное хозяйство</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9 974,5</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"Обеспечение граждан города Арзамаса доступным и комфортным жильем на период до 2020 года"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7 273,6</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5 "Комплексное освоение и развитие территорий в целях жилищного строительства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1 676,1</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Проектирование и строительство сетей инженерного обеспечения к домам в целях комплексного освоения и развития территории г.Арзамаса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1 676,1</w:t>
            </w:r>
          </w:p>
        </w:tc>
      </w:tr>
      <w:tr w:rsidR="00AE3DDE" w:rsidRPr="00AE3DDE" w:rsidTr="005C68E0">
        <w:trPr>
          <w:trHeight w:val="157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6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городе Арзамасе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5 597,5</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Строительство дорожной и инженерной инфраструктуры для домов многодетным семьям</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5 597,5</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"Обеспечение устойчивого функционирования и развития жилищно-коммунального хозяйства города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1 450,0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2 "Обеспечение устойчивого функционирования и развития коммунального хозяйства города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1 450,0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Выполнение работ по разработке схем теплоснабжения городского округа город Арзамас Нижегородской области на период 2015-2030 годы и их актуализация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450,0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Возмещение убытков по муниципальным баням</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1 000,0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1 250,9</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Мероприятия в области энергосбережения в коммунальном хозяйстве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400,0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Строительство (реконструкция) объектов муниципальной собственности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850,9</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05</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03</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Благоустройство</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34 759,2</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"Благоустройство территории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33 224,9</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Уличное освещение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23 526,9</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Озеленение и содержание зеленых насаждений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5 050,0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Содержание и благоустройство кладбищ города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500,0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Прочие мероприятия по благоустройству города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4 148,0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934,4</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Управление средствами резервного фонда администрации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934,4</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Средства резервного фонда администрации г.Арзамаса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934,4</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599,9</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vAlign w:val="bottom"/>
          </w:tcPr>
          <w:p w:rsidR="00AE3DDE" w:rsidRPr="00AE3DDE" w:rsidRDefault="00AE3DDE" w:rsidP="00AE3DDE">
            <w:pPr>
              <w:outlineLvl w:val="0"/>
              <w:rPr>
                <w:rFonts w:ascii="Arial" w:hAnsi="Arial" w:cs="Arial"/>
                <w:b/>
                <w:bCs/>
              </w:rPr>
            </w:pPr>
            <w:r w:rsidRPr="00AE3DDE">
              <w:rPr>
                <w:rFonts w:ascii="Arial" w:hAnsi="Arial" w:cs="Arial"/>
                <w:b/>
                <w:bCs/>
              </w:rPr>
              <w:t>Непрограммные расходы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399,9</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vAlign w:val="center"/>
          </w:tcPr>
          <w:p w:rsidR="00AE3DDE" w:rsidRPr="00AE3DDE" w:rsidRDefault="00AE3DDE" w:rsidP="00AE3DDE">
            <w:pPr>
              <w:outlineLvl w:val="0"/>
              <w:rPr>
                <w:rFonts w:ascii="Arial" w:hAnsi="Arial" w:cs="Arial"/>
              </w:rPr>
            </w:pPr>
            <w:r w:rsidRPr="00AE3DDE">
              <w:rPr>
                <w:rFonts w:ascii="Arial" w:hAnsi="Arial" w:cs="Arial"/>
              </w:rPr>
              <w:t>Расходы за счет средств фонда на поддержку территорий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399,9</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Прочие 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200,0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Погашение кредиторской задолженности по прочим мероприятиям по благоустройству</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200,0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05</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05</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15 810,9</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1"/>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b/>
                <w:bCs/>
              </w:rPr>
            </w:pPr>
            <w:r w:rsidRPr="00AE3DDE">
              <w:rPr>
                <w:rFonts w:ascii="Arial" w:hAnsi="Arial" w:cs="Arial"/>
                <w:b/>
                <w:bCs/>
              </w:rPr>
              <w:t>Муниципальная программа "Обеспечение устойчивого функционирования и развития жилищно-коммунального хозяйства города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1"/>
              <w:rPr>
                <w:rFonts w:ascii="Arial" w:hAnsi="Arial" w:cs="Arial"/>
                <w:b/>
                <w:bCs/>
              </w:rPr>
            </w:pPr>
            <w:r w:rsidRPr="00AE3DDE">
              <w:rPr>
                <w:rFonts w:ascii="Arial" w:hAnsi="Arial" w:cs="Arial"/>
                <w:b/>
                <w:bCs/>
              </w:rPr>
              <w:t>8 259,8</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2 "Обеспечение устойчивого функционирования и развития коммунального хозяйства города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8 259,8</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Финансовое обеспечение деятельности муниципального бюджетного учреждения  ЖКК</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8 259,8</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Муниципальная программа "Благоустройство территории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7 551,1</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Финансовое обеспечение деятельности МКУ" Служба городского хозяйства"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7 551,1</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06</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Охрана окружающей среды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574,5</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06</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03</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Охрана объектов растительного и животного мира и среды их обитания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574,5</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"Охрана окружающей среды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574,5</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Экологический мониторинг</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232,0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Экологическое образование и воспитание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92,5</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Восстановление биологического разнообразия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250,0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07</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00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Образование</w:t>
            </w:r>
          </w:p>
        </w:tc>
        <w:tc>
          <w:tcPr>
            <w:tcW w:w="1417" w:type="dxa"/>
            <w:tcBorders>
              <w:top w:val="nil"/>
              <w:left w:val="nil"/>
              <w:bottom w:val="single" w:sz="4" w:space="0" w:color="auto"/>
              <w:right w:val="single" w:sz="4" w:space="0" w:color="auto"/>
            </w:tcBorders>
            <w:shd w:val="clear" w:color="auto" w:fill="auto"/>
            <w:vAlign w:val="center"/>
          </w:tcPr>
          <w:p w:rsidR="00AE3DDE" w:rsidRPr="00AE3DDE" w:rsidRDefault="00AE3DDE" w:rsidP="00AE3DDE">
            <w:pPr>
              <w:jc w:val="right"/>
              <w:outlineLvl w:val="6"/>
              <w:rPr>
                <w:rFonts w:ascii="Arial" w:hAnsi="Arial" w:cs="Arial"/>
                <w:b/>
                <w:bCs/>
              </w:rPr>
            </w:pPr>
            <w:r w:rsidRPr="00AE3DDE">
              <w:rPr>
                <w:rFonts w:ascii="Arial" w:hAnsi="Arial" w:cs="Arial"/>
                <w:b/>
                <w:bCs/>
              </w:rPr>
              <w:t>1 255 702,9</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07</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01</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Дошкольное образование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522 867,8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Муниципальная программа "Развитие образования городского округа город Арзамас на 2015 -2017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520 450,6</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Подпрограмма 1 "Развитие дошкольного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520 450,6</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Реализация общеобразовательных программ дошкольного образования (образовательная субвенция)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398 516,0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Предоставление целевых потребительских субсидий на оплату услуг по присмотру и уходу за детьми дошкольного возраста (социальный ваучер)</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432,0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Обеспечение деятельности (оказание услуг) муниципальных дошкольных образовательных организаций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119 026,2</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Текущий ремонт муниципальных образовательных организаций дошкольного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2 476,4</w:t>
            </w:r>
          </w:p>
        </w:tc>
      </w:tr>
      <w:tr w:rsidR="00AE3DDE" w:rsidRPr="00AE3DDE" w:rsidTr="005C68E0">
        <w:trPr>
          <w:trHeight w:val="157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2 356,0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Подпрограмма 5 "Обеспечение пожарной безопасности образовательных организаций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2 356,0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Замена ветхих дверей, отделяющих лестничные клетки от общих коридоров, межкоридорных дверей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146,0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Установка противопожарных дверей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70,0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Оборудование запасных выходов зданий и наружных противопожарных лестниц</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1 534,0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Техническое обслуживание ПАК "Стрелец-мониторинг" во всех образовательных организациях г.Арзамаса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606,0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Муниципальная программа "Развитие дорожного хозяйства г.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30,0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Подпрограмма 2 "Повышение безопасности дорожного движения в городе Арзамасе на 2015-</w:t>
            </w:r>
            <w:smartTag w:uri="urn:schemas-microsoft-com:office:smarttags" w:element="metricconverter">
              <w:smartTagPr>
                <w:attr w:name="ProductID" w:val="2017 г"/>
              </w:smartTagPr>
              <w:r w:rsidRPr="00AE3DDE">
                <w:rPr>
                  <w:rFonts w:ascii="Arial" w:hAnsi="Arial" w:cs="Arial"/>
                  <w:b/>
                  <w:bCs/>
                </w:rPr>
                <w:t>2017 г</w:t>
              </w:r>
            </w:smartTag>
            <w:r w:rsidRPr="00AE3DDE">
              <w:rPr>
                <w:rFonts w:ascii="Arial" w:hAnsi="Arial" w:cs="Arial"/>
                <w:b/>
                <w:bCs/>
              </w:rPr>
              <w:t>.г"</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30,0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Организация мероприятий по безопасности дорожного движения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30,0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vAlign w:val="bottom"/>
          </w:tcPr>
          <w:p w:rsidR="00AE3DDE" w:rsidRPr="00AE3DDE" w:rsidRDefault="00AE3DDE" w:rsidP="00AE3DDE">
            <w:pPr>
              <w:outlineLvl w:val="6"/>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31,2</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vAlign w:val="bottom"/>
          </w:tcPr>
          <w:p w:rsidR="00AE3DDE" w:rsidRPr="00AE3DDE" w:rsidRDefault="00AE3DDE" w:rsidP="00AE3DDE">
            <w:pPr>
              <w:outlineLvl w:val="6"/>
              <w:rPr>
                <w:rFonts w:ascii="Arial" w:hAnsi="Arial" w:cs="Arial"/>
                <w:b/>
                <w:bCs/>
              </w:rPr>
            </w:pPr>
            <w:r w:rsidRPr="00AE3DDE">
              <w:rPr>
                <w:rFonts w:ascii="Arial" w:hAnsi="Arial" w:cs="Arial"/>
                <w:b/>
                <w:bCs/>
              </w:rPr>
              <w:t>Непрограммные расходы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31,2</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vAlign w:val="center"/>
          </w:tcPr>
          <w:p w:rsidR="00AE3DDE" w:rsidRPr="00AE3DDE" w:rsidRDefault="00AE3DDE" w:rsidP="00AE3DDE">
            <w:pPr>
              <w:outlineLvl w:val="6"/>
              <w:rPr>
                <w:rFonts w:ascii="Arial" w:hAnsi="Arial" w:cs="Arial"/>
              </w:rPr>
            </w:pPr>
            <w:r w:rsidRPr="00AE3DDE">
              <w:rPr>
                <w:rFonts w:ascii="Arial" w:hAnsi="Arial" w:cs="Arial"/>
              </w:rPr>
              <w:t>Расходы за счет средств фонда на поддержку территорий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31,2</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lastRenderedPageBreak/>
              <w:t>07</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02</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Общее образование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536 659,6</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Муниципальная программа "Развитие образования городского округа город Арзамас на 2015 -2017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535 564,8</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Подпрограмма 2 "Развитие общего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535 564,8</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Реализация программ начального общего, основного общего, среднего общего образования, включая детей-инвалидов и детей с ОВЗ (Образовательная субвенция)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418 998,5</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Финансовое обеспечение получения общего образования в частных образовательных организациях посредством предоставления субсидий на возмещение затрат в соответствии с федеральным законодательством</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16 021,7</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Обеспечение деятельности (оказание услуг)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96 924,9</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Строительство, реконструкция,  капитальный ремонт общеобразовательных организаций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518,1</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Текущий ремонт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3 101,6</w:t>
            </w:r>
          </w:p>
        </w:tc>
      </w:tr>
      <w:tr w:rsidR="00AE3DDE" w:rsidRPr="00AE3DDE" w:rsidTr="005C68E0">
        <w:trPr>
          <w:trHeight w:val="157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850,8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Подпрограмма 5 "Обеспечение пожарной безопасности образовательных организаций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850,8</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Замена ветхих дверей, отделяющих лестничные клетки от общих коридоров, межкоридорных дверей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200,0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Установка противопожарных дверей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75,0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Оборудование запасных выходов зданий и наружных противопожарных лестниц</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80,0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Техническое обслуживание ПАК "Стрелец-мониторинг" во всех образовательных организациях г.Арзамаса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294,0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Выполнение противопожарных мероприятий (замена деревянных шкафов на ПК, монтаж противопожарной перегородки, установка пожарных извещателей)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201,8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Муниципальная программа "Развитие дорожного хозяйства г.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24,0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Подпрограмма  2 "Повышение безопасности дорожного движения в городе Арзамасе на 2015-</w:t>
            </w:r>
            <w:smartTag w:uri="urn:schemas-microsoft-com:office:smarttags" w:element="metricconverter">
              <w:smartTagPr>
                <w:attr w:name="ProductID" w:val="2017 г"/>
              </w:smartTagPr>
              <w:r w:rsidRPr="00AE3DDE">
                <w:rPr>
                  <w:rFonts w:ascii="Arial" w:hAnsi="Arial" w:cs="Arial"/>
                  <w:b/>
                  <w:bCs/>
                </w:rPr>
                <w:t>2017 г</w:t>
              </w:r>
            </w:smartTag>
            <w:r w:rsidRPr="00AE3DDE">
              <w:rPr>
                <w:rFonts w:ascii="Arial" w:hAnsi="Arial" w:cs="Arial"/>
                <w:b/>
                <w:bCs/>
              </w:rPr>
              <w:t>.г"</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24,0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Организация мероприятий по безопасности дорожного движения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24,0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vAlign w:val="bottom"/>
          </w:tcPr>
          <w:p w:rsidR="00AE3DDE" w:rsidRPr="00AE3DDE" w:rsidRDefault="00AE3DDE" w:rsidP="00AE3DDE">
            <w:pPr>
              <w:outlineLvl w:val="6"/>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220,0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vAlign w:val="bottom"/>
          </w:tcPr>
          <w:p w:rsidR="00AE3DDE" w:rsidRPr="00AE3DDE" w:rsidRDefault="00AE3DDE" w:rsidP="00AE3DDE">
            <w:pPr>
              <w:outlineLvl w:val="6"/>
              <w:rPr>
                <w:rFonts w:ascii="Arial" w:hAnsi="Arial" w:cs="Arial"/>
                <w:b/>
                <w:bCs/>
              </w:rPr>
            </w:pPr>
            <w:r w:rsidRPr="00AE3DDE">
              <w:rPr>
                <w:rFonts w:ascii="Arial" w:hAnsi="Arial" w:cs="Arial"/>
                <w:b/>
                <w:bCs/>
              </w:rPr>
              <w:t>Непрограммные расходы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220,0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vAlign w:val="center"/>
          </w:tcPr>
          <w:p w:rsidR="00AE3DDE" w:rsidRPr="00AE3DDE" w:rsidRDefault="00AE3DDE" w:rsidP="00AE3DDE">
            <w:pPr>
              <w:outlineLvl w:val="6"/>
              <w:rPr>
                <w:rFonts w:ascii="Arial" w:hAnsi="Arial" w:cs="Arial"/>
              </w:rPr>
            </w:pPr>
            <w:r w:rsidRPr="00AE3DDE">
              <w:rPr>
                <w:rFonts w:ascii="Arial" w:hAnsi="Arial" w:cs="Arial"/>
              </w:rPr>
              <w:t>Расходы за счет средств фонда на поддержку территорий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220,0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07</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03</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Дополнительное образование детей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99 779,2</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Муниципальная программа "Развитие образования городского округа город Арзамас на 2015 -2017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51 238,5</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Подпрограмма  3 "Развитие дополнительного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51 238,5</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xml:space="preserve">Реализация программ дополнительного образования и обеспечение деятельности (оказание услуг) муниципальных организаций дополнительного образования, подведомственных департаменту образования </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43 166,9</w:t>
            </w:r>
          </w:p>
        </w:tc>
      </w:tr>
      <w:tr w:rsidR="00AE3DDE" w:rsidRPr="00AE3DDE" w:rsidTr="005C68E0">
        <w:trPr>
          <w:trHeight w:val="15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Реализация программ дополнительного образования и обеспечение деятельности (оказание услуг) муниципальных организаций дополнительного образования, подведомственных комитету по физической культуре, спорту и молодежной политике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8 071,6</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Муниципальная программа "Развитие культуры города Арзамаса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48 270,7</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Подпрограмма 1 "Поддержка искусства и дополнительного образования детей в сфере культуры"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48 270,7</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Оказание муниципальной услуги по предоставлению дополнительного образования детям в сфере культуры.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48 270,7</w:t>
            </w:r>
          </w:p>
        </w:tc>
      </w:tr>
      <w:tr w:rsidR="00AE3DDE" w:rsidRPr="00AE3DDE" w:rsidTr="005C68E0">
        <w:trPr>
          <w:trHeight w:val="157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255,0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Подпрограмма 5 "Обеспечение пожарной безопасности образовательных организаций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255,0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Замена напольного покрытия на путях эвакуации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168,0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Техническое обслуживание ПАК "Стрелец-мониторинг" во всех образовательных организациях г.Арзамаса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87,0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vAlign w:val="bottom"/>
          </w:tcPr>
          <w:p w:rsidR="00AE3DDE" w:rsidRPr="00AE3DDE" w:rsidRDefault="00AE3DDE" w:rsidP="00AE3DDE">
            <w:pPr>
              <w:outlineLvl w:val="6"/>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15,0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vAlign w:val="bottom"/>
          </w:tcPr>
          <w:p w:rsidR="00AE3DDE" w:rsidRPr="00AE3DDE" w:rsidRDefault="00AE3DDE" w:rsidP="00AE3DDE">
            <w:pPr>
              <w:outlineLvl w:val="6"/>
              <w:rPr>
                <w:rFonts w:ascii="Arial" w:hAnsi="Arial" w:cs="Arial"/>
                <w:b/>
                <w:bCs/>
              </w:rPr>
            </w:pPr>
            <w:r w:rsidRPr="00AE3DDE">
              <w:rPr>
                <w:rFonts w:ascii="Arial" w:hAnsi="Arial" w:cs="Arial"/>
                <w:b/>
                <w:bCs/>
              </w:rPr>
              <w:t>Непрограммные расходы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15,0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vAlign w:val="center"/>
          </w:tcPr>
          <w:p w:rsidR="00AE3DDE" w:rsidRPr="00AE3DDE" w:rsidRDefault="00AE3DDE" w:rsidP="00AE3DDE">
            <w:pPr>
              <w:outlineLvl w:val="6"/>
              <w:rPr>
                <w:rFonts w:ascii="Arial" w:hAnsi="Arial" w:cs="Arial"/>
              </w:rPr>
            </w:pPr>
            <w:r w:rsidRPr="00AE3DDE">
              <w:rPr>
                <w:rFonts w:ascii="Arial" w:hAnsi="Arial" w:cs="Arial"/>
              </w:rPr>
              <w:t>Расходы за счет средств фонда на поддержку территорий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15,0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07</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07</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47 354,0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Муниципальная программа "Развитие образования городского округа город Арзамас на 2015 -2017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35 403,7</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Подпрограмма 4 "Организация отдыха, оздоровления и занятости детей"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35 403,7</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Обеспечение деятельности (оказание услуг) детского загородного лагеря "Водопрь"</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9 360,2</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Строительство очистных сооружений детского оздоровительного лагеря"Водопрь"</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6 500,0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Организация отдыха и оздоровление детей в загородных лагерях (возмещение части стоимости путевки в загородные лагеря)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10 194,6</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Организация лагерей с дневным пребыванием детей на базе образовательных организаций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4 872,5</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1"/>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rPr>
            </w:pPr>
            <w:r w:rsidRPr="00AE3DDE">
              <w:rPr>
                <w:rFonts w:ascii="Arial" w:hAnsi="Arial" w:cs="Arial"/>
              </w:rPr>
              <w:t>Организация пришкольных площадок</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1"/>
              <w:rPr>
                <w:rFonts w:ascii="Arial" w:hAnsi="Arial" w:cs="Arial"/>
              </w:rPr>
            </w:pPr>
            <w:r w:rsidRPr="00AE3DDE">
              <w:rPr>
                <w:rFonts w:ascii="Arial" w:hAnsi="Arial" w:cs="Arial"/>
              </w:rPr>
              <w:t>693,5</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Организация палаточного лагеря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232,2</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Организация профильных смен для одаренных детей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462,0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Оплата труда  питание детей в лагерях труда и отдыха детей на базе МУ"КУМ"</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3 088,7</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Муниципальная программа "Молодежь города Арзамаса в XXI веке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11 667,3</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1 "Молодой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11 367,3</w:t>
            </w:r>
          </w:p>
        </w:tc>
      </w:tr>
      <w:tr w:rsidR="00AE3DDE" w:rsidRPr="00AE3DDE" w:rsidTr="005C68E0">
        <w:trPr>
          <w:trHeight w:val="18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Организация деятельности по развитию социальной активности и компетенции молодых людей, формированию муниципальной поддержки молодежных инициатив, инноваций и условий для роста деловой, экономической, политической, творческой активности молодежи, вовлечению молодежи в социальную практику</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738,4</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Обеспечение условий для выполнения муниципального задания МУ "КУМ"</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7 679,1</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Обеспечение условий для  выполнения муниципального задания МБУ ЦОД "Молодежный"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2 949,8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2 "Патриотическое воспитание молодежи города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276,0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Организация деятельности по развитию и укреплению гражданско-патриотического становления молодежи, всестороннего развития личности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276,0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3 "Профилактика безнадзорности и правонарушений несовершеннолетних города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24,0</w:t>
            </w:r>
          </w:p>
        </w:tc>
      </w:tr>
      <w:tr w:rsidR="00AE3DDE" w:rsidRPr="00AE3DDE" w:rsidTr="005C68E0">
        <w:trPr>
          <w:trHeight w:val="15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Организация работы по предупреждению семейного неблагополучия, профилактике детского и семейного алкоголизма, употребления несовершеннолетними психоактивных веществ, насилия и жесткого обращения в отношении несовершеннолетних</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24,0</w:t>
            </w:r>
          </w:p>
        </w:tc>
      </w:tr>
      <w:tr w:rsidR="00AE3DDE" w:rsidRPr="00AE3DDE" w:rsidTr="005C68E0">
        <w:trPr>
          <w:trHeight w:val="157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1"/>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b/>
                <w:bCs/>
              </w:rPr>
            </w:pPr>
            <w:r w:rsidRPr="00AE3DDE">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1"/>
              <w:rPr>
                <w:rFonts w:ascii="Arial" w:hAnsi="Arial" w:cs="Arial"/>
                <w:b/>
                <w:bCs/>
              </w:rPr>
            </w:pPr>
            <w:r w:rsidRPr="00AE3DDE">
              <w:rPr>
                <w:rFonts w:ascii="Arial" w:hAnsi="Arial" w:cs="Arial"/>
                <w:b/>
                <w:bCs/>
              </w:rPr>
              <w:t>283,0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xml:space="preserve"> Подпрограмма 5 "Обеспечение пожарной безопасности образовательных организаций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283,0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Замена ветхих дверей, отделяющих лестничные клетки от общих коридоров, межкоридорных дверей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154,0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Установка противопожарных люков</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40,0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Техническое обслуживание ПАК "Стрелец-мониторинг" во всех образовательных организациях г.Арзамаса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49,0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Выполнение противопожарных мероприятий (замена деревянных шкафов на ПК, монтаж противопожарной перегородки, установка пожарных извещателей)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40,0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07</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09</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49 042,3</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Муниципальная программа "Развитие образования городского округа город Арзамас на 2015 -2017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47 996,9</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1 "Развитие дошкольного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7 786,0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Организация хранения и доставки продуктов питания в муниципальные дошкольные образовательные организации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6 946,0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Укрепление материально- технической базы Арзамасского муниципального учреждения социального питания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840,0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2 "Развитие общего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26 595,1</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xml:space="preserve"> Предоставление услуг по текущему ремонту и техническому обслуживанию муниципальных образовательных организаций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26 595,1</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3 "Развитие дополнительного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3 661,0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Реализация комплекса мероприятий по развитию и поддержке детской одаренности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3 661,0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Подпрограмма 5 "Обеспечение эффективного исполнения отдельных муниципальных функций"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9 954,8</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Финансово-экономическое обслуживание сферы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6 478,6</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Обеспечение методического сопровождения мероприятий, направленных на модернизацию муниципальной системы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3 476,2</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1 045,4</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b/>
                <w:bCs/>
              </w:rPr>
            </w:pPr>
            <w:r w:rsidRPr="00AE3DDE">
              <w:rPr>
                <w:rFonts w:ascii="Arial" w:hAnsi="Arial" w:cs="Arial"/>
                <w:b/>
                <w:bCs/>
              </w:rPr>
              <w:t xml:space="preserve">Подпрограмма 2 "Развитие гражданского общества в городском округе город Арзамас"  </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b/>
                <w:bCs/>
              </w:rPr>
            </w:pPr>
            <w:r w:rsidRPr="00AE3DDE">
              <w:rPr>
                <w:rFonts w:ascii="Arial" w:hAnsi="Arial" w:cs="Arial"/>
                <w:b/>
                <w:bCs/>
              </w:rPr>
              <w:t>1 045,4</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3"/>
              <w:rPr>
                <w:rFonts w:ascii="Arial" w:hAnsi="Arial" w:cs="Arial"/>
              </w:rPr>
            </w:pPr>
            <w:r w:rsidRPr="00AE3DDE">
              <w:rPr>
                <w:rFonts w:ascii="Arial" w:hAnsi="Arial" w:cs="Arial"/>
              </w:rPr>
              <w:t>Обеспечение деятельности МУ "Комитет управления микрорайонами"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3"/>
              <w:rPr>
                <w:rFonts w:ascii="Arial" w:hAnsi="Arial" w:cs="Arial"/>
              </w:rPr>
            </w:pPr>
            <w:r w:rsidRPr="00AE3DDE">
              <w:rPr>
                <w:rFonts w:ascii="Arial" w:hAnsi="Arial" w:cs="Arial"/>
              </w:rPr>
              <w:t>1 045,4</w:t>
            </w:r>
          </w:p>
        </w:tc>
      </w:tr>
      <w:tr w:rsidR="00AE3DDE" w:rsidRPr="00AE3DDE" w:rsidTr="00BF3954">
        <w:trPr>
          <w:trHeight w:val="29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08</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00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Культура и кинематография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109 657,8</w:t>
            </w:r>
          </w:p>
        </w:tc>
      </w:tr>
      <w:tr w:rsidR="00AE3DDE" w:rsidRPr="00AE3DDE" w:rsidTr="00BF3954">
        <w:trPr>
          <w:trHeight w:val="28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08</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01</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Культура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99 279,6</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Муниципальная программа "Развитие культуры города Арзамаса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99 279,6</w:t>
            </w:r>
          </w:p>
        </w:tc>
      </w:tr>
      <w:tr w:rsidR="00AE3DDE" w:rsidRPr="00AE3DDE" w:rsidTr="00BF3954">
        <w:trPr>
          <w:trHeight w:val="469"/>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1 "Поддержка искусства и дополнительного образования детей в сфере культуры"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43 770,4</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Организация и проведение государственных праздников и общественно значимых мероприятий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2 490,3</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Предоставление муниципальной услуги по показу спектаклей, проведению концертов и иных зрелищных программ населению</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41 280,1</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2 "Наследие"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43 405,8</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Развитие библиотечного дела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28 279,0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Развитие музейного дела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15 126,8</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3 "Досуг"</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12 103,4</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Оказание муниципальной услуги по организации и проведению культурно-досуговых мероприятий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6 812,1</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Оказание муниципальной услуги по сохранению и поддержке художественного творчества, организации деятельности клубных формирований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5 291,3</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08</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04</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10 378,2</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Муниципальная программа "Развитие культуры города Арзамаса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10 378,2</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3 "Досуг"</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8 565,5</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Оказание муниципальной услуги по организации массового отдыха жителей и обустройства мест массового отдыха населения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5 822,6</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Реализация проекта по поддержке местных инициатив</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2 742,9</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4 "Обеспечение эффективного исполнения муниципальных функций"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1 812,7</w:t>
            </w:r>
          </w:p>
        </w:tc>
      </w:tr>
      <w:tr w:rsidR="00AE3DDE" w:rsidRPr="00AE3DDE" w:rsidTr="005C68E0">
        <w:trPr>
          <w:trHeight w:val="70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Предоставление услуг финансово-экономического обслуживания учреждениям подведомственным департаменту культуры.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1 812,7</w:t>
            </w:r>
          </w:p>
        </w:tc>
      </w:tr>
      <w:tr w:rsidR="00AE3DDE" w:rsidRPr="00AE3DDE" w:rsidTr="005C68E0">
        <w:trPr>
          <w:trHeight w:val="42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10</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Социальная политика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76 487,8</w:t>
            </w:r>
          </w:p>
        </w:tc>
      </w:tr>
      <w:tr w:rsidR="00AE3DDE" w:rsidRPr="00AE3DDE" w:rsidTr="005C68E0">
        <w:trPr>
          <w:trHeight w:val="3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10</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01</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b/>
                <w:bCs/>
              </w:rPr>
            </w:pPr>
            <w:r w:rsidRPr="00AE3DDE">
              <w:rPr>
                <w:rFonts w:ascii="Arial" w:hAnsi="Arial" w:cs="Arial"/>
                <w:b/>
                <w:bCs/>
              </w:rPr>
              <w:t>Пенсионное обеспечение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b/>
                <w:bCs/>
              </w:rPr>
            </w:pPr>
            <w:r w:rsidRPr="00AE3DDE">
              <w:rPr>
                <w:rFonts w:ascii="Arial" w:hAnsi="Arial" w:cs="Arial"/>
                <w:b/>
                <w:bCs/>
              </w:rPr>
              <w:t>9 697,2</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1"/>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b/>
                <w:bCs/>
              </w:rPr>
            </w:pPr>
            <w:r w:rsidRPr="00AE3DDE">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1"/>
              <w:rPr>
                <w:rFonts w:ascii="Arial" w:hAnsi="Arial" w:cs="Arial"/>
                <w:b/>
                <w:bCs/>
              </w:rPr>
            </w:pPr>
            <w:r w:rsidRPr="00AE3DDE">
              <w:rPr>
                <w:rFonts w:ascii="Arial" w:hAnsi="Arial" w:cs="Arial"/>
                <w:b/>
                <w:bCs/>
              </w:rPr>
              <w:t>9 697,2</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xml:space="preserve">Подпрограмма 1 "Развитие муниципальной службы в городском округе город Арзамас"  </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9 697,2</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Перерасчет, индексация и выплата пенсии за выслугу лет лицам, замещавшим муниципальные должности и должности муниципальной службы в ОМСУ городского округа город Арзамас</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9 697,2</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10</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02</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Социальное обслуживание населения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3 948,0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3 948,0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Муниципальные учреждения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3 948,0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10</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03</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13 546,5</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Муниципальная программа "Обеспечение граждан города Арзамаса доступным и комфортным жильем на период до 2020 года"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4 333,9</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1 "Льготное ипотечное жилищное кредитование населения города Арзамаса на 2015-2020годы"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2 953,7</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Зачисление средств на счета граждан – участников городской целевой программы  «Льготное ипотечное жилищное кредитование населения города Арзамаса» на 2009-2011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2 953,7</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2 "Обеспечение жильем молодых семей в городе Арзамасе"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1 208,2</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Обеспечение перечисления средств, предусмотренных на предоставление социальных выплат молодым семьям на приобретение (строительство) жилья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848,2</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xml:space="preserve">Компенсация части процентной ставки молодым семьям в рамках областной целевой программы "Молодой семье-доступное жилье" на 2004-2010годы, утвержденной Законом Нижегородской области от 20 сентября </w:t>
            </w:r>
            <w:smartTag w:uri="urn:schemas-microsoft-com:office:smarttags" w:element="metricconverter">
              <w:smartTagPr>
                <w:attr w:name="ProductID" w:val="2004 г"/>
              </w:smartTagPr>
              <w:r w:rsidRPr="00AE3DDE">
                <w:rPr>
                  <w:rFonts w:ascii="Arial" w:hAnsi="Arial" w:cs="Arial"/>
                </w:rPr>
                <w:t>2004 г</w:t>
              </w:r>
            </w:smartTag>
            <w:r w:rsidRPr="00AE3DDE">
              <w:rPr>
                <w:rFonts w:ascii="Arial" w:hAnsi="Arial" w:cs="Arial"/>
              </w:rPr>
              <w:t>. №103-З</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360,0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Подпрограмма 3 "Оказание адресной поддержки гражданам города Арзамаса, пострадавшим от пожаров,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172,0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Оказание единовременной материальной помощи на ремонт (восстановление) жилого помещения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100,0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Предоставление ежемесячной социальной выплаты на компенсацию части процентной ставки по кредиту, оформленному в кредитных организациях</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72,0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9 212,6</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vAlign w:val="bottom"/>
          </w:tcPr>
          <w:p w:rsidR="00AE3DDE" w:rsidRPr="00AE3DDE" w:rsidRDefault="00AE3DDE" w:rsidP="00AE3DDE">
            <w:pPr>
              <w:outlineLvl w:val="2"/>
              <w:rPr>
                <w:rFonts w:ascii="Arial" w:hAnsi="Arial" w:cs="Arial"/>
                <w:b/>
                <w:bCs/>
              </w:rPr>
            </w:pPr>
            <w:r w:rsidRPr="00AE3DDE">
              <w:rPr>
                <w:rFonts w:ascii="Arial" w:hAnsi="Arial" w:cs="Arial"/>
                <w:b/>
                <w:bCs/>
              </w:rPr>
              <w:t>Непрограммные расходы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90,0</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Расходы за счет средств фонда на поддержку территорий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90,0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vAlign w:val="bottom"/>
          </w:tcPr>
          <w:p w:rsidR="00AE3DDE" w:rsidRPr="00AE3DDE" w:rsidRDefault="00AE3DDE" w:rsidP="00AE3DDE">
            <w:pPr>
              <w:outlineLvl w:val="2"/>
              <w:rPr>
                <w:rFonts w:ascii="Arial" w:hAnsi="Arial" w:cs="Arial"/>
                <w:b/>
                <w:bCs/>
              </w:rPr>
            </w:pPr>
            <w:r w:rsidRPr="00AE3DDE">
              <w:rPr>
                <w:rFonts w:ascii="Arial" w:hAnsi="Arial" w:cs="Arial"/>
                <w:b/>
                <w:bCs/>
              </w:rPr>
              <w:t>Непрограммные расходы за счет средств федерального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b/>
                <w:bCs/>
              </w:rPr>
            </w:pPr>
            <w:r w:rsidRPr="00AE3DDE">
              <w:rPr>
                <w:rFonts w:ascii="Arial" w:hAnsi="Arial" w:cs="Arial"/>
                <w:b/>
                <w:bCs/>
              </w:rPr>
              <w:t>7 498,8</w:t>
            </w:r>
          </w:p>
        </w:tc>
      </w:tr>
      <w:tr w:rsidR="00AE3DDE" w:rsidRPr="00AE3DDE" w:rsidTr="005C68E0">
        <w:trPr>
          <w:trHeight w:val="15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Расходы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за счет субвенции из федерального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7 498,8</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Прочие 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1 623,8</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6"/>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6"/>
              <w:rPr>
                <w:rFonts w:ascii="Arial" w:hAnsi="Arial" w:cs="Arial"/>
              </w:rPr>
            </w:pPr>
            <w:r w:rsidRPr="00AE3DDE">
              <w:rPr>
                <w:rFonts w:ascii="Arial" w:hAnsi="Arial" w:cs="Arial"/>
              </w:rPr>
              <w:t>Ежемесячная денежная выплата лицам, удостоенным звания "Почетный гражданин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6"/>
              <w:rPr>
                <w:rFonts w:ascii="Arial" w:hAnsi="Arial" w:cs="Arial"/>
              </w:rPr>
            </w:pPr>
            <w:r w:rsidRPr="00AE3DDE">
              <w:rPr>
                <w:rFonts w:ascii="Arial" w:hAnsi="Arial" w:cs="Arial"/>
              </w:rPr>
              <w:t>192,0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2"/>
              <w:rPr>
                <w:rFonts w:ascii="Arial" w:hAnsi="Arial" w:cs="Arial"/>
              </w:rPr>
            </w:pPr>
            <w:r w:rsidRPr="00AE3DDE">
              <w:rPr>
                <w:rFonts w:ascii="Arial" w:hAnsi="Arial" w:cs="Arial"/>
              </w:rPr>
              <w:t>Ежемесячная денежная выплата на обеспечение бесплатного проезда на внутригородском транспорте лицам, удостоенным звания "Заслуженный ветеран города Арзамаса"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2"/>
              <w:rPr>
                <w:rFonts w:ascii="Arial" w:hAnsi="Arial" w:cs="Arial"/>
              </w:rPr>
            </w:pPr>
            <w:r w:rsidRPr="00AE3DDE">
              <w:rPr>
                <w:rFonts w:ascii="Arial" w:hAnsi="Arial" w:cs="Arial"/>
              </w:rPr>
              <w:t>276,0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Оказание материальной помощи гражданам, оказавшимся в трудной жизненной ситуации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621,0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1"/>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1"/>
              <w:rPr>
                <w:rFonts w:ascii="Arial" w:hAnsi="Arial" w:cs="Arial"/>
              </w:rPr>
            </w:pPr>
            <w:r w:rsidRPr="00AE3DDE">
              <w:rPr>
                <w:rFonts w:ascii="Arial" w:hAnsi="Arial" w:cs="Arial"/>
              </w:rPr>
              <w:t>Ежемесячное социальное пособие многодетным матерям, имеющим 3 и более несовершеннолетних детей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1"/>
              <w:rPr>
                <w:rFonts w:ascii="Arial" w:hAnsi="Arial" w:cs="Arial"/>
              </w:rPr>
            </w:pPr>
            <w:r w:rsidRPr="00AE3DDE">
              <w:rPr>
                <w:rFonts w:ascii="Arial" w:hAnsi="Arial" w:cs="Arial"/>
              </w:rPr>
              <w:t>534,0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outlineLvl w:val="0"/>
              <w:rPr>
                <w:rFonts w:ascii="Arial" w:hAnsi="Arial" w:cs="Arial"/>
              </w:rPr>
            </w:pPr>
            <w:r w:rsidRPr="00AE3DDE">
              <w:rPr>
                <w:rFonts w:ascii="Arial" w:hAnsi="Arial" w:cs="Arial"/>
              </w:rPr>
              <w:t>Выплаты гражданам на компенсацию части процентной ставки по кредитам, выданным до 31 декабря 2006 года на приобретение или строительство жилья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outlineLvl w:val="0"/>
              <w:rPr>
                <w:rFonts w:ascii="Arial" w:hAnsi="Arial" w:cs="Arial"/>
              </w:rPr>
            </w:pPr>
            <w:r w:rsidRPr="00AE3DDE">
              <w:rPr>
                <w:rFonts w:ascii="Arial" w:hAnsi="Arial" w:cs="Arial"/>
              </w:rPr>
              <w:t>0,8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10</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04</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Охрана семьи и детства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48 794,3</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Муниципальная программа "Развитие образования городского округа город Арзамас на 2015 -2017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29 893,7</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Подпрограмма 1 "Развитие дошкольного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29 893,7</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29 893,7</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Непрограммные расходы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18 900,6</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Непрограммные расходы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18 900,6</w:t>
            </w:r>
          </w:p>
        </w:tc>
      </w:tr>
      <w:tr w:rsidR="00AE3DDE" w:rsidRPr="00AE3DDE" w:rsidTr="005C68E0">
        <w:trPr>
          <w:trHeight w:val="31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Резервный фонд Правительства Нижегородской области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5 182,3</w:t>
            </w:r>
          </w:p>
        </w:tc>
      </w:tr>
      <w:tr w:rsidR="00AE3DDE" w:rsidRPr="00AE3DDE" w:rsidTr="005C68E0">
        <w:trPr>
          <w:trHeight w:val="24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color w:val="000000"/>
              </w:rPr>
            </w:pPr>
            <w:r w:rsidRPr="00AE3DDE">
              <w:rPr>
                <w:rFonts w:ascii="Arial" w:hAnsi="Arial" w:cs="Arial"/>
                <w:color w:val="000000"/>
              </w:rPr>
              <w:t>Расходы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106,8</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субвенции из областного бюджета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13 611,5</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10</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06</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501,8</w:t>
            </w:r>
          </w:p>
        </w:tc>
      </w:tr>
      <w:tr w:rsidR="00AE3DDE" w:rsidRPr="00AE3DDE" w:rsidTr="005C68E0">
        <w:trPr>
          <w:trHeight w:val="126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501,8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Подпрограмма 2 "Развитие гражданского общества в городском округе город Арзамас"</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501,8</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Поддержка проектов социально-ориентированных некоммерческих организаций, направленных на развитие социальных инициатив в городе Арзамасе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501,8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11</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Физическая культура и спорт</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79 253,8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11</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02</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Массовый спорт</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79 253,8</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Муниципальная программа "Развитие физической культуры и спорта города Арзамаса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79 253,8</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Проведение физкультурно-оздоровительных и спортивно-массовых мероприятий среди различных категорий населения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1 500,0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Обеспечение выполнения учреждениями, подведомственными комитету, муниципальных заданий по оказанию услуг</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74 534,4</w:t>
            </w:r>
          </w:p>
        </w:tc>
      </w:tr>
      <w:tr w:rsidR="00AE3DDE" w:rsidRPr="00AE3DDE" w:rsidTr="005C68E0">
        <w:trPr>
          <w:trHeight w:val="12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lastRenderedPageBreak/>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Обеспечение участия лучших спортсменов и команд города в областных  и  всероссийских соревнованиях и развитие спорта высших достижений. Материальная поддержка перспективных спортсменов</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550,0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Обеспечение участия сборных команд города по игровым видам спорта в Чемпионатах Нижегородской области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1 050,0</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Строительство, ремонт, реконструкция плоскостных спортивных сооружений</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190,0</w:t>
            </w:r>
          </w:p>
        </w:tc>
      </w:tr>
      <w:tr w:rsidR="00AE3DDE" w:rsidRPr="00AE3DDE" w:rsidTr="005C68E0">
        <w:trPr>
          <w:trHeight w:val="3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Реализация проекта по поддержке местных инициатив</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1 429,4</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12</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00</w:t>
            </w:r>
          </w:p>
        </w:tc>
        <w:tc>
          <w:tcPr>
            <w:tcW w:w="7230" w:type="dxa"/>
            <w:tcBorders>
              <w:top w:val="nil"/>
              <w:left w:val="nil"/>
              <w:bottom w:val="single" w:sz="4" w:space="0" w:color="auto"/>
              <w:right w:val="single" w:sz="4" w:space="0" w:color="auto"/>
            </w:tcBorders>
            <w:shd w:val="clear" w:color="auto" w:fill="auto"/>
            <w:noWrap/>
          </w:tcPr>
          <w:p w:rsidR="00AE3DDE" w:rsidRPr="00AE3DDE" w:rsidRDefault="00AE3DDE" w:rsidP="00AE3DDE">
            <w:pPr>
              <w:rPr>
                <w:rFonts w:ascii="Arial" w:hAnsi="Arial" w:cs="Arial"/>
                <w:b/>
                <w:bCs/>
              </w:rPr>
            </w:pPr>
            <w:r w:rsidRPr="00AE3DDE">
              <w:rPr>
                <w:rFonts w:ascii="Arial" w:hAnsi="Arial" w:cs="Arial"/>
                <w:b/>
                <w:bCs/>
              </w:rPr>
              <w:t>Средства массовой информации</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7 161,6</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12</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01</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Телевидение и радиовещание</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4 353,6</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Муниципальная программа "Развитие информационного общества в городском округе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4 353,6</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Подпрограмма 1 "Развитие информационной среды в городском округе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4 353,6</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Предоставление субсидий МУ «Телерадиокомпания «Арзамас» на выполнение муниципального задания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4 353,6</w:t>
            </w:r>
          </w:p>
        </w:tc>
      </w:tr>
      <w:tr w:rsidR="00AE3DDE" w:rsidRPr="00AE3DDE" w:rsidTr="005C68E0">
        <w:trPr>
          <w:trHeight w:val="42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12</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02</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Периодическая печать и издательства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2 808,0</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Муниципальная программа "Развитие информационного общества в городском округе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2 808,0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Подпрограмма 1 "Развитие информационной среды в городском округе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2 808,0</w:t>
            </w:r>
          </w:p>
        </w:tc>
      </w:tr>
      <w:tr w:rsidR="00AE3DDE" w:rsidRPr="00AE3DDE" w:rsidTr="005C68E0">
        <w:trPr>
          <w:trHeight w:val="9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Предоставление субсидий МАУ «Редакция газеты «Арзамасские новости» на выполнение муниципального задания</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2 808,0</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13</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00</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50 642,5</w:t>
            </w:r>
          </w:p>
        </w:tc>
      </w:tr>
      <w:tr w:rsidR="00AE3DDE" w:rsidRPr="00AE3DDE" w:rsidTr="005C68E0">
        <w:trPr>
          <w:trHeight w:val="63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13</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01</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50 642,5</w:t>
            </w:r>
          </w:p>
        </w:tc>
      </w:tr>
      <w:tr w:rsidR="00AE3DDE" w:rsidRPr="00AE3DDE" w:rsidTr="005C68E0">
        <w:trPr>
          <w:trHeight w:val="945"/>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jc w:val="center"/>
              <w:rPr>
                <w:rFonts w:ascii="Arial" w:hAnsi="Arial" w:cs="Arial"/>
                <w:b/>
                <w:bCs/>
              </w:rPr>
            </w:pPr>
            <w:r w:rsidRPr="00AE3DDE">
              <w:rPr>
                <w:rFonts w:ascii="Arial" w:hAnsi="Arial" w:cs="Arial"/>
                <w:b/>
                <w:bCs/>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b/>
                <w:bCs/>
              </w:rPr>
            </w:pPr>
            <w:r w:rsidRPr="00AE3DDE">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b/>
                <w:bCs/>
              </w:rPr>
            </w:pPr>
            <w:r w:rsidRPr="00AE3DDE">
              <w:rPr>
                <w:rFonts w:ascii="Arial" w:hAnsi="Arial" w:cs="Arial"/>
                <w:b/>
                <w:bCs/>
              </w:rPr>
              <w:t>50 642,5</w:t>
            </w:r>
          </w:p>
        </w:tc>
      </w:tr>
      <w:tr w:rsidR="00AE3DDE" w:rsidRPr="00AE3DDE" w:rsidTr="005C68E0">
        <w:trPr>
          <w:trHeight w:val="600"/>
        </w:trPr>
        <w:tc>
          <w:tcPr>
            <w:tcW w:w="661" w:type="dxa"/>
            <w:tcBorders>
              <w:top w:val="nil"/>
              <w:left w:val="single" w:sz="4" w:space="0" w:color="auto"/>
              <w:bottom w:val="single" w:sz="4" w:space="0" w:color="auto"/>
              <w:right w:val="nil"/>
            </w:tcBorders>
            <w:shd w:val="clear" w:color="auto" w:fill="auto"/>
          </w:tcPr>
          <w:p w:rsidR="00AE3DDE" w:rsidRPr="00AE3DDE" w:rsidRDefault="00AE3DDE" w:rsidP="00AE3DDE">
            <w:pPr>
              <w:jc w:val="right"/>
              <w:rPr>
                <w:rFonts w:ascii="Arial" w:hAnsi="Arial" w:cs="Arial"/>
              </w:rPr>
            </w:pPr>
            <w:r w:rsidRPr="00AE3DDE">
              <w:rPr>
                <w:rFonts w:ascii="Arial" w:hAnsi="Arial" w:cs="Arial"/>
              </w:rPr>
              <w:t> </w:t>
            </w:r>
          </w:p>
        </w:tc>
        <w:tc>
          <w:tcPr>
            <w:tcW w:w="488" w:type="dxa"/>
            <w:tcBorders>
              <w:top w:val="nil"/>
              <w:left w:val="nil"/>
              <w:bottom w:val="single" w:sz="4" w:space="0" w:color="auto"/>
              <w:right w:val="single" w:sz="4" w:space="0" w:color="auto"/>
            </w:tcBorders>
            <w:shd w:val="clear" w:color="auto" w:fill="auto"/>
          </w:tcPr>
          <w:p w:rsidR="00AE3DDE" w:rsidRPr="00AE3DDE" w:rsidRDefault="00AE3DDE" w:rsidP="00AE3DDE">
            <w:pPr>
              <w:jc w:val="cente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tcPr>
          <w:p w:rsidR="00AE3DDE" w:rsidRPr="00AE3DDE" w:rsidRDefault="00AE3DDE" w:rsidP="00AE3DDE">
            <w:pPr>
              <w:rPr>
                <w:rFonts w:ascii="Arial" w:hAnsi="Arial" w:cs="Arial"/>
              </w:rPr>
            </w:pPr>
            <w:r w:rsidRPr="00AE3DDE">
              <w:rPr>
                <w:rFonts w:ascii="Arial" w:hAnsi="Arial" w:cs="Arial"/>
              </w:rPr>
              <w:t>Своевременное исполнение долговых обязательств городского округа город Арзамас</w:t>
            </w:r>
          </w:p>
        </w:tc>
        <w:tc>
          <w:tcPr>
            <w:tcW w:w="1417" w:type="dxa"/>
            <w:tcBorders>
              <w:top w:val="nil"/>
              <w:left w:val="nil"/>
              <w:bottom w:val="single" w:sz="4" w:space="0" w:color="auto"/>
              <w:right w:val="single" w:sz="4" w:space="0" w:color="auto"/>
            </w:tcBorders>
            <w:shd w:val="clear" w:color="auto" w:fill="auto"/>
          </w:tcPr>
          <w:p w:rsidR="00AE3DDE" w:rsidRPr="00AE3DDE" w:rsidRDefault="00AE3DDE" w:rsidP="00AE3DDE">
            <w:pPr>
              <w:jc w:val="right"/>
              <w:rPr>
                <w:rFonts w:ascii="Arial" w:hAnsi="Arial" w:cs="Arial"/>
              </w:rPr>
            </w:pPr>
            <w:r w:rsidRPr="00AE3DDE">
              <w:rPr>
                <w:rFonts w:ascii="Arial" w:hAnsi="Arial" w:cs="Arial"/>
              </w:rPr>
              <w:t>50 642,5</w:t>
            </w:r>
          </w:p>
        </w:tc>
      </w:tr>
      <w:tr w:rsidR="00AE3DDE" w:rsidRPr="00AE3DDE" w:rsidTr="005C68E0">
        <w:trPr>
          <w:trHeight w:val="315"/>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E3DDE" w:rsidRPr="00AE3DDE" w:rsidRDefault="00AE3DDE" w:rsidP="00AE3DDE">
            <w:pPr>
              <w:jc w:val="center"/>
              <w:rPr>
                <w:rFonts w:ascii="Arial" w:hAnsi="Arial" w:cs="Arial"/>
              </w:rPr>
            </w:pPr>
            <w:r w:rsidRPr="00AE3DDE">
              <w:rPr>
                <w:rFonts w:ascii="Arial" w:hAnsi="Arial" w:cs="Arial"/>
              </w:rPr>
              <w:t> </w:t>
            </w:r>
          </w:p>
        </w:tc>
        <w:tc>
          <w:tcPr>
            <w:tcW w:w="7230" w:type="dxa"/>
            <w:tcBorders>
              <w:top w:val="nil"/>
              <w:left w:val="nil"/>
              <w:bottom w:val="single" w:sz="4" w:space="0" w:color="auto"/>
              <w:right w:val="single" w:sz="4" w:space="0" w:color="auto"/>
            </w:tcBorders>
            <w:shd w:val="clear" w:color="auto" w:fill="auto"/>
            <w:noWrap/>
            <w:vAlign w:val="bottom"/>
          </w:tcPr>
          <w:p w:rsidR="00AE3DDE" w:rsidRPr="00AE3DDE" w:rsidRDefault="00AE3DDE" w:rsidP="00AE3DDE">
            <w:pPr>
              <w:rPr>
                <w:rFonts w:ascii="Arial" w:hAnsi="Arial" w:cs="Arial"/>
                <w:b/>
                <w:bCs/>
              </w:rPr>
            </w:pPr>
            <w:r w:rsidRPr="00AE3DDE">
              <w:rPr>
                <w:rFonts w:ascii="Arial" w:hAnsi="Arial" w:cs="Arial"/>
                <w:b/>
                <w:bCs/>
              </w:rPr>
              <w:t>ИТОГО</w:t>
            </w:r>
          </w:p>
        </w:tc>
        <w:tc>
          <w:tcPr>
            <w:tcW w:w="1417" w:type="dxa"/>
            <w:tcBorders>
              <w:top w:val="nil"/>
              <w:left w:val="nil"/>
              <w:bottom w:val="single" w:sz="4" w:space="0" w:color="auto"/>
              <w:right w:val="single" w:sz="4" w:space="0" w:color="auto"/>
            </w:tcBorders>
            <w:shd w:val="clear" w:color="auto" w:fill="auto"/>
            <w:noWrap/>
            <w:vAlign w:val="center"/>
          </w:tcPr>
          <w:p w:rsidR="00AE3DDE" w:rsidRPr="00AE3DDE" w:rsidRDefault="00AE3DDE" w:rsidP="0058346B">
            <w:pPr>
              <w:ind w:left="-108"/>
              <w:jc w:val="right"/>
              <w:rPr>
                <w:rFonts w:ascii="Arial" w:hAnsi="Arial" w:cs="Arial"/>
                <w:b/>
                <w:bCs/>
              </w:rPr>
            </w:pPr>
            <w:r w:rsidRPr="00AE3DDE">
              <w:rPr>
                <w:rFonts w:ascii="Arial" w:hAnsi="Arial" w:cs="Arial"/>
                <w:b/>
                <w:bCs/>
              </w:rPr>
              <w:t>2 106 508,8</w:t>
            </w:r>
          </w:p>
        </w:tc>
      </w:tr>
    </w:tbl>
    <w:p w:rsidR="00220913" w:rsidRDefault="00220913" w:rsidP="00220913">
      <w:pPr>
        <w:ind w:left="4820"/>
        <w:jc w:val="right"/>
      </w:pPr>
    </w:p>
    <w:p w:rsidR="00220913" w:rsidRDefault="00220913" w:rsidP="00C961FA"/>
    <w:p w:rsidR="00220913" w:rsidRDefault="00220913" w:rsidP="00C961FA"/>
    <w:p w:rsidR="00220913" w:rsidRDefault="00220913" w:rsidP="00C961FA"/>
    <w:p w:rsidR="00BF56B4" w:rsidRDefault="00BF56B4" w:rsidP="00C961FA"/>
    <w:p w:rsidR="00BF56B4" w:rsidRDefault="00AF2648" w:rsidP="00BF56B4">
      <w:pPr>
        <w:widowControl w:val="0"/>
        <w:ind w:left="34"/>
        <w:jc w:val="right"/>
        <w:rPr>
          <w:rFonts w:ascii="Arial" w:hAnsi="Arial" w:cs="Arial"/>
        </w:rPr>
      </w:pPr>
      <w:r>
        <w:rPr>
          <w:rFonts w:ascii="Arial" w:hAnsi="Arial" w:cs="Arial"/>
        </w:rPr>
        <w:br w:type="page"/>
      </w:r>
      <w:r w:rsidR="00BF56B4">
        <w:rPr>
          <w:rFonts w:ascii="Arial" w:hAnsi="Arial" w:cs="Arial"/>
        </w:rPr>
        <w:lastRenderedPageBreak/>
        <w:t>Приложение 4</w:t>
      </w:r>
    </w:p>
    <w:p w:rsidR="00BF56B4" w:rsidRDefault="00BF56B4" w:rsidP="00BF56B4">
      <w:pPr>
        <w:widowControl w:val="0"/>
        <w:ind w:left="34"/>
        <w:jc w:val="right"/>
        <w:rPr>
          <w:rFonts w:ascii="Arial" w:hAnsi="Arial" w:cs="Arial"/>
        </w:rPr>
      </w:pPr>
      <w:r>
        <w:rPr>
          <w:rFonts w:ascii="Arial" w:hAnsi="Arial" w:cs="Arial"/>
        </w:rPr>
        <w:t>к решению Арзамасской городской Думы</w:t>
      </w:r>
    </w:p>
    <w:p w:rsidR="00BF56B4" w:rsidRDefault="00BF56B4" w:rsidP="00BF56B4">
      <w:pPr>
        <w:widowControl w:val="0"/>
        <w:ind w:left="34"/>
        <w:jc w:val="right"/>
        <w:rPr>
          <w:rFonts w:ascii="Arial" w:hAnsi="Arial" w:cs="Arial"/>
        </w:rPr>
      </w:pPr>
      <w:r>
        <w:rPr>
          <w:rFonts w:ascii="Arial" w:hAnsi="Arial" w:cs="Arial"/>
        </w:rPr>
        <w:t>от</w:t>
      </w:r>
      <w:r w:rsidR="00D07DBA">
        <w:rPr>
          <w:rFonts w:ascii="Arial" w:hAnsi="Arial" w:cs="Arial"/>
        </w:rPr>
        <w:t xml:space="preserve"> 26.05.2017 г.  №73</w:t>
      </w:r>
    </w:p>
    <w:p w:rsidR="00BF56B4" w:rsidRDefault="00BF56B4" w:rsidP="00BF56B4">
      <w:pPr>
        <w:widowControl w:val="0"/>
        <w:ind w:left="34"/>
        <w:jc w:val="right"/>
        <w:rPr>
          <w:rFonts w:ascii="Arial" w:hAnsi="Arial" w:cs="Arial"/>
        </w:rPr>
      </w:pPr>
      <w:r w:rsidRPr="00826C4B">
        <w:rPr>
          <w:rFonts w:ascii="Arial" w:hAnsi="Arial" w:cs="Arial"/>
        </w:rPr>
        <w:t>“</w:t>
      </w:r>
      <w:r>
        <w:rPr>
          <w:rFonts w:ascii="Arial" w:hAnsi="Arial" w:cs="Arial"/>
        </w:rPr>
        <w:t>Приложение 5</w:t>
      </w:r>
    </w:p>
    <w:p w:rsidR="00BF56B4" w:rsidRDefault="00BF56B4" w:rsidP="00BF56B4">
      <w:pPr>
        <w:widowControl w:val="0"/>
        <w:ind w:left="34"/>
        <w:jc w:val="right"/>
        <w:rPr>
          <w:rFonts w:ascii="Arial" w:hAnsi="Arial" w:cs="Arial"/>
        </w:rPr>
      </w:pPr>
      <w:r>
        <w:rPr>
          <w:rFonts w:ascii="Arial" w:hAnsi="Arial" w:cs="Arial"/>
        </w:rPr>
        <w:t xml:space="preserve">к решению Арзамасской городской Думы </w:t>
      </w:r>
    </w:p>
    <w:p w:rsidR="00BF56B4" w:rsidRDefault="00BF56B4" w:rsidP="00BF56B4">
      <w:pPr>
        <w:widowControl w:val="0"/>
        <w:ind w:left="34"/>
        <w:jc w:val="right"/>
        <w:rPr>
          <w:rFonts w:ascii="Arial" w:hAnsi="Arial" w:cs="Arial"/>
          <w:i/>
        </w:rPr>
      </w:pPr>
      <w:r>
        <w:rPr>
          <w:rFonts w:ascii="Arial" w:hAnsi="Arial" w:cs="Arial"/>
          <w:i/>
        </w:rPr>
        <w:t xml:space="preserve">''О бюджете городского округа </w:t>
      </w:r>
    </w:p>
    <w:p w:rsidR="00BF56B4" w:rsidRDefault="00BF56B4" w:rsidP="00BF56B4">
      <w:pPr>
        <w:widowControl w:val="0"/>
        <w:ind w:left="34"/>
        <w:jc w:val="right"/>
        <w:rPr>
          <w:rFonts w:ascii="Arial" w:hAnsi="Arial" w:cs="Arial"/>
          <w:i/>
        </w:rPr>
      </w:pPr>
      <w:r>
        <w:rPr>
          <w:rFonts w:ascii="Arial" w:hAnsi="Arial" w:cs="Arial"/>
          <w:i/>
        </w:rPr>
        <w:t>город Арзамас на 2017 год"</w:t>
      </w:r>
    </w:p>
    <w:p w:rsidR="00BF56B4" w:rsidRDefault="00BF56B4" w:rsidP="00BF56B4">
      <w:pPr>
        <w:jc w:val="right"/>
      </w:pPr>
      <w:r>
        <w:rPr>
          <w:rFonts w:ascii="Arial" w:hAnsi="Arial" w:cs="Arial"/>
        </w:rPr>
        <w:t xml:space="preserve">                                         от 27.12.2016г.  № 112</w:t>
      </w:r>
    </w:p>
    <w:p w:rsidR="00BF56B4" w:rsidRDefault="00BF56B4" w:rsidP="00C961FA"/>
    <w:p w:rsidR="00BF56B4" w:rsidRDefault="00BF56B4" w:rsidP="00C961FA"/>
    <w:tbl>
      <w:tblPr>
        <w:tblW w:w="9923" w:type="dxa"/>
        <w:tblInd w:w="93" w:type="dxa"/>
        <w:tblLook w:val="0000"/>
      </w:tblPr>
      <w:tblGrid>
        <w:gridCol w:w="5119"/>
        <w:gridCol w:w="357"/>
        <w:gridCol w:w="357"/>
        <w:gridCol w:w="357"/>
        <w:gridCol w:w="357"/>
        <w:gridCol w:w="357"/>
        <w:gridCol w:w="671"/>
        <w:gridCol w:w="100"/>
        <w:gridCol w:w="480"/>
        <w:gridCol w:w="1768"/>
      </w:tblGrid>
      <w:tr w:rsidR="00D56D5C" w:rsidRPr="009C06DF" w:rsidTr="00E830E8">
        <w:trPr>
          <w:trHeight w:val="705"/>
        </w:trPr>
        <w:tc>
          <w:tcPr>
            <w:tcW w:w="9923" w:type="dxa"/>
            <w:gridSpan w:val="10"/>
            <w:tcBorders>
              <w:top w:val="nil"/>
              <w:left w:val="nil"/>
              <w:bottom w:val="nil"/>
              <w:right w:val="nil"/>
            </w:tcBorders>
            <w:vAlign w:val="center"/>
          </w:tcPr>
          <w:p w:rsidR="00D56D5C" w:rsidRPr="009C06DF" w:rsidRDefault="00D56D5C" w:rsidP="00E830E8">
            <w:pPr>
              <w:jc w:val="center"/>
              <w:rPr>
                <w:rFonts w:ascii="Arial" w:hAnsi="Arial" w:cs="Arial"/>
                <w:b/>
                <w:bCs/>
                <w:color w:val="000000"/>
              </w:rPr>
            </w:pPr>
            <w:r w:rsidRPr="009C06DF">
              <w:rPr>
                <w:rFonts w:ascii="Arial" w:hAnsi="Arial" w:cs="Arial"/>
                <w:b/>
                <w:bCs/>
                <w:color w:val="000000"/>
              </w:rPr>
              <w:t xml:space="preserve">Источники финансирования дефицита бюджета городского округа </w:t>
            </w:r>
            <w:r w:rsidRPr="009C06DF">
              <w:rPr>
                <w:rFonts w:ascii="Arial" w:hAnsi="Arial" w:cs="Arial"/>
                <w:b/>
                <w:bCs/>
                <w:color w:val="000000"/>
              </w:rPr>
              <w:br/>
              <w:t>город Арзамас на 2017 год</w:t>
            </w:r>
          </w:p>
        </w:tc>
      </w:tr>
      <w:tr w:rsidR="00D56D5C" w:rsidRPr="009C06DF" w:rsidTr="00E830E8">
        <w:trPr>
          <w:trHeight w:val="135"/>
        </w:trPr>
        <w:tc>
          <w:tcPr>
            <w:tcW w:w="5119" w:type="dxa"/>
            <w:tcBorders>
              <w:top w:val="nil"/>
              <w:left w:val="nil"/>
              <w:bottom w:val="nil"/>
              <w:right w:val="nil"/>
            </w:tcBorders>
            <w:noWrap/>
            <w:vAlign w:val="bottom"/>
          </w:tcPr>
          <w:p w:rsidR="00D56D5C" w:rsidRPr="009C06DF" w:rsidRDefault="00D56D5C" w:rsidP="00E830E8">
            <w:pPr>
              <w:rPr>
                <w:rFonts w:ascii="Arial" w:hAnsi="Arial" w:cs="Arial"/>
                <w:color w:val="000000"/>
              </w:rPr>
            </w:pPr>
          </w:p>
        </w:tc>
        <w:tc>
          <w:tcPr>
            <w:tcW w:w="357" w:type="dxa"/>
            <w:tcBorders>
              <w:top w:val="nil"/>
              <w:left w:val="nil"/>
              <w:bottom w:val="nil"/>
              <w:right w:val="nil"/>
            </w:tcBorders>
            <w:noWrap/>
            <w:vAlign w:val="bottom"/>
          </w:tcPr>
          <w:p w:rsidR="00D56D5C" w:rsidRPr="009C06DF" w:rsidRDefault="00D56D5C" w:rsidP="00E830E8">
            <w:pPr>
              <w:rPr>
                <w:rFonts w:ascii="Arial" w:hAnsi="Arial" w:cs="Arial"/>
                <w:color w:val="000000"/>
              </w:rPr>
            </w:pPr>
          </w:p>
        </w:tc>
        <w:tc>
          <w:tcPr>
            <w:tcW w:w="357" w:type="dxa"/>
            <w:tcBorders>
              <w:top w:val="nil"/>
              <w:left w:val="nil"/>
              <w:bottom w:val="nil"/>
              <w:right w:val="nil"/>
            </w:tcBorders>
            <w:noWrap/>
            <w:vAlign w:val="bottom"/>
          </w:tcPr>
          <w:p w:rsidR="00D56D5C" w:rsidRPr="009C06DF" w:rsidRDefault="00D56D5C" w:rsidP="00E830E8">
            <w:pPr>
              <w:rPr>
                <w:rFonts w:ascii="Arial" w:hAnsi="Arial" w:cs="Arial"/>
                <w:color w:val="000000"/>
              </w:rPr>
            </w:pPr>
          </w:p>
        </w:tc>
        <w:tc>
          <w:tcPr>
            <w:tcW w:w="357" w:type="dxa"/>
            <w:tcBorders>
              <w:top w:val="nil"/>
              <w:left w:val="nil"/>
              <w:bottom w:val="nil"/>
              <w:right w:val="nil"/>
            </w:tcBorders>
            <w:noWrap/>
            <w:vAlign w:val="bottom"/>
          </w:tcPr>
          <w:p w:rsidR="00D56D5C" w:rsidRPr="009C06DF" w:rsidRDefault="00D56D5C" w:rsidP="00E830E8">
            <w:pPr>
              <w:rPr>
                <w:rFonts w:ascii="Arial" w:hAnsi="Arial" w:cs="Arial"/>
                <w:color w:val="000000"/>
              </w:rPr>
            </w:pPr>
          </w:p>
        </w:tc>
        <w:tc>
          <w:tcPr>
            <w:tcW w:w="357" w:type="dxa"/>
            <w:tcBorders>
              <w:top w:val="nil"/>
              <w:left w:val="nil"/>
              <w:bottom w:val="nil"/>
              <w:right w:val="nil"/>
            </w:tcBorders>
            <w:noWrap/>
            <w:vAlign w:val="bottom"/>
          </w:tcPr>
          <w:p w:rsidR="00D56D5C" w:rsidRPr="009C06DF" w:rsidRDefault="00D56D5C" w:rsidP="00E830E8">
            <w:pPr>
              <w:rPr>
                <w:rFonts w:ascii="Arial" w:hAnsi="Arial" w:cs="Arial"/>
                <w:color w:val="000000"/>
              </w:rPr>
            </w:pPr>
          </w:p>
        </w:tc>
        <w:tc>
          <w:tcPr>
            <w:tcW w:w="357" w:type="dxa"/>
            <w:tcBorders>
              <w:top w:val="nil"/>
              <w:left w:val="nil"/>
              <w:bottom w:val="nil"/>
              <w:right w:val="nil"/>
            </w:tcBorders>
            <w:noWrap/>
            <w:vAlign w:val="bottom"/>
          </w:tcPr>
          <w:p w:rsidR="00D56D5C" w:rsidRPr="009C06DF" w:rsidRDefault="00D56D5C" w:rsidP="00E830E8">
            <w:pPr>
              <w:rPr>
                <w:rFonts w:ascii="Arial" w:hAnsi="Arial" w:cs="Arial"/>
                <w:color w:val="000000"/>
              </w:rPr>
            </w:pPr>
          </w:p>
        </w:tc>
        <w:tc>
          <w:tcPr>
            <w:tcW w:w="771" w:type="dxa"/>
            <w:gridSpan w:val="2"/>
            <w:tcBorders>
              <w:top w:val="nil"/>
              <w:left w:val="nil"/>
              <w:bottom w:val="nil"/>
              <w:right w:val="nil"/>
            </w:tcBorders>
            <w:noWrap/>
            <w:vAlign w:val="bottom"/>
          </w:tcPr>
          <w:p w:rsidR="00D56D5C" w:rsidRPr="009C06DF" w:rsidRDefault="00D56D5C" w:rsidP="00E830E8">
            <w:pPr>
              <w:rPr>
                <w:rFonts w:ascii="Arial" w:hAnsi="Arial" w:cs="Arial"/>
                <w:color w:val="000000"/>
              </w:rPr>
            </w:pPr>
          </w:p>
        </w:tc>
        <w:tc>
          <w:tcPr>
            <w:tcW w:w="480" w:type="dxa"/>
            <w:tcBorders>
              <w:top w:val="nil"/>
              <w:left w:val="nil"/>
              <w:bottom w:val="nil"/>
              <w:right w:val="nil"/>
            </w:tcBorders>
            <w:noWrap/>
            <w:vAlign w:val="bottom"/>
          </w:tcPr>
          <w:p w:rsidR="00D56D5C" w:rsidRPr="009C06DF" w:rsidRDefault="00D56D5C" w:rsidP="00E830E8">
            <w:pPr>
              <w:rPr>
                <w:rFonts w:ascii="Arial" w:hAnsi="Arial" w:cs="Arial"/>
                <w:color w:val="000000"/>
              </w:rPr>
            </w:pPr>
          </w:p>
        </w:tc>
        <w:tc>
          <w:tcPr>
            <w:tcW w:w="1768" w:type="dxa"/>
            <w:tcBorders>
              <w:top w:val="nil"/>
              <w:left w:val="nil"/>
              <w:bottom w:val="nil"/>
              <w:right w:val="nil"/>
            </w:tcBorders>
            <w:noWrap/>
            <w:vAlign w:val="bottom"/>
          </w:tcPr>
          <w:p w:rsidR="00D56D5C" w:rsidRPr="009C06DF" w:rsidRDefault="00D56D5C" w:rsidP="00E830E8">
            <w:pPr>
              <w:rPr>
                <w:rFonts w:ascii="Arial" w:hAnsi="Arial" w:cs="Arial"/>
                <w:color w:val="000000"/>
              </w:rPr>
            </w:pPr>
          </w:p>
        </w:tc>
      </w:tr>
      <w:tr w:rsidR="00D56D5C" w:rsidRPr="009C06DF" w:rsidTr="00E830E8">
        <w:trPr>
          <w:trHeight w:val="1305"/>
        </w:trPr>
        <w:tc>
          <w:tcPr>
            <w:tcW w:w="5119" w:type="dxa"/>
            <w:tcBorders>
              <w:top w:val="single" w:sz="4" w:space="0" w:color="auto"/>
              <w:left w:val="single" w:sz="4" w:space="0" w:color="auto"/>
              <w:bottom w:val="single" w:sz="4" w:space="0" w:color="auto"/>
              <w:right w:val="single" w:sz="4" w:space="0" w:color="auto"/>
            </w:tcBorders>
            <w:vAlign w:val="center"/>
          </w:tcPr>
          <w:p w:rsidR="00D56D5C" w:rsidRPr="009C06DF" w:rsidRDefault="00D56D5C" w:rsidP="00E830E8">
            <w:pPr>
              <w:jc w:val="center"/>
              <w:rPr>
                <w:rFonts w:ascii="Arial" w:hAnsi="Arial" w:cs="Arial"/>
                <w:color w:val="000000"/>
              </w:rPr>
            </w:pPr>
            <w:r w:rsidRPr="009C06DF">
              <w:rPr>
                <w:rFonts w:ascii="Arial" w:hAnsi="Arial" w:cs="Arial"/>
                <w:color w:val="000000"/>
              </w:rPr>
              <w:t xml:space="preserve">Наименование показателя </w:t>
            </w:r>
          </w:p>
        </w:tc>
        <w:tc>
          <w:tcPr>
            <w:tcW w:w="3036" w:type="dxa"/>
            <w:gridSpan w:val="8"/>
            <w:tcBorders>
              <w:top w:val="single" w:sz="4" w:space="0" w:color="auto"/>
              <w:left w:val="nil"/>
              <w:bottom w:val="single" w:sz="4" w:space="0" w:color="auto"/>
              <w:right w:val="single" w:sz="4" w:space="0" w:color="000000"/>
            </w:tcBorders>
            <w:vAlign w:val="bottom"/>
          </w:tcPr>
          <w:p w:rsidR="00D56D5C" w:rsidRPr="009C06DF" w:rsidRDefault="00D56D5C" w:rsidP="00E830E8">
            <w:pPr>
              <w:jc w:val="center"/>
              <w:rPr>
                <w:rFonts w:ascii="Arial" w:hAnsi="Arial" w:cs="Arial"/>
              </w:rPr>
            </w:pPr>
            <w:r w:rsidRPr="009C06DF">
              <w:rPr>
                <w:rFonts w:ascii="Arial" w:hAnsi="Arial" w:cs="Arial"/>
              </w:rPr>
              <w:t>К  О  Д  Ы                         классификации источников финансирования дефицитов бюджетов</w:t>
            </w:r>
          </w:p>
        </w:tc>
        <w:tc>
          <w:tcPr>
            <w:tcW w:w="1768" w:type="dxa"/>
            <w:tcBorders>
              <w:top w:val="single" w:sz="4" w:space="0" w:color="auto"/>
              <w:left w:val="nil"/>
              <w:bottom w:val="single" w:sz="4" w:space="0" w:color="auto"/>
              <w:right w:val="single" w:sz="4" w:space="0" w:color="auto"/>
            </w:tcBorders>
            <w:vAlign w:val="center"/>
          </w:tcPr>
          <w:p w:rsidR="00D56D5C" w:rsidRPr="009C06DF" w:rsidRDefault="00D56D5C" w:rsidP="00E830E8">
            <w:pPr>
              <w:jc w:val="center"/>
              <w:rPr>
                <w:rFonts w:ascii="Arial" w:hAnsi="Arial" w:cs="Arial"/>
                <w:color w:val="000000"/>
              </w:rPr>
            </w:pPr>
            <w:r w:rsidRPr="009C06DF">
              <w:rPr>
                <w:rFonts w:ascii="Arial" w:hAnsi="Arial" w:cs="Arial"/>
                <w:color w:val="000000"/>
              </w:rPr>
              <w:t xml:space="preserve">Сумма   </w:t>
            </w:r>
          </w:p>
        </w:tc>
      </w:tr>
      <w:tr w:rsidR="00D56D5C" w:rsidRPr="009C06DF" w:rsidTr="00E830E8">
        <w:trPr>
          <w:trHeight w:val="945"/>
        </w:trPr>
        <w:tc>
          <w:tcPr>
            <w:tcW w:w="5119" w:type="dxa"/>
            <w:tcBorders>
              <w:top w:val="nil"/>
              <w:left w:val="single" w:sz="4" w:space="0" w:color="auto"/>
              <w:bottom w:val="single" w:sz="4" w:space="0" w:color="auto"/>
              <w:right w:val="single" w:sz="4" w:space="0" w:color="auto"/>
            </w:tcBorders>
            <w:vAlign w:val="bottom"/>
          </w:tcPr>
          <w:p w:rsidR="00D56D5C" w:rsidRPr="009C06DF" w:rsidRDefault="00D56D5C" w:rsidP="00E830E8">
            <w:pPr>
              <w:jc w:val="center"/>
              <w:rPr>
                <w:rFonts w:ascii="Arial" w:hAnsi="Arial" w:cs="Arial"/>
                <w:b/>
                <w:bCs/>
                <w:color w:val="000000"/>
              </w:rPr>
            </w:pPr>
            <w:r w:rsidRPr="009C06DF">
              <w:rPr>
                <w:rFonts w:ascii="Arial" w:hAnsi="Arial" w:cs="Arial"/>
                <w:b/>
                <w:bCs/>
                <w:color w:val="000000"/>
              </w:rPr>
              <w:t>ИСТОЧНИКИ ВНУТРЕННЕГО ФИНАНСИРОВАНИЯ  ДЕФИЦИТОВ БЮДЖЕТОВ</w:t>
            </w:r>
          </w:p>
        </w:tc>
        <w:tc>
          <w:tcPr>
            <w:tcW w:w="357" w:type="dxa"/>
            <w:tcBorders>
              <w:top w:val="single" w:sz="4" w:space="0" w:color="auto"/>
              <w:left w:val="nil"/>
              <w:bottom w:val="single" w:sz="4" w:space="0" w:color="auto"/>
              <w:right w:val="nil"/>
            </w:tcBorders>
            <w:noWrap/>
            <w:vAlign w:val="bottom"/>
          </w:tcPr>
          <w:p w:rsidR="00D56D5C" w:rsidRPr="009C06DF" w:rsidRDefault="00D56D5C" w:rsidP="00E830E8">
            <w:pPr>
              <w:jc w:val="center"/>
              <w:rPr>
                <w:rFonts w:ascii="Arial" w:hAnsi="Arial" w:cs="Arial"/>
                <w:color w:val="000000"/>
              </w:rPr>
            </w:pPr>
            <w:r w:rsidRPr="009C06DF">
              <w:rPr>
                <w:rFonts w:ascii="Arial" w:hAnsi="Arial" w:cs="Arial"/>
                <w:color w:val="000000"/>
              </w:rPr>
              <w:t> </w:t>
            </w:r>
          </w:p>
        </w:tc>
        <w:tc>
          <w:tcPr>
            <w:tcW w:w="357" w:type="dxa"/>
            <w:tcBorders>
              <w:top w:val="single" w:sz="4" w:space="0" w:color="auto"/>
              <w:left w:val="nil"/>
              <w:bottom w:val="single" w:sz="4" w:space="0" w:color="auto"/>
              <w:right w:val="nil"/>
            </w:tcBorders>
            <w:noWrap/>
            <w:vAlign w:val="bottom"/>
          </w:tcPr>
          <w:p w:rsidR="00D56D5C" w:rsidRPr="009C06DF" w:rsidRDefault="00D56D5C" w:rsidP="00E830E8">
            <w:pPr>
              <w:jc w:val="center"/>
              <w:rPr>
                <w:rFonts w:ascii="Arial" w:hAnsi="Arial" w:cs="Arial"/>
                <w:color w:val="000000"/>
              </w:rPr>
            </w:pPr>
            <w:r w:rsidRPr="009C06DF">
              <w:rPr>
                <w:rFonts w:ascii="Arial" w:hAnsi="Arial" w:cs="Arial"/>
                <w:color w:val="000000"/>
              </w:rPr>
              <w:t> </w:t>
            </w:r>
          </w:p>
        </w:tc>
        <w:tc>
          <w:tcPr>
            <w:tcW w:w="357" w:type="dxa"/>
            <w:tcBorders>
              <w:top w:val="nil"/>
              <w:left w:val="nil"/>
              <w:bottom w:val="single" w:sz="4" w:space="0" w:color="auto"/>
              <w:right w:val="nil"/>
            </w:tcBorders>
            <w:noWrap/>
            <w:vAlign w:val="bottom"/>
          </w:tcPr>
          <w:p w:rsidR="00D56D5C" w:rsidRPr="009C06DF" w:rsidRDefault="00D56D5C" w:rsidP="00E830E8">
            <w:pPr>
              <w:jc w:val="center"/>
              <w:rPr>
                <w:rFonts w:ascii="Arial" w:hAnsi="Arial" w:cs="Arial"/>
                <w:color w:val="000000"/>
              </w:rPr>
            </w:pPr>
            <w:r w:rsidRPr="009C06DF">
              <w:rPr>
                <w:rFonts w:ascii="Arial" w:hAnsi="Arial" w:cs="Arial"/>
                <w:color w:val="000000"/>
              </w:rPr>
              <w:t> </w:t>
            </w:r>
          </w:p>
        </w:tc>
        <w:tc>
          <w:tcPr>
            <w:tcW w:w="357" w:type="dxa"/>
            <w:tcBorders>
              <w:top w:val="nil"/>
              <w:left w:val="nil"/>
              <w:bottom w:val="single" w:sz="4" w:space="0" w:color="auto"/>
              <w:right w:val="nil"/>
            </w:tcBorders>
            <w:noWrap/>
            <w:vAlign w:val="bottom"/>
          </w:tcPr>
          <w:p w:rsidR="00D56D5C" w:rsidRPr="009C06DF" w:rsidRDefault="00D56D5C" w:rsidP="00E830E8">
            <w:pPr>
              <w:jc w:val="center"/>
              <w:rPr>
                <w:rFonts w:ascii="Arial" w:hAnsi="Arial" w:cs="Arial"/>
                <w:color w:val="000000"/>
              </w:rPr>
            </w:pPr>
            <w:r w:rsidRPr="009C06DF">
              <w:rPr>
                <w:rFonts w:ascii="Arial" w:hAnsi="Arial" w:cs="Arial"/>
                <w:color w:val="000000"/>
              </w:rPr>
              <w:t> </w:t>
            </w:r>
          </w:p>
        </w:tc>
        <w:tc>
          <w:tcPr>
            <w:tcW w:w="357" w:type="dxa"/>
            <w:tcBorders>
              <w:top w:val="nil"/>
              <w:left w:val="nil"/>
              <w:bottom w:val="single" w:sz="4" w:space="0" w:color="auto"/>
              <w:right w:val="nil"/>
            </w:tcBorders>
            <w:noWrap/>
            <w:vAlign w:val="bottom"/>
          </w:tcPr>
          <w:p w:rsidR="00D56D5C" w:rsidRPr="009C06DF" w:rsidRDefault="00D56D5C" w:rsidP="00E830E8">
            <w:pPr>
              <w:jc w:val="center"/>
              <w:rPr>
                <w:rFonts w:ascii="Arial" w:hAnsi="Arial" w:cs="Arial"/>
                <w:color w:val="000000"/>
              </w:rPr>
            </w:pPr>
            <w:r w:rsidRPr="009C06DF">
              <w:rPr>
                <w:rFonts w:ascii="Arial" w:hAnsi="Arial" w:cs="Arial"/>
                <w:color w:val="000000"/>
              </w:rPr>
              <w:t> </w:t>
            </w:r>
          </w:p>
        </w:tc>
        <w:tc>
          <w:tcPr>
            <w:tcW w:w="671" w:type="dxa"/>
            <w:tcBorders>
              <w:top w:val="single" w:sz="4" w:space="0" w:color="auto"/>
              <w:left w:val="nil"/>
              <w:bottom w:val="single" w:sz="4" w:space="0" w:color="auto"/>
              <w:right w:val="nil"/>
            </w:tcBorders>
            <w:noWrap/>
            <w:vAlign w:val="bottom"/>
          </w:tcPr>
          <w:p w:rsidR="00D56D5C" w:rsidRPr="009C06DF" w:rsidRDefault="00D56D5C" w:rsidP="00E830E8">
            <w:pPr>
              <w:jc w:val="center"/>
              <w:rPr>
                <w:rFonts w:ascii="Arial" w:hAnsi="Arial" w:cs="Arial"/>
                <w:color w:val="000000"/>
              </w:rPr>
            </w:pPr>
            <w:r w:rsidRPr="009C06DF">
              <w:rPr>
                <w:rFonts w:ascii="Arial" w:hAnsi="Arial" w:cs="Arial"/>
                <w:color w:val="000000"/>
              </w:rPr>
              <w:t> </w:t>
            </w:r>
          </w:p>
        </w:tc>
        <w:tc>
          <w:tcPr>
            <w:tcW w:w="580" w:type="dxa"/>
            <w:gridSpan w:val="2"/>
            <w:tcBorders>
              <w:top w:val="single" w:sz="4" w:space="0" w:color="auto"/>
              <w:left w:val="nil"/>
              <w:bottom w:val="single" w:sz="4" w:space="0" w:color="auto"/>
              <w:right w:val="single" w:sz="4" w:space="0" w:color="auto"/>
            </w:tcBorders>
            <w:noWrap/>
            <w:vAlign w:val="bottom"/>
          </w:tcPr>
          <w:p w:rsidR="00D56D5C" w:rsidRPr="009C06DF" w:rsidRDefault="00D56D5C" w:rsidP="00E830E8">
            <w:pPr>
              <w:jc w:val="center"/>
              <w:rPr>
                <w:rFonts w:ascii="Arial" w:hAnsi="Arial" w:cs="Arial"/>
                <w:color w:val="000000"/>
              </w:rPr>
            </w:pPr>
            <w:r w:rsidRPr="009C06DF">
              <w:rPr>
                <w:rFonts w:ascii="Arial" w:hAnsi="Arial" w:cs="Arial"/>
                <w:color w:val="000000"/>
              </w:rPr>
              <w:t> </w:t>
            </w:r>
          </w:p>
        </w:tc>
        <w:tc>
          <w:tcPr>
            <w:tcW w:w="1768" w:type="dxa"/>
            <w:tcBorders>
              <w:top w:val="nil"/>
              <w:left w:val="nil"/>
              <w:bottom w:val="single" w:sz="4" w:space="0" w:color="auto"/>
              <w:right w:val="single" w:sz="4" w:space="0" w:color="auto"/>
            </w:tcBorders>
            <w:vAlign w:val="bottom"/>
          </w:tcPr>
          <w:p w:rsidR="00D56D5C" w:rsidRPr="009C06DF" w:rsidRDefault="00D56D5C" w:rsidP="00E830E8">
            <w:pPr>
              <w:jc w:val="center"/>
              <w:rPr>
                <w:rFonts w:ascii="Arial" w:hAnsi="Arial" w:cs="Arial"/>
                <w:b/>
                <w:bCs/>
                <w:color w:val="000000"/>
              </w:rPr>
            </w:pPr>
            <w:r w:rsidRPr="009C06DF">
              <w:rPr>
                <w:rFonts w:ascii="Arial" w:hAnsi="Arial" w:cs="Arial"/>
                <w:b/>
                <w:bCs/>
                <w:color w:val="000000"/>
              </w:rPr>
              <w:t> </w:t>
            </w:r>
          </w:p>
        </w:tc>
      </w:tr>
      <w:tr w:rsidR="0051403C" w:rsidRPr="009C06DF" w:rsidTr="00E830E8">
        <w:trPr>
          <w:trHeight w:val="63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b/>
                <w:bCs/>
                <w:color w:val="000000"/>
              </w:rPr>
            </w:pPr>
            <w:r w:rsidRPr="009C06DF">
              <w:rPr>
                <w:rFonts w:ascii="Arial" w:hAnsi="Arial" w:cs="Arial"/>
                <w:b/>
                <w:bCs/>
                <w:color w:val="000000"/>
              </w:rPr>
              <w:t>Кредиты кредитных организаций в валюте Российской Федерации</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02</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b/>
                <w:bCs/>
                <w:color w:val="000000"/>
              </w:rPr>
            </w:pPr>
            <w:r>
              <w:rPr>
                <w:rFonts w:ascii="Arial" w:hAnsi="Arial" w:cs="Arial"/>
                <w:b/>
                <w:bCs/>
                <w:color w:val="000000"/>
              </w:rPr>
              <w:t>49 741,6</w:t>
            </w:r>
          </w:p>
        </w:tc>
      </w:tr>
      <w:tr w:rsidR="0051403C" w:rsidRPr="009C06DF" w:rsidTr="00E830E8">
        <w:trPr>
          <w:trHeight w:val="90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Получение кредитов от кредитных организаций в валюте Российской Федерации</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02</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700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399 541,6</w:t>
            </w:r>
          </w:p>
        </w:tc>
      </w:tr>
      <w:tr w:rsidR="0051403C" w:rsidRPr="009C06DF" w:rsidTr="00E830E8">
        <w:trPr>
          <w:trHeight w:val="882"/>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Получение кредитов от кредитных организаций бюджетами городских округов в валюте Российской Федерации</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02</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04</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710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399 541,6</w:t>
            </w:r>
          </w:p>
        </w:tc>
      </w:tr>
      <w:tr w:rsidR="0051403C" w:rsidRPr="009C06DF" w:rsidTr="00E830E8">
        <w:trPr>
          <w:trHeight w:val="707"/>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 xml:space="preserve">Погашение кредитов, предоставленных кредитными организациями в валюте Российской Федерации </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02</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800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-349 800,0</w:t>
            </w:r>
          </w:p>
        </w:tc>
      </w:tr>
      <w:tr w:rsidR="0051403C" w:rsidRPr="009C06DF" w:rsidTr="00E830E8">
        <w:trPr>
          <w:trHeight w:val="78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Погашение бюджетами городских округов кредитов от кредитных организаций в валюте Российской Федерации</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02</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04</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810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-349 800,0</w:t>
            </w:r>
          </w:p>
        </w:tc>
      </w:tr>
      <w:tr w:rsidR="0051403C" w:rsidRPr="009C06DF" w:rsidTr="00E830E8">
        <w:trPr>
          <w:trHeight w:val="945"/>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b/>
                <w:bCs/>
                <w:color w:val="000000"/>
              </w:rPr>
            </w:pPr>
            <w:r w:rsidRPr="009C06DF">
              <w:rPr>
                <w:rFonts w:ascii="Arial" w:hAnsi="Arial" w:cs="Arial"/>
                <w:b/>
                <w:bCs/>
                <w:color w:val="000000"/>
              </w:rPr>
              <w:t>Бюджетные кредиты от других бюджетов бюджетной системы Российской Федерации</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b/>
                <w:bCs/>
                <w:color w:val="000000"/>
              </w:rPr>
            </w:pPr>
            <w:r w:rsidRPr="009C06DF">
              <w:rPr>
                <w:rFonts w:ascii="Arial" w:hAnsi="Arial" w:cs="Arial"/>
                <w:b/>
                <w:bCs/>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b/>
                <w:bCs/>
                <w:color w:val="000000"/>
              </w:rPr>
            </w:pPr>
            <w:r w:rsidRPr="009C06DF">
              <w:rPr>
                <w:rFonts w:ascii="Arial" w:hAnsi="Arial" w:cs="Arial"/>
                <w:b/>
                <w:bCs/>
                <w:color w:val="000000"/>
                <w:sz w:val="22"/>
                <w:szCs w:val="22"/>
              </w:rPr>
              <w:t>03</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b/>
                <w:bCs/>
                <w:color w:val="000000"/>
              </w:rPr>
            </w:pPr>
            <w:r w:rsidRPr="009C06DF">
              <w:rPr>
                <w:rFonts w:ascii="Arial" w:hAnsi="Arial" w:cs="Arial"/>
                <w:b/>
                <w:bCs/>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b/>
                <w:bCs/>
                <w:color w:val="000000"/>
              </w:rPr>
            </w:pPr>
            <w:r w:rsidRPr="009C06DF">
              <w:rPr>
                <w:rFonts w:ascii="Arial" w:hAnsi="Arial" w:cs="Arial"/>
                <w:b/>
                <w:bCs/>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b/>
                <w:bCs/>
                <w:color w:val="000000"/>
              </w:rPr>
            </w:pPr>
            <w:r w:rsidRPr="009C06DF">
              <w:rPr>
                <w:rFonts w:ascii="Arial" w:hAnsi="Arial" w:cs="Arial"/>
                <w:b/>
                <w:bCs/>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b/>
                <w:bCs/>
                <w:color w:val="000000"/>
              </w:rPr>
            </w:pPr>
            <w:r w:rsidRPr="009C06DF">
              <w:rPr>
                <w:rFonts w:ascii="Arial" w:hAnsi="Arial" w:cs="Arial"/>
                <w:b/>
                <w:bCs/>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b/>
                <w:bCs/>
                <w:color w:val="000000"/>
              </w:rPr>
            </w:pPr>
            <w:r w:rsidRPr="009C06DF">
              <w:rPr>
                <w:rFonts w:ascii="Arial" w:hAnsi="Arial" w:cs="Arial"/>
                <w:b/>
                <w:bCs/>
                <w:color w:val="000000"/>
                <w:sz w:val="22"/>
                <w:szCs w:val="22"/>
              </w:rPr>
              <w:t>000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b/>
                <w:bCs/>
                <w:color w:val="000000"/>
              </w:rPr>
            </w:pPr>
            <w:r>
              <w:rPr>
                <w:rFonts w:ascii="Arial" w:hAnsi="Arial" w:cs="Arial"/>
                <w:b/>
                <w:bCs/>
                <w:color w:val="000000"/>
              </w:rPr>
              <w:t>8 000,0</w:t>
            </w:r>
          </w:p>
        </w:tc>
      </w:tr>
      <w:tr w:rsidR="0051403C" w:rsidRPr="009C06DF" w:rsidTr="00D56D5C">
        <w:trPr>
          <w:trHeight w:val="750"/>
        </w:trPr>
        <w:tc>
          <w:tcPr>
            <w:tcW w:w="5119" w:type="dxa"/>
            <w:tcBorders>
              <w:top w:val="nil"/>
              <w:left w:val="single" w:sz="4" w:space="0" w:color="auto"/>
              <w:bottom w:val="single" w:sz="4" w:space="0" w:color="auto"/>
              <w:right w:val="single" w:sz="4" w:space="0" w:color="auto"/>
            </w:tcBorders>
            <w:vAlign w:val="bottom"/>
          </w:tcPr>
          <w:p w:rsidR="0051403C" w:rsidRDefault="0051403C">
            <w:pPr>
              <w:rPr>
                <w:rFonts w:ascii="Arial" w:hAnsi="Arial" w:cs="Arial"/>
                <w:color w:val="000000"/>
              </w:rPr>
            </w:pPr>
            <w:r>
              <w:rPr>
                <w:rFonts w:ascii="Arial" w:hAnsi="Arial" w:cs="Arial"/>
                <w:color w:val="000000"/>
              </w:rPr>
              <w:t>Получение бюджетных кредитов от других бюджетов Российской Федерации в валюте Российской Федерации</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03</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Pr>
                <w:rFonts w:ascii="Arial" w:hAnsi="Arial" w:cs="Arial"/>
                <w:color w:val="000000"/>
                <w:sz w:val="22"/>
                <w:szCs w:val="22"/>
              </w:rPr>
              <w:t>7</w:t>
            </w:r>
            <w:r w:rsidRPr="009C06DF">
              <w:rPr>
                <w:rFonts w:ascii="Arial" w:hAnsi="Arial" w:cs="Arial"/>
                <w:color w:val="000000"/>
                <w:sz w:val="22"/>
                <w:szCs w:val="22"/>
              </w:rPr>
              <w:t>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13 000,0</w:t>
            </w:r>
          </w:p>
        </w:tc>
      </w:tr>
      <w:tr w:rsidR="0051403C" w:rsidRPr="009C06DF" w:rsidTr="00D56D5C">
        <w:trPr>
          <w:trHeight w:val="762"/>
        </w:trPr>
        <w:tc>
          <w:tcPr>
            <w:tcW w:w="5119" w:type="dxa"/>
            <w:tcBorders>
              <w:top w:val="nil"/>
              <w:left w:val="single" w:sz="4" w:space="0" w:color="auto"/>
              <w:bottom w:val="single" w:sz="4" w:space="0" w:color="auto"/>
              <w:right w:val="single" w:sz="4" w:space="0" w:color="auto"/>
            </w:tcBorders>
            <w:vAlign w:val="bottom"/>
          </w:tcPr>
          <w:p w:rsidR="0051403C" w:rsidRDefault="0051403C">
            <w:pPr>
              <w:rPr>
                <w:rFonts w:ascii="Arial" w:hAnsi="Arial" w:cs="Arial"/>
                <w:color w:val="000000"/>
              </w:rPr>
            </w:pPr>
            <w:r>
              <w:rPr>
                <w:rFonts w:ascii="Arial" w:hAnsi="Arial" w:cs="Arial"/>
                <w:color w:val="000000"/>
              </w:rPr>
              <w:t>Получение бюджетных кредитов от других бюджетов Российской Федерации бюджетами городских округов в валюте Российской Федерации</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03</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04</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Pr>
                <w:rFonts w:ascii="Arial" w:hAnsi="Arial" w:cs="Arial"/>
                <w:color w:val="000000"/>
                <w:sz w:val="22"/>
                <w:szCs w:val="22"/>
              </w:rPr>
              <w:t>7</w:t>
            </w:r>
            <w:r w:rsidRPr="009C06DF">
              <w:rPr>
                <w:rFonts w:ascii="Arial" w:hAnsi="Arial" w:cs="Arial"/>
                <w:color w:val="000000"/>
                <w:sz w:val="22"/>
                <w:szCs w:val="22"/>
              </w:rPr>
              <w:t>10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13 000,0</w:t>
            </w:r>
          </w:p>
        </w:tc>
      </w:tr>
      <w:tr w:rsidR="0051403C" w:rsidRPr="009C06DF" w:rsidTr="00E830E8">
        <w:trPr>
          <w:trHeight w:val="150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03</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800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-5 000,0</w:t>
            </w:r>
          </w:p>
        </w:tc>
      </w:tr>
      <w:tr w:rsidR="0051403C" w:rsidRPr="009C06DF" w:rsidTr="00E830E8">
        <w:trPr>
          <w:trHeight w:val="150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lastRenderedPageBreak/>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03</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04</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810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-5 000,0</w:t>
            </w:r>
          </w:p>
        </w:tc>
      </w:tr>
      <w:tr w:rsidR="0051403C" w:rsidRPr="009C06DF" w:rsidTr="00E830E8">
        <w:trPr>
          <w:trHeight w:val="63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b/>
                <w:bCs/>
                <w:color w:val="000000"/>
              </w:rPr>
            </w:pPr>
            <w:r w:rsidRPr="009C06DF">
              <w:rPr>
                <w:rFonts w:ascii="Arial" w:hAnsi="Arial" w:cs="Arial"/>
                <w:b/>
                <w:bCs/>
                <w:color w:val="000000"/>
              </w:rPr>
              <w:t>Изменение остатков средств на счетах по учету средств бюджета</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05</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b/>
                <w:bCs/>
                <w:color w:val="000000"/>
              </w:rPr>
            </w:pPr>
            <w:r>
              <w:rPr>
                <w:rFonts w:ascii="Arial" w:hAnsi="Arial" w:cs="Arial"/>
                <w:b/>
                <w:bCs/>
                <w:color w:val="000000"/>
              </w:rPr>
              <w:t>196 058,0</w:t>
            </w:r>
          </w:p>
        </w:tc>
      </w:tr>
      <w:tr w:rsidR="0051403C" w:rsidRPr="009C06DF" w:rsidTr="00E830E8">
        <w:trPr>
          <w:trHeight w:val="63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b/>
                <w:bCs/>
                <w:color w:val="000000"/>
              </w:rPr>
            </w:pPr>
            <w:r w:rsidRPr="009C06DF">
              <w:rPr>
                <w:rFonts w:ascii="Arial" w:hAnsi="Arial" w:cs="Arial"/>
                <w:b/>
                <w:bCs/>
                <w:color w:val="000000"/>
              </w:rPr>
              <w:t>Увеличение остатков средств бюджетов</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05</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500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b/>
                <w:bCs/>
                <w:color w:val="000000"/>
              </w:rPr>
            </w:pPr>
            <w:r>
              <w:rPr>
                <w:rFonts w:ascii="Arial" w:hAnsi="Arial" w:cs="Arial"/>
                <w:b/>
                <w:bCs/>
                <w:color w:val="000000"/>
              </w:rPr>
              <w:t>-2 271 358,6</w:t>
            </w:r>
          </w:p>
        </w:tc>
      </w:tr>
      <w:tr w:rsidR="0051403C" w:rsidRPr="009C06DF" w:rsidTr="00E830E8">
        <w:trPr>
          <w:trHeight w:val="60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Увеличение прочих остатков средств бюджетов</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05</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02</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500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-2 271 358,6</w:t>
            </w:r>
          </w:p>
        </w:tc>
      </w:tr>
      <w:tr w:rsidR="0051403C" w:rsidRPr="009C06DF" w:rsidTr="00E830E8">
        <w:trPr>
          <w:trHeight w:val="60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Увеличение прочих остатков денежных средств бюджетов</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05</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02</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510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-2 271 358,6</w:t>
            </w:r>
          </w:p>
        </w:tc>
      </w:tr>
      <w:tr w:rsidR="0051403C" w:rsidRPr="009C06DF" w:rsidTr="00E830E8">
        <w:trPr>
          <w:trHeight w:val="735"/>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Увеличение прочих остатков денежных средств бюджетов городских округов</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05</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02</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04</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510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-2 271 358,6</w:t>
            </w:r>
          </w:p>
        </w:tc>
      </w:tr>
      <w:tr w:rsidR="0051403C" w:rsidRPr="009C06DF" w:rsidTr="00E830E8">
        <w:trPr>
          <w:trHeight w:val="63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b/>
                <w:bCs/>
                <w:color w:val="000000"/>
              </w:rPr>
            </w:pPr>
            <w:r w:rsidRPr="009C06DF">
              <w:rPr>
                <w:rFonts w:ascii="Arial" w:hAnsi="Arial" w:cs="Arial"/>
                <w:b/>
                <w:bCs/>
                <w:color w:val="000000"/>
              </w:rPr>
              <w:t>Уменьшение остатков средств бюджетов</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05</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600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b/>
                <w:bCs/>
                <w:color w:val="000000"/>
              </w:rPr>
            </w:pPr>
            <w:r>
              <w:rPr>
                <w:rFonts w:ascii="Arial" w:hAnsi="Arial" w:cs="Arial"/>
                <w:b/>
                <w:bCs/>
                <w:color w:val="000000"/>
              </w:rPr>
              <w:t>2 467 416,6</w:t>
            </w:r>
          </w:p>
        </w:tc>
      </w:tr>
      <w:tr w:rsidR="0051403C" w:rsidRPr="009C06DF" w:rsidTr="00E830E8">
        <w:trPr>
          <w:trHeight w:val="60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Уменьшение прочих остатков средств бюджетов</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05</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02</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600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2 467 416,6</w:t>
            </w:r>
          </w:p>
        </w:tc>
      </w:tr>
      <w:tr w:rsidR="0051403C" w:rsidRPr="009C06DF" w:rsidTr="00E830E8">
        <w:trPr>
          <w:trHeight w:val="60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Уменьшение прочих остатков денежных средств бюджетов</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05</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02</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610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2 467 416,6</w:t>
            </w:r>
          </w:p>
        </w:tc>
      </w:tr>
      <w:tr w:rsidR="0051403C" w:rsidRPr="009C06DF" w:rsidTr="00E830E8">
        <w:trPr>
          <w:trHeight w:val="65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Уменьшение прочих остатков денежных средств бюджетов городских округов</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05</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02</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04</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610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2 467 416,6</w:t>
            </w:r>
          </w:p>
        </w:tc>
      </w:tr>
      <w:tr w:rsidR="0051403C" w:rsidRPr="009C06DF" w:rsidTr="00E830E8">
        <w:trPr>
          <w:trHeight w:val="533"/>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b/>
                <w:bCs/>
                <w:color w:val="000000"/>
              </w:rPr>
            </w:pPr>
            <w:r w:rsidRPr="009C06DF">
              <w:rPr>
                <w:rFonts w:ascii="Arial" w:hAnsi="Arial" w:cs="Arial"/>
                <w:b/>
                <w:bCs/>
                <w:color w:val="000000"/>
              </w:rPr>
              <w:t>Иные источники внутреннего финансирования дефицитов бюджетов</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06</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b/>
                <w:bCs/>
                <w:color w:val="000000"/>
              </w:rPr>
            </w:pPr>
            <w:r>
              <w:rPr>
                <w:rFonts w:ascii="Arial" w:hAnsi="Arial" w:cs="Arial"/>
                <w:b/>
                <w:bCs/>
                <w:color w:val="000000"/>
              </w:rPr>
              <w:t>-6 107,8</w:t>
            </w:r>
          </w:p>
        </w:tc>
      </w:tr>
      <w:tr w:rsidR="0051403C" w:rsidRPr="009C06DF" w:rsidTr="00E830E8">
        <w:trPr>
          <w:trHeight w:val="945"/>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b/>
                <w:bCs/>
                <w:color w:val="000000"/>
              </w:rPr>
            </w:pPr>
            <w:r w:rsidRPr="009C06DF">
              <w:rPr>
                <w:rFonts w:ascii="Arial" w:hAnsi="Arial" w:cs="Arial"/>
                <w:b/>
                <w:bCs/>
                <w:color w:val="000000"/>
              </w:rPr>
              <w:t>Исполнение государственных и муниципальных гарантий в валюте Российской Федерации</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06</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04</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b/>
                <w:bCs/>
                <w:color w:val="000000"/>
              </w:rPr>
            </w:pPr>
            <w:r>
              <w:rPr>
                <w:rFonts w:ascii="Arial" w:hAnsi="Arial" w:cs="Arial"/>
                <w:b/>
                <w:bCs/>
                <w:color w:val="000000"/>
              </w:rPr>
              <w:t>-6 107,8</w:t>
            </w:r>
          </w:p>
        </w:tc>
      </w:tr>
      <w:tr w:rsidR="0051403C" w:rsidRPr="009C06DF" w:rsidTr="00E830E8">
        <w:trPr>
          <w:trHeight w:val="2603"/>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06</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04</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4"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4" w:space="0" w:color="auto"/>
              <w:right w:val="single" w:sz="4" w:space="0" w:color="auto"/>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800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-6 107,8</w:t>
            </w:r>
          </w:p>
        </w:tc>
      </w:tr>
      <w:tr w:rsidR="0051403C" w:rsidRPr="009C06DF" w:rsidTr="00E830E8">
        <w:trPr>
          <w:trHeight w:val="2312"/>
        </w:trPr>
        <w:tc>
          <w:tcPr>
            <w:tcW w:w="5119" w:type="dxa"/>
            <w:tcBorders>
              <w:top w:val="nil"/>
              <w:left w:val="single" w:sz="4" w:space="0" w:color="auto"/>
              <w:bottom w:val="double" w:sz="6" w:space="0" w:color="auto"/>
              <w:right w:val="single" w:sz="4" w:space="0" w:color="auto"/>
            </w:tcBorders>
            <w:vAlign w:val="bottom"/>
          </w:tcPr>
          <w:p w:rsidR="0051403C" w:rsidRPr="009C06DF" w:rsidRDefault="0051403C" w:rsidP="00E830E8">
            <w:pPr>
              <w:rPr>
                <w:rFonts w:ascii="Arial" w:hAnsi="Arial" w:cs="Arial"/>
                <w:color w:val="000000"/>
              </w:rPr>
            </w:pPr>
            <w:r w:rsidRPr="009C06DF">
              <w:rPr>
                <w:rFonts w:ascii="Arial" w:hAnsi="Arial" w:cs="Arial"/>
                <w:color w:val="00000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57" w:type="dxa"/>
            <w:tcBorders>
              <w:top w:val="nil"/>
              <w:left w:val="nil"/>
              <w:bottom w:val="double" w:sz="6"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double" w:sz="6"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06</w:t>
            </w:r>
          </w:p>
        </w:tc>
        <w:tc>
          <w:tcPr>
            <w:tcW w:w="357" w:type="dxa"/>
            <w:tcBorders>
              <w:top w:val="nil"/>
              <w:left w:val="nil"/>
              <w:bottom w:val="double" w:sz="6"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04</w:t>
            </w:r>
          </w:p>
        </w:tc>
        <w:tc>
          <w:tcPr>
            <w:tcW w:w="357" w:type="dxa"/>
            <w:tcBorders>
              <w:top w:val="nil"/>
              <w:left w:val="nil"/>
              <w:bottom w:val="double" w:sz="6"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01</w:t>
            </w:r>
          </w:p>
        </w:tc>
        <w:tc>
          <w:tcPr>
            <w:tcW w:w="357" w:type="dxa"/>
            <w:tcBorders>
              <w:top w:val="nil"/>
              <w:left w:val="nil"/>
              <w:bottom w:val="double" w:sz="6"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04</w:t>
            </w:r>
          </w:p>
        </w:tc>
        <w:tc>
          <w:tcPr>
            <w:tcW w:w="671" w:type="dxa"/>
            <w:tcBorders>
              <w:top w:val="nil"/>
              <w:left w:val="nil"/>
              <w:bottom w:val="double" w:sz="6" w:space="0" w:color="auto"/>
              <w:right w:val="nil"/>
            </w:tcBorders>
            <w:noWrap/>
            <w:vAlign w:val="bottom"/>
          </w:tcPr>
          <w:p w:rsidR="0051403C" w:rsidRPr="009C06DF" w:rsidRDefault="0051403C" w:rsidP="00E830E8">
            <w:pPr>
              <w:ind w:left="-104" w:right="-188"/>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double" w:sz="6" w:space="0" w:color="auto"/>
              <w:right w:val="single" w:sz="4" w:space="0" w:color="auto"/>
            </w:tcBorders>
            <w:noWrap/>
            <w:vAlign w:val="bottom"/>
          </w:tcPr>
          <w:p w:rsidR="0051403C" w:rsidRPr="009C06DF" w:rsidRDefault="0051403C" w:rsidP="00E830E8">
            <w:pPr>
              <w:ind w:left="-104" w:right="-188"/>
              <w:jc w:val="center"/>
              <w:rPr>
                <w:rFonts w:ascii="Arial" w:hAnsi="Arial" w:cs="Arial"/>
                <w:color w:val="000000"/>
              </w:rPr>
            </w:pPr>
            <w:r w:rsidRPr="009C06DF">
              <w:rPr>
                <w:rFonts w:ascii="Arial" w:hAnsi="Arial" w:cs="Arial"/>
                <w:color w:val="000000"/>
                <w:sz w:val="22"/>
                <w:szCs w:val="22"/>
              </w:rPr>
              <w:t>810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color w:val="000000"/>
              </w:rPr>
            </w:pPr>
            <w:r>
              <w:rPr>
                <w:rFonts w:ascii="Arial" w:hAnsi="Arial" w:cs="Arial"/>
                <w:color w:val="000000"/>
              </w:rPr>
              <w:t>-6 107,8</w:t>
            </w:r>
          </w:p>
        </w:tc>
      </w:tr>
      <w:tr w:rsidR="0051403C" w:rsidRPr="009C06DF" w:rsidTr="00E830E8">
        <w:trPr>
          <w:trHeight w:val="510"/>
        </w:trPr>
        <w:tc>
          <w:tcPr>
            <w:tcW w:w="5119" w:type="dxa"/>
            <w:tcBorders>
              <w:top w:val="nil"/>
              <w:left w:val="single" w:sz="4" w:space="0" w:color="auto"/>
              <w:bottom w:val="single" w:sz="4" w:space="0" w:color="auto"/>
              <w:right w:val="single" w:sz="4" w:space="0" w:color="auto"/>
            </w:tcBorders>
            <w:vAlign w:val="bottom"/>
          </w:tcPr>
          <w:p w:rsidR="0051403C" w:rsidRPr="009C06DF" w:rsidRDefault="0051403C" w:rsidP="00E830E8">
            <w:pPr>
              <w:jc w:val="center"/>
              <w:rPr>
                <w:rFonts w:ascii="Arial" w:hAnsi="Arial" w:cs="Arial"/>
                <w:b/>
                <w:bCs/>
                <w:color w:val="000000"/>
              </w:rPr>
            </w:pPr>
            <w:r w:rsidRPr="009C06DF">
              <w:rPr>
                <w:rFonts w:ascii="Arial" w:hAnsi="Arial" w:cs="Arial"/>
                <w:b/>
                <w:bCs/>
                <w:color w:val="000000"/>
              </w:rPr>
              <w:t>Итого источников внутреннего финансирования дефицитов бюджетов</w:t>
            </w:r>
          </w:p>
        </w:tc>
        <w:tc>
          <w:tcPr>
            <w:tcW w:w="357" w:type="dxa"/>
            <w:tcBorders>
              <w:top w:val="nil"/>
              <w:left w:val="nil"/>
              <w:bottom w:val="single" w:sz="8"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50</w:t>
            </w:r>
          </w:p>
        </w:tc>
        <w:tc>
          <w:tcPr>
            <w:tcW w:w="357" w:type="dxa"/>
            <w:tcBorders>
              <w:top w:val="nil"/>
              <w:left w:val="nil"/>
              <w:bottom w:val="single" w:sz="8"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8" w:space="0" w:color="auto"/>
              <w:right w:val="nil"/>
            </w:tcBorders>
            <w:noWrap/>
            <w:vAlign w:val="bottom"/>
          </w:tcPr>
          <w:p w:rsidR="0051403C" w:rsidRPr="009C06DF" w:rsidRDefault="0051403C" w:rsidP="00E830E8">
            <w:pPr>
              <w:ind w:left="-104"/>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8" w:space="0" w:color="auto"/>
              <w:right w:val="nil"/>
            </w:tcBorders>
            <w:noWrap/>
            <w:vAlign w:val="bottom"/>
          </w:tcPr>
          <w:p w:rsidR="0051403C" w:rsidRPr="009C06DF" w:rsidRDefault="0051403C" w:rsidP="00E830E8">
            <w:pPr>
              <w:ind w:left="-104"/>
              <w:rPr>
                <w:rFonts w:ascii="Arial" w:hAnsi="Arial" w:cs="Arial"/>
                <w:color w:val="000000"/>
              </w:rPr>
            </w:pPr>
            <w:r w:rsidRPr="009C06DF">
              <w:rPr>
                <w:rFonts w:ascii="Arial" w:hAnsi="Arial" w:cs="Arial"/>
                <w:color w:val="000000"/>
                <w:sz w:val="22"/>
                <w:szCs w:val="22"/>
              </w:rPr>
              <w:t>00</w:t>
            </w:r>
          </w:p>
        </w:tc>
        <w:tc>
          <w:tcPr>
            <w:tcW w:w="357" w:type="dxa"/>
            <w:tcBorders>
              <w:top w:val="nil"/>
              <w:left w:val="nil"/>
              <w:bottom w:val="single" w:sz="8" w:space="0" w:color="auto"/>
              <w:right w:val="nil"/>
            </w:tcBorders>
            <w:noWrap/>
            <w:vAlign w:val="bottom"/>
          </w:tcPr>
          <w:p w:rsidR="0051403C" w:rsidRPr="009C06DF" w:rsidRDefault="0051403C" w:rsidP="00E830E8">
            <w:pPr>
              <w:ind w:left="-104"/>
              <w:jc w:val="center"/>
              <w:rPr>
                <w:rFonts w:ascii="Arial" w:hAnsi="Arial" w:cs="Arial"/>
                <w:color w:val="000000"/>
              </w:rPr>
            </w:pPr>
            <w:r w:rsidRPr="009C06DF">
              <w:rPr>
                <w:rFonts w:ascii="Arial" w:hAnsi="Arial" w:cs="Arial"/>
                <w:color w:val="000000"/>
                <w:sz w:val="22"/>
                <w:szCs w:val="22"/>
              </w:rPr>
              <w:t>00</w:t>
            </w:r>
          </w:p>
        </w:tc>
        <w:tc>
          <w:tcPr>
            <w:tcW w:w="671" w:type="dxa"/>
            <w:tcBorders>
              <w:top w:val="nil"/>
              <w:left w:val="nil"/>
              <w:bottom w:val="single" w:sz="8" w:space="0" w:color="auto"/>
              <w:right w:val="nil"/>
            </w:tcBorders>
            <w:noWrap/>
            <w:vAlign w:val="bottom"/>
          </w:tcPr>
          <w:p w:rsidR="0051403C" w:rsidRPr="009C06DF" w:rsidRDefault="0051403C" w:rsidP="00E830E8">
            <w:pPr>
              <w:ind w:left="-104" w:right="-188"/>
              <w:jc w:val="center"/>
              <w:rPr>
                <w:rFonts w:ascii="Arial" w:hAnsi="Arial" w:cs="Arial"/>
                <w:color w:val="000000"/>
              </w:rPr>
            </w:pPr>
            <w:r w:rsidRPr="009C06DF">
              <w:rPr>
                <w:rFonts w:ascii="Arial" w:hAnsi="Arial" w:cs="Arial"/>
                <w:color w:val="000000"/>
                <w:sz w:val="22"/>
                <w:szCs w:val="22"/>
              </w:rPr>
              <w:t>0000</w:t>
            </w:r>
          </w:p>
        </w:tc>
        <w:tc>
          <w:tcPr>
            <w:tcW w:w="580" w:type="dxa"/>
            <w:gridSpan w:val="2"/>
            <w:tcBorders>
              <w:top w:val="nil"/>
              <w:left w:val="nil"/>
              <w:bottom w:val="single" w:sz="8" w:space="0" w:color="auto"/>
              <w:right w:val="single" w:sz="4" w:space="0" w:color="auto"/>
            </w:tcBorders>
            <w:noWrap/>
            <w:vAlign w:val="bottom"/>
          </w:tcPr>
          <w:p w:rsidR="0051403C" w:rsidRPr="009C06DF" w:rsidRDefault="0051403C" w:rsidP="00E830E8">
            <w:pPr>
              <w:ind w:left="-104" w:right="-188"/>
              <w:jc w:val="center"/>
              <w:rPr>
                <w:rFonts w:ascii="Arial" w:hAnsi="Arial" w:cs="Arial"/>
                <w:color w:val="000000"/>
              </w:rPr>
            </w:pPr>
            <w:r w:rsidRPr="009C06DF">
              <w:rPr>
                <w:rFonts w:ascii="Arial" w:hAnsi="Arial" w:cs="Arial"/>
                <w:color w:val="000000"/>
                <w:sz w:val="22"/>
                <w:szCs w:val="22"/>
              </w:rPr>
              <w:t>000</w:t>
            </w:r>
          </w:p>
        </w:tc>
        <w:tc>
          <w:tcPr>
            <w:tcW w:w="1768" w:type="dxa"/>
            <w:tcBorders>
              <w:top w:val="nil"/>
              <w:left w:val="nil"/>
              <w:bottom w:val="single" w:sz="4" w:space="0" w:color="auto"/>
              <w:right w:val="single" w:sz="4" w:space="0" w:color="auto"/>
            </w:tcBorders>
            <w:vAlign w:val="bottom"/>
          </w:tcPr>
          <w:p w:rsidR="0051403C" w:rsidRDefault="0051403C">
            <w:pPr>
              <w:jc w:val="right"/>
              <w:rPr>
                <w:rFonts w:ascii="Arial" w:hAnsi="Arial" w:cs="Arial"/>
                <w:b/>
                <w:bCs/>
                <w:color w:val="000000"/>
              </w:rPr>
            </w:pPr>
            <w:r>
              <w:rPr>
                <w:rFonts w:ascii="Arial" w:hAnsi="Arial" w:cs="Arial"/>
                <w:b/>
                <w:bCs/>
                <w:color w:val="000000"/>
              </w:rPr>
              <w:t>247 691,8</w:t>
            </w:r>
          </w:p>
        </w:tc>
      </w:tr>
      <w:tr w:rsidR="00D56D5C" w:rsidRPr="009C06DF" w:rsidTr="00E830E8">
        <w:trPr>
          <w:trHeight w:val="255"/>
        </w:trPr>
        <w:tc>
          <w:tcPr>
            <w:tcW w:w="5119" w:type="dxa"/>
            <w:tcBorders>
              <w:top w:val="nil"/>
              <w:left w:val="nil"/>
              <w:bottom w:val="nil"/>
              <w:right w:val="nil"/>
            </w:tcBorders>
            <w:vAlign w:val="bottom"/>
          </w:tcPr>
          <w:p w:rsidR="00D56D5C" w:rsidRPr="009C06DF" w:rsidRDefault="00D56D5C" w:rsidP="00E830E8">
            <w:pPr>
              <w:rPr>
                <w:rFonts w:ascii="Arial" w:hAnsi="Arial" w:cs="Arial"/>
                <w:color w:val="000000"/>
                <w:sz w:val="16"/>
                <w:szCs w:val="16"/>
              </w:rPr>
            </w:pPr>
          </w:p>
        </w:tc>
        <w:tc>
          <w:tcPr>
            <w:tcW w:w="357" w:type="dxa"/>
            <w:tcBorders>
              <w:top w:val="nil"/>
              <w:left w:val="nil"/>
              <w:bottom w:val="nil"/>
              <w:right w:val="nil"/>
            </w:tcBorders>
            <w:noWrap/>
            <w:vAlign w:val="bottom"/>
          </w:tcPr>
          <w:p w:rsidR="00D56D5C" w:rsidRPr="009C06DF" w:rsidRDefault="00D56D5C" w:rsidP="00E830E8">
            <w:pPr>
              <w:jc w:val="center"/>
              <w:rPr>
                <w:rFonts w:ascii="Arial" w:hAnsi="Arial" w:cs="Arial"/>
                <w:color w:val="000000"/>
                <w:sz w:val="16"/>
                <w:szCs w:val="16"/>
              </w:rPr>
            </w:pPr>
          </w:p>
        </w:tc>
        <w:tc>
          <w:tcPr>
            <w:tcW w:w="357" w:type="dxa"/>
            <w:tcBorders>
              <w:top w:val="nil"/>
              <w:left w:val="nil"/>
              <w:bottom w:val="nil"/>
              <w:right w:val="nil"/>
            </w:tcBorders>
            <w:noWrap/>
            <w:vAlign w:val="bottom"/>
          </w:tcPr>
          <w:p w:rsidR="00D56D5C" w:rsidRPr="009C06DF" w:rsidRDefault="00D56D5C" w:rsidP="00E830E8">
            <w:pPr>
              <w:jc w:val="center"/>
              <w:rPr>
                <w:rFonts w:ascii="Arial" w:hAnsi="Arial" w:cs="Arial"/>
                <w:color w:val="000000"/>
                <w:sz w:val="16"/>
                <w:szCs w:val="16"/>
              </w:rPr>
            </w:pPr>
          </w:p>
        </w:tc>
        <w:tc>
          <w:tcPr>
            <w:tcW w:w="357" w:type="dxa"/>
            <w:tcBorders>
              <w:top w:val="nil"/>
              <w:left w:val="nil"/>
              <w:bottom w:val="nil"/>
              <w:right w:val="nil"/>
            </w:tcBorders>
            <w:noWrap/>
            <w:vAlign w:val="bottom"/>
          </w:tcPr>
          <w:p w:rsidR="00D56D5C" w:rsidRPr="009C06DF" w:rsidRDefault="00D56D5C" w:rsidP="00E830E8">
            <w:pPr>
              <w:jc w:val="center"/>
              <w:rPr>
                <w:rFonts w:ascii="Arial" w:hAnsi="Arial" w:cs="Arial"/>
                <w:color w:val="000000"/>
                <w:sz w:val="16"/>
                <w:szCs w:val="16"/>
              </w:rPr>
            </w:pPr>
          </w:p>
        </w:tc>
        <w:tc>
          <w:tcPr>
            <w:tcW w:w="357" w:type="dxa"/>
            <w:tcBorders>
              <w:top w:val="nil"/>
              <w:left w:val="nil"/>
              <w:bottom w:val="nil"/>
              <w:right w:val="nil"/>
            </w:tcBorders>
            <w:noWrap/>
            <w:vAlign w:val="bottom"/>
          </w:tcPr>
          <w:p w:rsidR="00D56D5C" w:rsidRPr="009C06DF" w:rsidRDefault="00D56D5C" w:rsidP="00E830E8">
            <w:pPr>
              <w:jc w:val="center"/>
              <w:rPr>
                <w:rFonts w:ascii="Arial" w:hAnsi="Arial" w:cs="Arial"/>
                <w:color w:val="000000"/>
                <w:sz w:val="16"/>
                <w:szCs w:val="16"/>
              </w:rPr>
            </w:pPr>
          </w:p>
        </w:tc>
        <w:tc>
          <w:tcPr>
            <w:tcW w:w="357" w:type="dxa"/>
            <w:tcBorders>
              <w:top w:val="nil"/>
              <w:left w:val="nil"/>
              <w:bottom w:val="nil"/>
              <w:right w:val="nil"/>
            </w:tcBorders>
            <w:noWrap/>
            <w:vAlign w:val="bottom"/>
          </w:tcPr>
          <w:p w:rsidR="00D56D5C" w:rsidRPr="009C06DF" w:rsidRDefault="00D56D5C" w:rsidP="00E830E8">
            <w:pPr>
              <w:jc w:val="center"/>
              <w:rPr>
                <w:rFonts w:ascii="Arial" w:hAnsi="Arial" w:cs="Arial"/>
                <w:color w:val="000000"/>
                <w:sz w:val="16"/>
                <w:szCs w:val="16"/>
              </w:rPr>
            </w:pPr>
          </w:p>
        </w:tc>
        <w:tc>
          <w:tcPr>
            <w:tcW w:w="771" w:type="dxa"/>
            <w:gridSpan w:val="2"/>
            <w:tcBorders>
              <w:top w:val="nil"/>
              <w:left w:val="nil"/>
              <w:bottom w:val="nil"/>
              <w:right w:val="nil"/>
            </w:tcBorders>
            <w:noWrap/>
            <w:vAlign w:val="bottom"/>
          </w:tcPr>
          <w:p w:rsidR="00D56D5C" w:rsidRPr="009C06DF" w:rsidRDefault="00D56D5C" w:rsidP="00E830E8">
            <w:pPr>
              <w:jc w:val="center"/>
              <w:rPr>
                <w:rFonts w:ascii="Arial" w:hAnsi="Arial" w:cs="Arial"/>
                <w:color w:val="000000"/>
                <w:sz w:val="16"/>
                <w:szCs w:val="16"/>
              </w:rPr>
            </w:pPr>
          </w:p>
        </w:tc>
        <w:tc>
          <w:tcPr>
            <w:tcW w:w="480" w:type="dxa"/>
            <w:tcBorders>
              <w:top w:val="nil"/>
              <w:left w:val="nil"/>
              <w:bottom w:val="nil"/>
              <w:right w:val="nil"/>
            </w:tcBorders>
            <w:noWrap/>
            <w:vAlign w:val="bottom"/>
          </w:tcPr>
          <w:p w:rsidR="00D56D5C" w:rsidRPr="009C06DF" w:rsidRDefault="00D56D5C" w:rsidP="00E830E8">
            <w:pPr>
              <w:jc w:val="center"/>
              <w:rPr>
                <w:rFonts w:ascii="Arial" w:hAnsi="Arial" w:cs="Arial"/>
                <w:color w:val="000000"/>
                <w:sz w:val="16"/>
                <w:szCs w:val="16"/>
              </w:rPr>
            </w:pPr>
          </w:p>
        </w:tc>
        <w:tc>
          <w:tcPr>
            <w:tcW w:w="1768" w:type="dxa"/>
            <w:tcBorders>
              <w:top w:val="nil"/>
              <w:left w:val="nil"/>
              <w:bottom w:val="nil"/>
              <w:right w:val="nil"/>
            </w:tcBorders>
            <w:noWrap/>
            <w:vAlign w:val="bottom"/>
          </w:tcPr>
          <w:p w:rsidR="00D56D5C" w:rsidRPr="009C06DF" w:rsidRDefault="00D56D5C" w:rsidP="00E830E8">
            <w:pPr>
              <w:jc w:val="right"/>
              <w:rPr>
                <w:rFonts w:ascii="Arial" w:hAnsi="Arial" w:cs="Arial"/>
                <w:color w:val="000000"/>
                <w:sz w:val="20"/>
                <w:szCs w:val="20"/>
              </w:rPr>
            </w:pPr>
            <w:r w:rsidRPr="009C06DF">
              <w:rPr>
                <w:rFonts w:ascii="Arial" w:hAnsi="Arial" w:cs="Arial"/>
                <w:color w:val="000000"/>
                <w:sz w:val="20"/>
                <w:szCs w:val="20"/>
              </w:rPr>
              <w:t>"</w:t>
            </w:r>
          </w:p>
        </w:tc>
      </w:tr>
    </w:tbl>
    <w:p w:rsidR="00C916B3" w:rsidRDefault="00C916B3" w:rsidP="0048783F">
      <w:pPr>
        <w:widowControl w:val="0"/>
        <w:ind w:left="34"/>
        <w:jc w:val="right"/>
        <w:rPr>
          <w:rFonts w:ascii="Arial" w:hAnsi="Arial" w:cs="Arial"/>
        </w:rPr>
      </w:pPr>
    </w:p>
    <w:p w:rsidR="0048783F" w:rsidRDefault="0048783F" w:rsidP="0048783F">
      <w:pPr>
        <w:widowControl w:val="0"/>
        <w:ind w:left="34"/>
        <w:jc w:val="right"/>
        <w:rPr>
          <w:rFonts w:ascii="Arial" w:hAnsi="Arial" w:cs="Arial"/>
        </w:rPr>
      </w:pPr>
      <w:r>
        <w:rPr>
          <w:rFonts w:ascii="Arial" w:hAnsi="Arial" w:cs="Arial"/>
        </w:rPr>
        <w:t>Приложение 5</w:t>
      </w:r>
    </w:p>
    <w:p w:rsidR="0048783F" w:rsidRDefault="0048783F" w:rsidP="0048783F">
      <w:pPr>
        <w:widowControl w:val="0"/>
        <w:ind w:left="34"/>
        <w:jc w:val="right"/>
        <w:rPr>
          <w:rFonts w:ascii="Arial" w:hAnsi="Arial" w:cs="Arial"/>
        </w:rPr>
      </w:pPr>
      <w:r>
        <w:rPr>
          <w:rFonts w:ascii="Arial" w:hAnsi="Arial" w:cs="Arial"/>
        </w:rPr>
        <w:t>к решению Арзамасской городской Думы</w:t>
      </w:r>
    </w:p>
    <w:p w:rsidR="0048783F" w:rsidRDefault="0048783F" w:rsidP="0048783F">
      <w:pPr>
        <w:widowControl w:val="0"/>
        <w:ind w:left="34"/>
        <w:jc w:val="right"/>
        <w:rPr>
          <w:rFonts w:ascii="Arial" w:hAnsi="Arial" w:cs="Arial"/>
        </w:rPr>
      </w:pPr>
      <w:r>
        <w:rPr>
          <w:rFonts w:ascii="Arial" w:hAnsi="Arial" w:cs="Arial"/>
        </w:rPr>
        <w:t>от</w:t>
      </w:r>
      <w:r w:rsidR="00D07DBA">
        <w:rPr>
          <w:rFonts w:ascii="Arial" w:hAnsi="Arial" w:cs="Arial"/>
        </w:rPr>
        <w:t xml:space="preserve"> 26.05.2017 г.  №73</w:t>
      </w:r>
    </w:p>
    <w:p w:rsidR="0048783F" w:rsidRDefault="0048783F" w:rsidP="0048783F">
      <w:pPr>
        <w:widowControl w:val="0"/>
        <w:ind w:left="34"/>
        <w:rPr>
          <w:rFonts w:ascii="Arial" w:hAnsi="Arial" w:cs="Arial"/>
        </w:rPr>
      </w:pPr>
    </w:p>
    <w:p w:rsidR="0048783F" w:rsidRDefault="0048783F" w:rsidP="0048783F">
      <w:pPr>
        <w:widowControl w:val="0"/>
        <w:ind w:left="34"/>
        <w:jc w:val="right"/>
        <w:rPr>
          <w:rFonts w:ascii="Arial" w:hAnsi="Arial" w:cs="Arial"/>
        </w:rPr>
      </w:pPr>
      <w:r w:rsidRPr="00826C4B">
        <w:rPr>
          <w:rFonts w:ascii="Arial" w:hAnsi="Arial" w:cs="Arial"/>
        </w:rPr>
        <w:t>“</w:t>
      </w:r>
      <w:r>
        <w:rPr>
          <w:rFonts w:ascii="Arial" w:hAnsi="Arial" w:cs="Arial"/>
        </w:rPr>
        <w:t>Приложение 6</w:t>
      </w:r>
    </w:p>
    <w:p w:rsidR="0048783F" w:rsidRDefault="0048783F" w:rsidP="0048783F">
      <w:pPr>
        <w:widowControl w:val="0"/>
        <w:ind w:left="34"/>
        <w:jc w:val="right"/>
        <w:rPr>
          <w:rFonts w:ascii="Arial" w:hAnsi="Arial" w:cs="Arial"/>
        </w:rPr>
      </w:pPr>
      <w:r>
        <w:rPr>
          <w:rFonts w:ascii="Arial" w:hAnsi="Arial" w:cs="Arial"/>
        </w:rPr>
        <w:t xml:space="preserve">к решению Арзамасской городской Думы </w:t>
      </w:r>
    </w:p>
    <w:p w:rsidR="0048783F" w:rsidRDefault="0048783F" w:rsidP="0048783F">
      <w:pPr>
        <w:widowControl w:val="0"/>
        <w:ind w:left="34"/>
        <w:jc w:val="right"/>
        <w:rPr>
          <w:rFonts w:ascii="Arial" w:hAnsi="Arial" w:cs="Arial"/>
          <w:i/>
        </w:rPr>
      </w:pPr>
      <w:r>
        <w:rPr>
          <w:rFonts w:ascii="Arial" w:hAnsi="Arial" w:cs="Arial"/>
          <w:i/>
        </w:rPr>
        <w:t xml:space="preserve">''О бюджете городского округа </w:t>
      </w:r>
    </w:p>
    <w:p w:rsidR="0048783F" w:rsidRDefault="0048783F" w:rsidP="0048783F">
      <w:pPr>
        <w:widowControl w:val="0"/>
        <w:ind w:left="34"/>
        <w:jc w:val="right"/>
        <w:rPr>
          <w:rFonts w:ascii="Arial" w:hAnsi="Arial" w:cs="Arial"/>
          <w:i/>
        </w:rPr>
      </w:pPr>
      <w:r>
        <w:rPr>
          <w:rFonts w:ascii="Arial" w:hAnsi="Arial" w:cs="Arial"/>
          <w:i/>
        </w:rPr>
        <w:t>город Арзамас на 2017 год"</w:t>
      </w:r>
    </w:p>
    <w:p w:rsidR="00D56D5C" w:rsidRDefault="0048783F" w:rsidP="0048783F">
      <w:pPr>
        <w:jc w:val="right"/>
        <w:rPr>
          <w:rFonts w:ascii="Arial" w:hAnsi="Arial" w:cs="Arial"/>
        </w:rPr>
      </w:pPr>
      <w:r>
        <w:rPr>
          <w:rFonts w:ascii="Arial" w:hAnsi="Arial" w:cs="Arial"/>
        </w:rPr>
        <w:t xml:space="preserve">                                         от 27.12.2016г.  № 112</w:t>
      </w:r>
    </w:p>
    <w:tbl>
      <w:tblPr>
        <w:tblW w:w="10289" w:type="dxa"/>
        <w:tblInd w:w="-176" w:type="dxa"/>
        <w:tblLayout w:type="fixed"/>
        <w:tblLook w:val="04A0"/>
      </w:tblPr>
      <w:tblGrid>
        <w:gridCol w:w="4924"/>
        <w:gridCol w:w="545"/>
        <w:gridCol w:w="570"/>
        <w:gridCol w:w="461"/>
        <w:gridCol w:w="339"/>
        <w:gridCol w:w="498"/>
        <w:gridCol w:w="865"/>
        <w:gridCol w:w="587"/>
        <w:gridCol w:w="1500"/>
      </w:tblGrid>
      <w:tr w:rsidR="002A7ADA" w:rsidRPr="002A7ADA" w:rsidTr="00AC4AF4">
        <w:trPr>
          <w:trHeight w:val="1905"/>
        </w:trPr>
        <w:tc>
          <w:tcPr>
            <w:tcW w:w="10289" w:type="dxa"/>
            <w:gridSpan w:val="9"/>
            <w:tcBorders>
              <w:top w:val="nil"/>
              <w:left w:val="nil"/>
              <w:bottom w:val="nil"/>
              <w:right w:val="nil"/>
            </w:tcBorders>
            <w:shd w:val="clear" w:color="000000" w:fill="FFFFFF"/>
            <w:vAlign w:val="bottom"/>
          </w:tcPr>
          <w:p w:rsidR="002A7ADA" w:rsidRPr="002A7ADA" w:rsidRDefault="002A7ADA" w:rsidP="002A7ADA">
            <w:pPr>
              <w:jc w:val="center"/>
              <w:rPr>
                <w:rFonts w:ascii="Arial" w:hAnsi="Arial" w:cs="Arial"/>
                <w:b/>
                <w:bCs/>
              </w:rPr>
            </w:pPr>
            <w:r w:rsidRPr="002A7ADA">
              <w:rPr>
                <w:rFonts w:ascii="Arial" w:hAnsi="Arial" w:cs="Arial"/>
                <w:b/>
                <w:bCs/>
              </w:rPr>
              <w:t xml:space="preserve">Распределение бюджетных ассигнований </w:t>
            </w:r>
            <w:r w:rsidRPr="002A7ADA">
              <w:rPr>
                <w:rFonts w:ascii="Arial" w:hAnsi="Arial" w:cs="Arial"/>
                <w:b/>
                <w:bCs/>
              </w:rPr>
              <w:br/>
              <w:t xml:space="preserve">по разделам и подразделам, целевым статьям </w:t>
            </w:r>
            <w:r w:rsidRPr="002A7ADA">
              <w:rPr>
                <w:rFonts w:ascii="Arial" w:hAnsi="Arial" w:cs="Arial"/>
                <w:b/>
                <w:bCs/>
              </w:rPr>
              <w:br/>
              <w:t xml:space="preserve">(муниципальным программам и непрограммным направлениям деятельности) </w:t>
            </w:r>
            <w:r w:rsidRPr="002A7ADA">
              <w:rPr>
                <w:rFonts w:ascii="Arial" w:hAnsi="Arial" w:cs="Arial"/>
                <w:b/>
                <w:bCs/>
              </w:rPr>
              <w:br/>
              <w:t>и видам расходов классификации расходов бюджета на 2017 год</w:t>
            </w:r>
          </w:p>
        </w:tc>
      </w:tr>
      <w:tr w:rsidR="002A7ADA" w:rsidRPr="002A7ADA" w:rsidTr="00AC4AF4">
        <w:trPr>
          <w:trHeight w:val="267"/>
        </w:trPr>
        <w:tc>
          <w:tcPr>
            <w:tcW w:w="4924" w:type="dxa"/>
            <w:tcBorders>
              <w:top w:val="nil"/>
              <w:left w:val="nil"/>
              <w:bottom w:val="nil"/>
              <w:right w:val="nil"/>
            </w:tcBorders>
            <w:shd w:val="clear" w:color="000000" w:fill="FFFFFF"/>
          </w:tcPr>
          <w:p w:rsidR="002A7ADA" w:rsidRPr="002A7ADA" w:rsidRDefault="002A7ADA" w:rsidP="002A7ADA">
            <w:pPr>
              <w:rPr>
                <w:rFonts w:ascii="Arial" w:hAnsi="Arial" w:cs="Arial"/>
              </w:rPr>
            </w:pPr>
            <w:r w:rsidRPr="002A7ADA">
              <w:rPr>
                <w:rFonts w:ascii="Arial" w:hAnsi="Arial" w:cs="Arial"/>
              </w:rPr>
              <w:t> </w:t>
            </w:r>
          </w:p>
        </w:tc>
        <w:tc>
          <w:tcPr>
            <w:tcW w:w="545" w:type="dxa"/>
            <w:tcBorders>
              <w:top w:val="nil"/>
              <w:left w:val="nil"/>
              <w:bottom w:val="nil"/>
              <w:right w:val="nil"/>
            </w:tcBorders>
            <w:shd w:val="clear" w:color="000000" w:fill="FFFFFF"/>
            <w:vAlign w:val="center"/>
          </w:tcPr>
          <w:p w:rsidR="002A7ADA" w:rsidRPr="002A7ADA" w:rsidRDefault="002A7ADA" w:rsidP="002A7ADA">
            <w:pPr>
              <w:jc w:val="center"/>
              <w:rPr>
                <w:rFonts w:ascii="Arial" w:hAnsi="Arial" w:cs="Arial"/>
              </w:rPr>
            </w:pPr>
            <w:r w:rsidRPr="002A7ADA">
              <w:rPr>
                <w:rFonts w:ascii="Arial" w:hAnsi="Arial" w:cs="Arial"/>
              </w:rPr>
              <w:t> </w:t>
            </w:r>
          </w:p>
        </w:tc>
        <w:tc>
          <w:tcPr>
            <w:tcW w:w="570" w:type="dxa"/>
            <w:tcBorders>
              <w:top w:val="nil"/>
              <w:left w:val="nil"/>
              <w:bottom w:val="nil"/>
              <w:right w:val="nil"/>
            </w:tcBorders>
            <w:shd w:val="clear" w:color="000000" w:fill="FFFFFF"/>
            <w:vAlign w:val="center"/>
          </w:tcPr>
          <w:p w:rsidR="002A7ADA" w:rsidRPr="002A7ADA" w:rsidRDefault="002A7ADA" w:rsidP="002A7ADA">
            <w:pPr>
              <w:jc w:val="center"/>
              <w:rPr>
                <w:rFonts w:ascii="Arial" w:hAnsi="Arial" w:cs="Arial"/>
              </w:rPr>
            </w:pPr>
            <w:r w:rsidRPr="002A7ADA">
              <w:rPr>
                <w:rFonts w:ascii="Arial" w:hAnsi="Arial" w:cs="Arial"/>
              </w:rPr>
              <w:t> </w:t>
            </w:r>
          </w:p>
        </w:tc>
        <w:tc>
          <w:tcPr>
            <w:tcW w:w="461" w:type="dxa"/>
            <w:tcBorders>
              <w:top w:val="nil"/>
              <w:left w:val="nil"/>
              <w:bottom w:val="nil"/>
              <w:right w:val="nil"/>
            </w:tcBorders>
            <w:shd w:val="clear" w:color="000000" w:fill="FFFFFF"/>
            <w:vAlign w:val="center"/>
          </w:tcPr>
          <w:p w:rsidR="002A7ADA" w:rsidRPr="002A7ADA" w:rsidRDefault="002A7ADA" w:rsidP="002A7ADA">
            <w:pPr>
              <w:jc w:val="center"/>
              <w:rPr>
                <w:rFonts w:ascii="Arial" w:hAnsi="Arial" w:cs="Arial"/>
              </w:rPr>
            </w:pPr>
            <w:r w:rsidRPr="002A7ADA">
              <w:rPr>
                <w:rFonts w:ascii="Arial" w:hAnsi="Arial" w:cs="Arial"/>
              </w:rPr>
              <w:t> </w:t>
            </w:r>
          </w:p>
        </w:tc>
        <w:tc>
          <w:tcPr>
            <w:tcW w:w="339" w:type="dxa"/>
            <w:tcBorders>
              <w:top w:val="nil"/>
              <w:left w:val="nil"/>
              <w:bottom w:val="nil"/>
              <w:right w:val="nil"/>
            </w:tcBorders>
            <w:shd w:val="clear" w:color="000000" w:fill="FFFFFF"/>
            <w:vAlign w:val="center"/>
          </w:tcPr>
          <w:p w:rsidR="002A7ADA" w:rsidRPr="002A7ADA" w:rsidRDefault="002A7ADA" w:rsidP="002A7ADA">
            <w:pPr>
              <w:jc w:val="center"/>
              <w:rPr>
                <w:rFonts w:ascii="Arial" w:hAnsi="Arial" w:cs="Arial"/>
              </w:rPr>
            </w:pPr>
            <w:r w:rsidRPr="002A7ADA">
              <w:rPr>
                <w:rFonts w:ascii="Arial" w:hAnsi="Arial" w:cs="Arial"/>
              </w:rPr>
              <w:t> </w:t>
            </w:r>
          </w:p>
        </w:tc>
        <w:tc>
          <w:tcPr>
            <w:tcW w:w="498" w:type="dxa"/>
            <w:tcBorders>
              <w:top w:val="nil"/>
              <w:left w:val="nil"/>
              <w:bottom w:val="nil"/>
              <w:right w:val="nil"/>
            </w:tcBorders>
            <w:shd w:val="clear" w:color="000000" w:fill="FFFFFF"/>
            <w:vAlign w:val="center"/>
          </w:tcPr>
          <w:p w:rsidR="002A7ADA" w:rsidRPr="002A7ADA" w:rsidRDefault="002A7ADA" w:rsidP="002A7ADA">
            <w:pPr>
              <w:jc w:val="center"/>
              <w:rPr>
                <w:rFonts w:ascii="Arial" w:hAnsi="Arial" w:cs="Arial"/>
              </w:rPr>
            </w:pPr>
            <w:r w:rsidRPr="002A7ADA">
              <w:rPr>
                <w:rFonts w:ascii="Arial" w:hAnsi="Arial" w:cs="Arial"/>
              </w:rPr>
              <w:t> </w:t>
            </w:r>
          </w:p>
        </w:tc>
        <w:tc>
          <w:tcPr>
            <w:tcW w:w="865" w:type="dxa"/>
            <w:tcBorders>
              <w:top w:val="nil"/>
              <w:left w:val="nil"/>
              <w:bottom w:val="nil"/>
              <w:right w:val="nil"/>
            </w:tcBorders>
            <w:shd w:val="clear" w:color="000000" w:fill="FFFFFF"/>
            <w:vAlign w:val="center"/>
          </w:tcPr>
          <w:p w:rsidR="002A7ADA" w:rsidRPr="002A7ADA" w:rsidRDefault="002A7ADA" w:rsidP="002A7ADA">
            <w:pPr>
              <w:jc w:val="center"/>
              <w:rPr>
                <w:rFonts w:ascii="Arial" w:hAnsi="Arial" w:cs="Arial"/>
              </w:rPr>
            </w:pPr>
            <w:r w:rsidRPr="002A7ADA">
              <w:rPr>
                <w:rFonts w:ascii="Arial" w:hAnsi="Arial" w:cs="Arial"/>
              </w:rPr>
              <w:t> </w:t>
            </w:r>
          </w:p>
        </w:tc>
        <w:tc>
          <w:tcPr>
            <w:tcW w:w="587" w:type="dxa"/>
            <w:tcBorders>
              <w:top w:val="nil"/>
              <w:left w:val="nil"/>
              <w:bottom w:val="nil"/>
              <w:right w:val="nil"/>
            </w:tcBorders>
            <w:shd w:val="clear" w:color="000000" w:fill="FFFFFF"/>
            <w:vAlign w:val="center"/>
          </w:tcPr>
          <w:p w:rsidR="002A7ADA" w:rsidRPr="002A7ADA" w:rsidRDefault="002A7ADA" w:rsidP="002A7ADA">
            <w:pPr>
              <w:jc w:val="center"/>
              <w:rPr>
                <w:rFonts w:ascii="Arial" w:hAnsi="Arial" w:cs="Arial"/>
              </w:rPr>
            </w:pPr>
            <w:r w:rsidRPr="002A7ADA">
              <w:rPr>
                <w:rFonts w:ascii="Arial" w:hAnsi="Arial" w:cs="Arial"/>
              </w:rPr>
              <w:t> </w:t>
            </w:r>
          </w:p>
        </w:tc>
        <w:tc>
          <w:tcPr>
            <w:tcW w:w="1500" w:type="dxa"/>
            <w:tcBorders>
              <w:top w:val="nil"/>
              <w:left w:val="nil"/>
              <w:bottom w:val="nil"/>
              <w:right w:val="nil"/>
            </w:tcBorders>
            <w:shd w:val="clear" w:color="000000" w:fill="FFFFFF"/>
            <w:noWrap/>
            <w:vAlign w:val="center"/>
          </w:tcPr>
          <w:p w:rsidR="002A7ADA" w:rsidRPr="002A7ADA" w:rsidRDefault="002A7ADA" w:rsidP="002A7ADA">
            <w:pPr>
              <w:jc w:val="right"/>
              <w:rPr>
                <w:rFonts w:ascii="Arial" w:hAnsi="Arial" w:cs="Arial"/>
              </w:rPr>
            </w:pPr>
            <w:r w:rsidRPr="002A7ADA">
              <w:rPr>
                <w:rFonts w:ascii="Arial" w:hAnsi="Arial" w:cs="Arial"/>
              </w:rPr>
              <w:t> </w:t>
            </w:r>
          </w:p>
        </w:tc>
      </w:tr>
      <w:tr w:rsidR="002A7ADA" w:rsidRPr="002A7ADA" w:rsidTr="00AC4AF4">
        <w:trPr>
          <w:trHeight w:val="615"/>
        </w:trPr>
        <w:tc>
          <w:tcPr>
            <w:tcW w:w="49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rPr>
            </w:pPr>
            <w:r w:rsidRPr="002A7ADA">
              <w:rPr>
                <w:rFonts w:ascii="Arial" w:hAnsi="Arial" w:cs="Arial"/>
                <w:b/>
                <w:bCs/>
              </w:rPr>
              <w:t>Наименование показателя</w:t>
            </w:r>
          </w:p>
        </w:tc>
        <w:tc>
          <w:tcPr>
            <w:tcW w:w="3865" w:type="dxa"/>
            <w:gridSpan w:val="7"/>
            <w:tcBorders>
              <w:top w:val="single" w:sz="4" w:space="0" w:color="auto"/>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rPr>
            </w:pPr>
            <w:r w:rsidRPr="002A7ADA">
              <w:rPr>
                <w:rFonts w:ascii="Arial" w:hAnsi="Arial" w:cs="Arial"/>
                <w:b/>
                <w:bCs/>
              </w:rPr>
              <w:t>код бюджетной классификации</w:t>
            </w:r>
          </w:p>
        </w:tc>
        <w:tc>
          <w:tcPr>
            <w:tcW w:w="15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A7ADA" w:rsidRPr="002A7ADA" w:rsidRDefault="002A7ADA" w:rsidP="002A7ADA">
            <w:pPr>
              <w:jc w:val="center"/>
              <w:rPr>
                <w:rFonts w:ascii="Arial" w:hAnsi="Arial" w:cs="Arial"/>
                <w:b/>
                <w:bCs/>
              </w:rPr>
            </w:pPr>
            <w:r w:rsidRPr="002A7ADA">
              <w:rPr>
                <w:rFonts w:ascii="Arial" w:hAnsi="Arial" w:cs="Arial"/>
                <w:b/>
                <w:bCs/>
              </w:rPr>
              <w:t xml:space="preserve">Сумма,   </w:t>
            </w:r>
            <w:r w:rsidRPr="002A7ADA">
              <w:rPr>
                <w:rFonts w:ascii="Arial" w:hAnsi="Arial" w:cs="Arial"/>
                <w:b/>
                <w:bCs/>
              </w:rPr>
              <w:br/>
              <w:t>тыс.руб.</w:t>
            </w:r>
          </w:p>
        </w:tc>
      </w:tr>
      <w:tr w:rsidR="002A7ADA" w:rsidRPr="002A7ADA" w:rsidTr="00AC4AF4">
        <w:trPr>
          <w:trHeight w:val="1140"/>
        </w:trPr>
        <w:tc>
          <w:tcPr>
            <w:tcW w:w="4924" w:type="dxa"/>
            <w:vMerge/>
            <w:tcBorders>
              <w:top w:val="single" w:sz="4" w:space="0" w:color="auto"/>
              <w:left w:val="single" w:sz="4" w:space="0" w:color="auto"/>
              <w:bottom w:val="single" w:sz="4" w:space="0" w:color="auto"/>
              <w:right w:val="single" w:sz="4" w:space="0" w:color="auto"/>
            </w:tcBorders>
            <w:vAlign w:val="center"/>
          </w:tcPr>
          <w:p w:rsidR="002A7ADA" w:rsidRPr="002A7ADA" w:rsidRDefault="002A7ADA" w:rsidP="002A7ADA">
            <w:pPr>
              <w:rPr>
                <w:rFonts w:ascii="Arial" w:hAnsi="Arial" w:cs="Arial"/>
                <w:b/>
                <w:bCs/>
              </w:rPr>
            </w:pPr>
          </w:p>
        </w:tc>
        <w:tc>
          <w:tcPr>
            <w:tcW w:w="54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18"/>
                <w:szCs w:val="18"/>
              </w:rPr>
            </w:pPr>
            <w:r w:rsidRPr="002A7ADA">
              <w:rPr>
                <w:rFonts w:ascii="Arial" w:hAnsi="Arial" w:cs="Arial"/>
                <w:b/>
                <w:bCs/>
                <w:sz w:val="18"/>
                <w:szCs w:val="18"/>
              </w:rPr>
              <w:t>Раз</w:t>
            </w:r>
            <w:r w:rsidRPr="002A7ADA">
              <w:rPr>
                <w:rFonts w:ascii="Arial" w:hAnsi="Arial" w:cs="Arial"/>
                <w:b/>
                <w:bCs/>
                <w:sz w:val="18"/>
                <w:szCs w:val="18"/>
              </w:rPr>
              <w:br/>
              <w:t>дел</w:t>
            </w:r>
          </w:p>
        </w:tc>
        <w:tc>
          <w:tcPr>
            <w:tcW w:w="57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18"/>
                <w:szCs w:val="18"/>
              </w:rPr>
            </w:pPr>
            <w:r w:rsidRPr="002A7ADA">
              <w:rPr>
                <w:rFonts w:ascii="Arial" w:hAnsi="Arial" w:cs="Arial"/>
                <w:b/>
                <w:bCs/>
                <w:sz w:val="18"/>
                <w:szCs w:val="18"/>
              </w:rPr>
              <w:t>Под</w:t>
            </w:r>
            <w:r w:rsidRPr="002A7ADA">
              <w:rPr>
                <w:rFonts w:ascii="Arial" w:hAnsi="Arial" w:cs="Arial"/>
                <w:b/>
                <w:bCs/>
                <w:sz w:val="18"/>
                <w:szCs w:val="18"/>
              </w:rPr>
              <w:br/>
              <w:t>раз</w:t>
            </w:r>
            <w:r w:rsidRPr="002A7ADA">
              <w:rPr>
                <w:rFonts w:ascii="Arial" w:hAnsi="Arial" w:cs="Arial"/>
                <w:b/>
                <w:bCs/>
                <w:sz w:val="18"/>
                <w:szCs w:val="18"/>
              </w:rPr>
              <w:br/>
              <w:t>дел</w:t>
            </w:r>
          </w:p>
        </w:tc>
        <w:tc>
          <w:tcPr>
            <w:tcW w:w="2163" w:type="dxa"/>
            <w:gridSpan w:val="4"/>
            <w:tcBorders>
              <w:top w:val="single" w:sz="4" w:space="0" w:color="auto"/>
              <w:left w:val="nil"/>
              <w:bottom w:val="single" w:sz="4" w:space="0" w:color="auto"/>
              <w:right w:val="single" w:sz="4" w:space="0" w:color="000000"/>
            </w:tcBorders>
            <w:shd w:val="clear" w:color="000000" w:fill="FFFFFF"/>
            <w:vAlign w:val="center"/>
          </w:tcPr>
          <w:p w:rsidR="002A7ADA" w:rsidRPr="002A7ADA" w:rsidRDefault="002A7ADA" w:rsidP="002A7ADA">
            <w:pPr>
              <w:jc w:val="center"/>
              <w:rPr>
                <w:rFonts w:ascii="Arial" w:hAnsi="Arial" w:cs="Arial"/>
                <w:b/>
                <w:bCs/>
                <w:sz w:val="18"/>
                <w:szCs w:val="18"/>
              </w:rPr>
            </w:pPr>
            <w:r w:rsidRPr="002A7ADA">
              <w:rPr>
                <w:rFonts w:ascii="Arial" w:hAnsi="Arial" w:cs="Arial"/>
                <w:b/>
                <w:bCs/>
                <w:sz w:val="18"/>
                <w:szCs w:val="18"/>
              </w:rPr>
              <w:t>Целевая статья</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18"/>
                <w:szCs w:val="18"/>
              </w:rPr>
            </w:pPr>
            <w:r w:rsidRPr="002A7ADA">
              <w:rPr>
                <w:rFonts w:ascii="Arial" w:hAnsi="Arial" w:cs="Arial"/>
                <w:b/>
                <w:bCs/>
                <w:sz w:val="18"/>
                <w:szCs w:val="18"/>
              </w:rPr>
              <w:t xml:space="preserve">Вид </w:t>
            </w:r>
            <w:r w:rsidRPr="002A7ADA">
              <w:rPr>
                <w:rFonts w:ascii="Arial" w:hAnsi="Arial" w:cs="Arial"/>
                <w:b/>
                <w:bCs/>
                <w:sz w:val="18"/>
                <w:szCs w:val="18"/>
              </w:rPr>
              <w:br/>
              <w:t>рас-</w:t>
            </w:r>
            <w:r w:rsidRPr="002A7ADA">
              <w:rPr>
                <w:rFonts w:ascii="Arial" w:hAnsi="Arial" w:cs="Arial"/>
                <w:b/>
                <w:bCs/>
                <w:sz w:val="18"/>
                <w:szCs w:val="18"/>
              </w:rPr>
              <w:br/>
              <w:t>ходов</w:t>
            </w:r>
          </w:p>
        </w:tc>
        <w:tc>
          <w:tcPr>
            <w:tcW w:w="1500" w:type="dxa"/>
            <w:vMerge/>
            <w:tcBorders>
              <w:top w:val="single" w:sz="4" w:space="0" w:color="auto"/>
              <w:left w:val="single" w:sz="4" w:space="0" w:color="auto"/>
              <w:bottom w:val="single" w:sz="4" w:space="0" w:color="000000"/>
              <w:right w:val="single" w:sz="4" w:space="0" w:color="auto"/>
            </w:tcBorders>
            <w:vAlign w:val="center"/>
          </w:tcPr>
          <w:p w:rsidR="002A7ADA" w:rsidRPr="002A7ADA" w:rsidRDefault="002A7ADA" w:rsidP="002A7ADA">
            <w:pPr>
              <w:rPr>
                <w:rFonts w:ascii="Arial" w:hAnsi="Arial" w:cs="Arial"/>
                <w:b/>
                <w:bCs/>
              </w:rPr>
            </w:pPr>
          </w:p>
        </w:tc>
      </w:tr>
      <w:tr w:rsidR="002A7ADA" w:rsidRPr="002A7ADA" w:rsidTr="00AC4AF4">
        <w:trPr>
          <w:trHeight w:val="255"/>
        </w:trPr>
        <w:tc>
          <w:tcPr>
            <w:tcW w:w="4924" w:type="dxa"/>
            <w:tcBorders>
              <w:top w:val="nil"/>
              <w:left w:val="single" w:sz="4" w:space="0" w:color="auto"/>
              <w:bottom w:val="single" w:sz="4" w:space="0" w:color="auto"/>
              <w:right w:val="single" w:sz="4" w:space="0" w:color="auto"/>
            </w:tcBorders>
            <w:shd w:val="clear" w:color="000000" w:fill="FFFFFF"/>
            <w:noWrap/>
            <w:vAlign w:val="center"/>
          </w:tcPr>
          <w:p w:rsidR="002A7ADA" w:rsidRPr="002A7ADA" w:rsidRDefault="002A7ADA" w:rsidP="002A7ADA">
            <w:pPr>
              <w:jc w:val="center"/>
              <w:rPr>
                <w:rFonts w:ascii="Arial" w:hAnsi="Arial" w:cs="Arial"/>
                <w:b/>
                <w:bCs/>
                <w:sz w:val="20"/>
                <w:szCs w:val="20"/>
              </w:rPr>
            </w:pPr>
            <w:r w:rsidRPr="002A7ADA">
              <w:rPr>
                <w:rFonts w:ascii="Arial" w:hAnsi="Arial" w:cs="Arial"/>
                <w:b/>
                <w:bCs/>
                <w:sz w:val="20"/>
                <w:szCs w:val="20"/>
              </w:rPr>
              <w:t>1</w:t>
            </w:r>
          </w:p>
        </w:tc>
        <w:tc>
          <w:tcPr>
            <w:tcW w:w="545" w:type="dxa"/>
            <w:tcBorders>
              <w:top w:val="nil"/>
              <w:left w:val="nil"/>
              <w:bottom w:val="single" w:sz="4" w:space="0" w:color="auto"/>
              <w:right w:val="single" w:sz="4" w:space="0" w:color="auto"/>
            </w:tcBorders>
            <w:shd w:val="clear" w:color="000000" w:fill="FFFFFF"/>
            <w:noWrap/>
            <w:vAlign w:val="center"/>
          </w:tcPr>
          <w:p w:rsidR="002A7ADA" w:rsidRPr="002A7ADA" w:rsidRDefault="002A7ADA" w:rsidP="002A7ADA">
            <w:pPr>
              <w:jc w:val="center"/>
              <w:rPr>
                <w:rFonts w:ascii="Arial" w:hAnsi="Arial" w:cs="Arial"/>
                <w:b/>
                <w:bCs/>
                <w:sz w:val="20"/>
                <w:szCs w:val="20"/>
              </w:rPr>
            </w:pPr>
            <w:r w:rsidRPr="002A7ADA">
              <w:rPr>
                <w:rFonts w:ascii="Arial" w:hAnsi="Arial" w:cs="Arial"/>
                <w:b/>
                <w:bCs/>
                <w:sz w:val="20"/>
                <w:szCs w:val="20"/>
              </w:rPr>
              <w:t>2</w:t>
            </w:r>
          </w:p>
        </w:tc>
        <w:tc>
          <w:tcPr>
            <w:tcW w:w="570" w:type="dxa"/>
            <w:tcBorders>
              <w:top w:val="nil"/>
              <w:left w:val="nil"/>
              <w:bottom w:val="single" w:sz="4" w:space="0" w:color="auto"/>
              <w:right w:val="single" w:sz="4" w:space="0" w:color="auto"/>
            </w:tcBorders>
            <w:shd w:val="clear" w:color="000000" w:fill="FFFFFF"/>
            <w:noWrap/>
            <w:vAlign w:val="center"/>
          </w:tcPr>
          <w:p w:rsidR="002A7ADA" w:rsidRPr="002A7ADA" w:rsidRDefault="002A7ADA" w:rsidP="002A7ADA">
            <w:pPr>
              <w:jc w:val="center"/>
              <w:rPr>
                <w:rFonts w:ascii="Arial" w:hAnsi="Arial" w:cs="Arial"/>
                <w:b/>
                <w:bCs/>
                <w:sz w:val="20"/>
                <w:szCs w:val="20"/>
              </w:rPr>
            </w:pPr>
            <w:r w:rsidRPr="002A7ADA">
              <w:rPr>
                <w:rFonts w:ascii="Arial" w:hAnsi="Arial" w:cs="Arial"/>
                <w:b/>
                <w:bCs/>
                <w:sz w:val="20"/>
                <w:szCs w:val="20"/>
              </w:rPr>
              <w:t>3</w:t>
            </w:r>
          </w:p>
        </w:tc>
        <w:tc>
          <w:tcPr>
            <w:tcW w:w="2163" w:type="dxa"/>
            <w:gridSpan w:val="4"/>
            <w:tcBorders>
              <w:top w:val="single" w:sz="4" w:space="0" w:color="auto"/>
              <w:left w:val="nil"/>
              <w:bottom w:val="single" w:sz="4" w:space="0" w:color="auto"/>
              <w:right w:val="single" w:sz="4" w:space="0" w:color="000000"/>
            </w:tcBorders>
            <w:shd w:val="clear" w:color="000000" w:fill="FFFFFF"/>
            <w:noWrap/>
            <w:vAlign w:val="center"/>
          </w:tcPr>
          <w:p w:rsidR="002A7ADA" w:rsidRPr="002A7ADA" w:rsidRDefault="002A7ADA" w:rsidP="002A7ADA">
            <w:pPr>
              <w:jc w:val="center"/>
              <w:rPr>
                <w:rFonts w:ascii="Arial" w:hAnsi="Arial" w:cs="Arial"/>
                <w:b/>
                <w:bCs/>
                <w:sz w:val="20"/>
                <w:szCs w:val="20"/>
              </w:rPr>
            </w:pPr>
            <w:r w:rsidRPr="002A7ADA">
              <w:rPr>
                <w:rFonts w:ascii="Arial" w:hAnsi="Arial" w:cs="Arial"/>
                <w:b/>
                <w:bCs/>
                <w:sz w:val="20"/>
                <w:szCs w:val="20"/>
              </w:rPr>
              <w:t>4</w:t>
            </w:r>
          </w:p>
        </w:tc>
        <w:tc>
          <w:tcPr>
            <w:tcW w:w="587" w:type="dxa"/>
            <w:tcBorders>
              <w:top w:val="nil"/>
              <w:left w:val="nil"/>
              <w:bottom w:val="single" w:sz="4" w:space="0" w:color="auto"/>
              <w:right w:val="single" w:sz="4" w:space="0" w:color="auto"/>
            </w:tcBorders>
            <w:shd w:val="clear" w:color="000000" w:fill="FFFFFF"/>
            <w:noWrap/>
            <w:vAlign w:val="center"/>
          </w:tcPr>
          <w:p w:rsidR="002A7ADA" w:rsidRPr="002A7ADA" w:rsidRDefault="002A7ADA" w:rsidP="002A7ADA">
            <w:pPr>
              <w:jc w:val="center"/>
              <w:rPr>
                <w:rFonts w:ascii="Arial" w:hAnsi="Arial" w:cs="Arial"/>
                <w:b/>
                <w:bCs/>
                <w:sz w:val="20"/>
                <w:szCs w:val="20"/>
              </w:rPr>
            </w:pPr>
            <w:r w:rsidRPr="002A7ADA">
              <w:rPr>
                <w:rFonts w:ascii="Arial" w:hAnsi="Arial" w:cs="Arial"/>
                <w:b/>
                <w:bCs/>
                <w:sz w:val="20"/>
                <w:szCs w:val="20"/>
              </w:rPr>
              <w:t>5</w:t>
            </w:r>
          </w:p>
        </w:tc>
        <w:tc>
          <w:tcPr>
            <w:tcW w:w="1500" w:type="dxa"/>
            <w:tcBorders>
              <w:top w:val="nil"/>
              <w:left w:val="nil"/>
              <w:bottom w:val="single" w:sz="4" w:space="0" w:color="auto"/>
              <w:right w:val="single" w:sz="4" w:space="0" w:color="auto"/>
            </w:tcBorders>
            <w:shd w:val="clear" w:color="000000" w:fill="FFFFFF"/>
            <w:noWrap/>
            <w:vAlign w:val="center"/>
          </w:tcPr>
          <w:p w:rsidR="002A7ADA" w:rsidRPr="002A7ADA" w:rsidRDefault="002A7ADA" w:rsidP="002A7ADA">
            <w:pPr>
              <w:jc w:val="center"/>
              <w:rPr>
                <w:rFonts w:ascii="Arial" w:hAnsi="Arial" w:cs="Arial"/>
                <w:b/>
                <w:bCs/>
                <w:sz w:val="20"/>
                <w:szCs w:val="20"/>
              </w:rPr>
            </w:pPr>
            <w:r w:rsidRPr="002A7ADA">
              <w:rPr>
                <w:rFonts w:ascii="Arial" w:hAnsi="Arial" w:cs="Arial"/>
                <w:b/>
                <w:bCs/>
                <w:sz w:val="20"/>
                <w:szCs w:val="20"/>
              </w:rPr>
              <w:t>6</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Общегосударственные вопросы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170 716,8</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1 492,3</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1 492,3</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1 492,3</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Содержание аппарата управления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1 492,3</w:t>
            </w:r>
          </w:p>
        </w:tc>
      </w:tr>
      <w:tr w:rsidR="002A7ADA" w:rsidRPr="002A7ADA" w:rsidTr="003D0532">
        <w:trPr>
          <w:trHeight w:val="33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Глава муниципального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1 492,3</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1 147,2</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345,1</w:t>
            </w:r>
          </w:p>
        </w:tc>
      </w:tr>
      <w:tr w:rsidR="002A7ADA" w:rsidRPr="002A7ADA" w:rsidTr="003D0532">
        <w:trPr>
          <w:trHeight w:val="1259"/>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9 465,7</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9 465,7</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9 465,7</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Содержание аппарата управления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9 465,7</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обеспечение функций органов местного самоуправления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8 163,4</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5 418,6</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Иные выплаты персоналу государственных (муниципальных) органов, за исключением фонда оплаты труда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140,0</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1 574,3</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105,9</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924,0</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Уплата иных платежей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853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0,6</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Пре</w:t>
            </w:r>
            <w:r w:rsidR="003D0532">
              <w:rPr>
                <w:rFonts w:ascii="Arial" w:hAnsi="Arial" w:cs="Arial"/>
                <w:b/>
                <w:bCs/>
              </w:rPr>
              <w:t>д</w:t>
            </w:r>
            <w:r w:rsidRPr="002A7ADA">
              <w:rPr>
                <w:rFonts w:ascii="Arial" w:hAnsi="Arial" w:cs="Arial"/>
                <w:b/>
                <w:bCs/>
              </w:rPr>
              <w:t>седатель представительного органа местного самоуправления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1 302,3</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1 000,3</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302,0</w:t>
            </w:r>
          </w:p>
        </w:tc>
      </w:tr>
      <w:tr w:rsidR="002A7ADA" w:rsidRPr="002A7ADA" w:rsidTr="003D0532">
        <w:trPr>
          <w:trHeight w:val="162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72 845,7</w:t>
            </w:r>
          </w:p>
        </w:tc>
      </w:tr>
      <w:tr w:rsidR="002A7ADA" w:rsidRPr="002A7ADA" w:rsidTr="003D0532">
        <w:trPr>
          <w:trHeight w:val="667"/>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"Развитие образования городского округа город Арзамас на 2015 -2017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3 615,3</w:t>
            </w:r>
          </w:p>
        </w:tc>
      </w:tr>
      <w:tr w:rsidR="002A7ADA" w:rsidRPr="002A7ADA" w:rsidTr="003D0532">
        <w:trPr>
          <w:trHeight w:val="82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5 "Обеспечение эффективности исполнения отдельных муниципальных функций"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3 615,3</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Реализация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образовательных организаций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1 164,7</w:t>
            </w:r>
          </w:p>
        </w:tc>
      </w:tr>
      <w:tr w:rsidR="002A7ADA" w:rsidRPr="002A7ADA" w:rsidTr="003D0532">
        <w:trPr>
          <w:trHeight w:val="339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за счет субвенций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73010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1 164,7</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 xml:space="preserve">Фонд оплаты труда государственных (муниципальных) органов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287,3</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Иные выплаты персоналу государственных (муниципальных) органов, за исключением фонда оплаты труда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1,5</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86,8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41,0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748,1</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Реализация полномочий по организации и осуществлению деятельности по опеке и попечительству в отношении несовершеннолетних граждан</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2 450,6</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за счет субвенций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73020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2 450,6</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lastRenderedPageBreak/>
              <w:t xml:space="preserve">Фонд оплаты труда государственных (муниципальных) органов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1 819,9</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Иные выплаты персоналу государственных (муниципальных) органов, за исключением фонда оплаты труда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1,8</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549,6</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24,6</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54,7</w:t>
            </w:r>
          </w:p>
        </w:tc>
      </w:tr>
      <w:tr w:rsidR="002A7ADA" w:rsidRPr="002A7ADA" w:rsidTr="003D0532">
        <w:trPr>
          <w:trHeight w:val="1343"/>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260,0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 xml:space="preserve">Подпрограмма 1 "Развитие муниципальной службы в городском округе город Арзамас"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260,0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Организация повышения квалификации и переподготовки муниципальных служащих, участие в семинарах</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260,0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Подготовка и повышение квалификации кадров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25070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260,0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25070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260,0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68 970,4</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68 970,4</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Содержание аппарата управления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68 167,7</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обеспечение функций органов местного самоуправления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65 804,9</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49 478,1</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Иные выплаты персоналу государственных (муниципальных) органов, за исключением фонда оплаты труда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306,0</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14 942,4</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365,3</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633,1</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Уплата прочих налогов,</w:t>
            </w:r>
            <w:r w:rsidR="003D0532">
              <w:rPr>
                <w:rFonts w:ascii="Arial" w:hAnsi="Arial" w:cs="Arial"/>
              </w:rPr>
              <w:t xml:space="preserve"> </w:t>
            </w:r>
            <w:r w:rsidRPr="002A7ADA">
              <w:rPr>
                <w:rFonts w:ascii="Arial" w:hAnsi="Arial" w:cs="Arial"/>
              </w:rPr>
              <w:t>сборов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852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5,4</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Уплата иных платежей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853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74,6</w:t>
            </w:r>
          </w:p>
        </w:tc>
      </w:tr>
      <w:tr w:rsidR="002A7ADA" w:rsidRPr="002A7ADA" w:rsidTr="003D0532">
        <w:trPr>
          <w:trHeight w:val="59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Глава администрации (исполнительно-распорядительного органа муниципального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2 362,8</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1 939,6</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423,2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Непрограммные расходы за счет средств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802,7</w:t>
            </w:r>
          </w:p>
        </w:tc>
      </w:tr>
      <w:tr w:rsidR="002A7ADA" w:rsidRPr="002A7ADA" w:rsidTr="003D0532">
        <w:trPr>
          <w:trHeight w:val="1113"/>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73040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802,7</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 xml:space="preserve">Фонд оплаты труда государственных (муниципальных) органов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585,3</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176,8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11,3</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73040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29,3</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Обеспечение деятельности финансовых, налоговых и таможенных органов и органов финансового (финансово-бюджетного) надзора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16 064,5</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16 064,5</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16 064,5</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Содержание аппарата управления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16 064,5</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обеспечение функций органов местного самоуправления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14 861,1</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10 123,3</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Иные выплаты персоналу государственных (муниципальных) органов, за исключением фонда оплаты труда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15,6</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3 057,3</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rPr>
            </w:pPr>
            <w:r w:rsidRPr="002A7ADA">
              <w:rPr>
                <w:rFonts w:ascii="Arial" w:hAnsi="Arial" w:cs="Arial"/>
              </w:rPr>
              <w:t>1 001,0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663,9</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Руководитель контрольно-счетной палаты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3"/>
              <w:rPr>
                <w:rFonts w:ascii="Arial" w:hAnsi="Arial" w:cs="Arial"/>
                <w:b/>
                <w:bCs/>
              </w:rPr>
            </w:pPr>
            <w:r w:rsidRPr="002A7ADA">
              <w:rPr>
                <w:rFonts w:ascii="Arial" w:hAnsi="Arial" w:cs="Arial"/>
                <w:b/>
                <w:bCs/>
              </w:rPr>
              <w:t>1 203,4</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Фонд оплаты труда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924,3</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129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279,1</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Резервные фонды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5 605,1</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5 605,1</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Управление средствами резервного фонда администрации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5 605,1</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Средства резервного фонда администрации г.Арзамаса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5 605,1</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Резервные средства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870</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5 605,1</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Другие общегосударственные вопросы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65 243,5</w:t>
            </w:r>
          </w:p>
        </w:tc>
      </w:tr>
      <w:tr w:rsidR="002A7ADA" w:rsidRPr="002A7ADA" w:rsidTr="003D0532">
        <w:trPr>
          <w:trHeight w:val="142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lastRenderedPageBreak/>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8 534,3</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 xml:space="preserve">Подпрограмма 2 "Развитие гражданского общества в городском округе город Арзамас"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8 534,3</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Обеспечение деятельности МУ "Комитет управления микрорайонами"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6 534,3</w:t>
            </w:r>
          </w:p>
        </w:tc>
      </w:tr>
      <w:tr w:rsidR="002A7ADA" w:rsidRPr="002A7ADA" w:rsidTr="003D0532">
        <w:trPr>
          <w:trHeight w:val="70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Расходы на обеспечение деятельности (оказание услуг)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6 534,3</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финансовое обеспечение государственного(муниципального) задания на оказание государственных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6 534,3</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b/>
                <w:bCs/>
              </w:rPr>
            </w:pPr>
            <w:r w:rsidRPr="002A7ADA">
              <w:rPr>
                <w:rFonts w:ascii="Arial" w:hAnsi="Arial" w:cs="Arial"/>
                <w:b/>
                <w:bCs/>
              </w:rPr>
              <w:t>Проведение государственных праздников и  общественно значимых городских мероприятий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b/>
                <w:bCs/>
              </w:rPr>
            </w:pPr>
            <w:r w:rsidRPr="002A7ADA">
              <w:rPr>
                <w:rFonts w:ascii="Arial" w:hAnsi="Arial" w:cs="Arial"/>
                <w:b/>
                <w:bCs/>
              </w:rPr>
              <w:t>2 000,0</w:t>
            </w:r>
          </w:p>
        </w:tc>
      </w:tr>
      <w:tr w:rsidR="002A7ADA" w:rsidRPr="002A7ADA" w:rsidTr="003D0532">
        <w:trPr>
          <w:trHeight w:val="53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Прочие выплаты по обязательствам муниципального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26000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2 000,0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26000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1 972,5</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26000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27,5</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Муниципальная программа "Развитие информационного общества в городском округе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17 983,8</w:t>
            </w:r>
          </w:p>
        </w:tc>
      </w:tr>
      <w:tr w:rsidR="002A7ADA" w:rsidRPr="002A7ADA" w:rsidTr="003D0532">
        <w:trPr>
          <w:trHeight w:val="1278"/>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Подпрограмма 2 "Повышение качества предоставления государственных и муниципальных услуг населению города Арзамаса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17 983,8</w:t>
            </w:r>
          </w:p>
        </w:tc>
      </w:tr>
      <w:tr w:rsidR="002A7ADA" w:rsidRPr="002A7ADA" w:rsidTr="003D0532">
        <w:trPr>
          <w:trHeight w:val="287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Оснащение помещения дополнительного офиса МБУ "МФЦ города Арзамаса", по адресу: микрорайон "Сосновый", улица Архитектурная, дом 2-А оборудованием, предусмотренным государственной программой Российской Федерации "Доступная среда", утвержденной Постановлением Правительства РФ от 15.04.2014 №297</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200,0</w:t>
            </w:r>
          </w:p>
        </w:tc>
      </w:tr>
      <w:tr w:rsidR="002A7ADA" w:rsidRPr="002A7ADA" w:rsidTr="003D0532">
        <w:trPr>
          <w:trHeight w:val="138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lastRenderedPageBreak/>
              <w:t>Расходы на реализацию мероприятий, направленных на формирование доступной для инвалидов среды жизнедеятельности в муниципальных учреждениях</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29850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200,0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29850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200,0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Внедрение защищенной системы документооборота - Автоматизированная информационная система МФЦ (АИС МФЦ)</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1 000,0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Расходы по завершению оснащения МБУ "МФЦ"</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29200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1 000,0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29200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1 000,0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Закупка оборудования для работы с Универсальной электронной картой (УЭК)</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50,0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Расходы по завершению оснащения МБУ "МФЦ"</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29200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50,0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29200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50,0</w:t>
            </w:r>
          </w:p>
        </w:tc>
      </w:tr>
      <w:tr w:rsidR="002A7ADA" w:rsidRPr="002A7ADA" w:rsidTr="00833B9E">
        <w:trPr>
          <w:trHeight w:val="1798"/>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3"/>
              <w:rPr>
                <w:rFonts w:ascii="Arial" w:hAnsi="Arial" w:cs="Arial"/>
                <w:b/>
                <w:bCs/>
              </w:rPr>
            </w:pPr>
            <w:r w:rsidRPr="002A7ADA">
              <w:rPr>
                <w:rFonts w:ascii="Arial" w:hAnsi="Arial" w:cs="Arial"/>
                <w:b/>
                <w:bCs/>
              </w:rPr>
              <w:t>Ремонт помещения для размещения дополнительного офиса многофункционального центра города Арзамаса по адресу: микрорайон "Сосновый", улица Архитектурная, дом 2А, помещение 1-3</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611,6</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3"/>
              <w:rPr>
                <w:rFonts w:ascii="Arial" w:hAnsi="Arial" w:cs="Arial"/>
                <w:b/>
                <w:bCs/>
              </w:rPr>
            </w:pPr>
            <w:r w:rsidRPr="002A7ADA">
              <w:rPr>
                <w:rFonts w:ascii="Arial" w:hAnsi="Arial" w:cs="Arial"/>
                <w:b/>
                <w:bCs/>
              </w:rPr>
              <w:t>Расходы по завершению оснащению МБУ "МФЦ"</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29200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611,6</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29200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611,6</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3"/>
              <w:rPr>
                <w:rFonts w:ascii="Arial" w:hAnsi="Arial" w:cs="Arial"/>
                <w:b/>
                <w:bCs/>
              </w:rPr>
            </w:pPr>
            <w:r w:rsidRPr="002A7ADA">
              <w:rPr>
                <w:rFonts w:ascii="Arial" w:hAnsi="Arial" w:cs="Arial"/>
                <w:b/>
                <w:bCs/>
              </w:rPr>
              <w:t>Оснащение помещений 1-3 дополнительного офиса МБУ "МФЦ города Арзамаса" по адресу: микрорайон "Сосновый", улица Архитектурная, дом 2А, вентиляцией (приточно-вытяжная с системой дымоудаления)</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1 030,0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3"/>
              <w:rPr>
                <w:rFonts w:ascii="Arial" w:hAnsi="Arial" w:cs="Arial"/>
                <w:b/>
                <w:bCs/>
              </w:rPr>
            </w:pPr>
            <w:r w:rsidRPr="002A7ADA">
              <w:rPr>
                <w:rFonts w:ascii="Arial" w:hAnsi="Arial" w:cs="Arial"/>
                <w:b/>
                <w:bCs/>
              </w:rPr>
              <w:t>Расходы по завершению оснащения МБУ "МФЦ"</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29200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1 030,0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29200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1 030,0</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3"/>
              <w:rPr>
                <w:rFonts w:ascii="Arial" w:hAnsi="Arial" w:cs="Arial"/>
                <w:b/>
                <w:bCs/>
              </w:rPr>
            </w:pPr>
            <w:r w:rsidRPr="002A7ADA">
              <w:rPr>
                <w:rFonts w:ascii="Arial" w:hAnsi="Arial" w:cs="Arial"/>
                <w:b/>
                <w:bCs/>
              </w:rPr>
              <w:lastRenderedPageBreak/>
              <w:t>Оснащение помещений дополнительного офиса МБУ "МФЦ города Арзамаса" по адресу: микрорайон "Сосновый", улица Архитектурная, дом 2А, пожарно-охранной сигнализацией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83,0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3"/>
              <w:rPr>
                <w:rFonts w:ascii="Arial" w:hAnsi="Arial" w:cs="Arial"/>
                <w:b/>
                <w:bCs/>
              </w:rPr>
            </w:pPr>
            <w:r w:rsidRPr="002A7ADA">
              <w:rPr>
                <w:rFonts w:ascii="Arial" w:hAnsi="Arial" w:cs="Arial"/>
                <w:b/>
                <w:bCs/>
              </w:rPr>
              <w:t>Расходы по завершению оснащения МБУ "МФЦ"</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29200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83,0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29200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83,0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Предоставление субсидии на выполнение муниципального задания МБУ "МФЦ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А0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15 009,2</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Расходы на обеспечение деятельности (оказание услуг)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А0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11 069,9</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А0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11 069,9</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А0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3 939,3</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А0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3 939,3</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Муниципальная программа "Управление и распоряжение муниципальной собственностью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11 438,8</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Осуществление муниципальных функций по собственным полномочиям КИО г.Арзамаса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10 288,8</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Расходы на обеспечение функций органов местного самоуправления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10 288,8</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 xml:space="preserve">Фонд оплаты труда государственных (муниципальных) органов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7 211,2</w:t>
            </w:r>
          </w:p>
        </w:tc>
      </w:tr>
      <w:tr w:rsidR="002A7ADA" w:rsidRPr="002A7ADA" w:rsidTr="00AC4AF4">
        <w:trPr>
          <w:trHeight w:val="130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lastRenderedPageBreak/>
              <w:t>Иные выплаты персоналу государственных (муниципальных) органов, за исключением фонда оплаты труда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10,0</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129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2 177,8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144,5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724,5</w:t>
            </w:r>
          </w:p>
        </w:tc>
      </w:tr>
      <w:tr w:rsidR="002A7ADA" w:rsidRPr="002A7ADA" w:rsidTr="00AC4AF4">
        <w:trPr>
          <w:trHeight w:val="43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Уплата иных платежей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00190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853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20,8</w:t>
            </w:r>
          </w:p>
        </w:tc>
      </w:tr>
      <w:tr w:rsidR="002A7ADA" w:rsidRPr="002A7ADA" w:rsidTr="00AC4AF4">
        <w:trPr>
          <w:trHeight w:val="283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3"/>
              <w:rPr>
                <w:rFonts w:ascii="Arial" w:hAnsi="Arial" w:cs="Arial"/>
                <w:b/>
                <w:bCs/>
              </w:rPr>
            </w:pPr>
            <w:r w:rsidRPr="002A7ADA">
              <w:rPr>
                <w:rFonts w:ascii="Arial" w:hAnsi="Arial" w:cs="Arial"/>
                <w:b/>
                <w:bCs/>
              </w:rPr>
              <w:t>Проведение работ по технической инвентаризации, обследованию объектов недвижимого имущества в целях регистрации в муниципальную собственность, организация и проведение рыночной оценки имущества, подлежащего приватизации и продаже в собственность</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1 150,0</w:t>
            </w:r>
          </w:p>
        </w:tc>
      </w:tr>
      <w:tr w:rsidR="002A7ADA" w:rsidRPr="002A7ADA" w:rsidTr="00AC4AF4">
        <w:trPr>
          <w:trHeight w:val="181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3"/>
              <w:rPr>
                <w:rFonts w:ascii="Arial" w:hAnsi="Arial" w:cs="Arial"/>
                <w:b/>
                <w:bCs/>
              </w:rPr>
            </w:pPr>
            <w:r w:rsidRPr="002A7ADA">
              <w:rPr>
                <w:rFonts w:ascii="Arial" w:hAnsi="Arial" w:cs="Arial"/>
                <w:b/>
                <w:bCs/>
              </w:rPr>
              <w:t>Мероприятия в рамках муниципальной программы "Управление и распоряжение муниципальной собственностью городского округа город Арзамас на 2015-2017 годы"</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29010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1 150,0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29010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1 150,0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6 308,1</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Формирование бюджета городского округа город Арзамас на очередной финансовый год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6 308,1</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Информатика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25130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6 308,1</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25130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6 308,1</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lastRenderedPageBreak/>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20 978,5</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20 978,5</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Муниципальные учреждения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18 907,0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Расходы на обеспечение деятельности (оказание услуг)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18 907,0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5 180,3</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Иные выплаты персоналу казенных учреждений, за исключением фонда оплаты труда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15,6</w:t>
            </w:r>
          </w:p>
        </w:tc>
      </w:tr>
      <w:tr w:rsidR="002A7ADA" w:rsidRPr="002A7ADA" w:rsidTr="00AC4AF4">
        <w:trPr>
          <w:trHeight w:val="130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1 564,5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2 573,8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9 572,8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Прочие 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2 071,5</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Прочие выплаты по обязательствам муниципального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26000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1 570,0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26000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1 200,0</w:t>
            </w:r>
          </w:p>
        </w:tc>
      </w:tr>
      <w:tr w:rsidR="002A7ADA" w:rsidRPr="002A7ADA" w:rsidTr="00833B9E">
        <w:trPr>
          <w:trHeight w:val="81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Исполнение судебных актов Российской Федерации и мировых соглашений по возмещению причиненного вреда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26000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831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370,0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Расходы по содержанию муниципальной казны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29040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501,5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29040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452,0</w:t>
            </w:r>
          </w:p>
        </w:tc>
      </w:tr>
      <w:tr w:rsidR="002A7ADA" w:rsidRPr="002A7ADA" w:rsidTr="00833B9E">
        <w:trPr>
          <w:trHeight w:val="280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29040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831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49,5</w:t>
            </w:r>
          </w:p>
        </w:tc>
      </w:tr>
      <w:tr w:rsidR="002A7ADA" w:rsidRPr="002A7ADA" w:rsidTr="00833B9E">
        <w:trPr>
          <w:trHeight w:val="43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Национальная безопасность и правоохранительная деятельность</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14 865,9</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Защита населения и территории от чрезвычайных ситуаций природного и техногенного характера, гражданская оборона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12 928,9</w:t>
            </w:r>
          </w:p>
        </w:tc>
      </w:tr>
      <w:tr w:rsidR="002A7ADA" w:rsidRPr="002A7ADA" w:rsidTr="00833B9E">
        <w:trPr>
          <w:trHeight w:val="186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12 928,9</w:t>
            </w:r>
          </w:p>
        </w:tc>
      </w:tr>
      <w:tr w:rsidR="002A7ADA" w:rsidRPr="002A7ADA" w:rsidTr="00833B9E">
        <w:trPr>
          <w:trHeight w:val="4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1 "Защита населения от чрезвычайных ситуаций"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12 529,4</w:t>
            </w:r>
          </w:p>
        </w:tc>
      </w:tr>
      <w:tr w:rsidR="002A7ADA" w:rsidRPr="002A7ADA" w:rsidTr="00833B9E">
        <w:trPr>
          <w:trHeight w:val="98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Организация подготовки и обучения сил и средств ГО, населения в области ГО и защиты от ЧС</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13,0</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Мероприятия направленные на предупреждение и ликвидацию последствий чрезвычайных ситуаций и стихийных бедствий природного и техногенного характера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13,0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13,0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Создание резервов материальных ресурсов для ликвидации ЧС</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850,0</w:t>
            </w:r>
          </w:p>
        </w:tc>
      </w:tr>
      <w:tr w:rsidR="002A7ADA" w:rsidRPr="002A7ADA" w:rsidTr="00833B9E">
        <w:trPr>
          <w:trHeight w:val="123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Мероприятия направленные на предупреждение и ликвидацию последствий чрезвычайных ситуаций и стихийных бедствий природного и техногенного характера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850,0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850,0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Обеспечение финансирования МКУ "УГОЧС г.Арзамаса"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11 666,4</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обеспечение деятельности (оказание услуг)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8 075,2</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4 684,6</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Иные выплаты персоналу казенных учреждений, за исключением фонда оплаты труда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xml:space="preserve">13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30,0</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1 426,8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498,0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1 420,5</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Уплата налога на имущество организаций и земельного налога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851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4,5</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Уплата иных платежей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853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10,8</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3 591,2</w:t>
            </w:r>
          </w:p>
        </w:tc>
      </w:tr>
      <w:tr w:rsidR="002A7ADA" w:rsidRPr="002A7ADA" w:rsidTr="00833B9E">
        <w:trPr>
          <w:trHeight w:val="276"/>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2 758,2</w:t>
            </w:r>
          </w:p>
        </w:tc>
      </w:tr>
      <w:tr w:rsidR="002A7ADA" w:rsidRPr="002A7ADA" w:rsidTr="00833B9E">
        <w:trPr>
          <w:trHeight w:val="1126"/>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833,0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Подпрограмма 6 "Обеспечение безопасности жизни людей на водных объектах городского округа город Арзамас"</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399,5</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Организация обучения населения, в том числе детей, правилам спасения на воде и пропаганда безопасного поведения на водоемах</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32,7</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Мероприятия по повышению безопасности жизни людей на водных объектах городского округа город Арзамас.</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32,7</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32,7</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Подготовка мест массового отдыха и купания к летнему сезону</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279,3</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Мероприятия по повышению безопасности жизни людей на водных объектах городского округа город Арзамас.</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279,3</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lastRenderedPageBreak/>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279,3</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Обеспечение материально-технической базы спасательно-медицинских постов</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65,5</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Мероприятия по повышению безопасности жизни людей на водных объектах городского округа город Арзамас.</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65,5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65,5</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Изготовление и установка на водоемах города запрещающих аншлагов: «Купаться запрещено», «Переход по льду запрещен»</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Мероприятия по повышению безопасности жизни людей на водных объектах городского округа город Арзамас.</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Оборудование и оснащение спасательных постов</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Мероприятия по повышению безопасности жизни людей на водных объектах городского округа город Арзамас.</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1,9</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0,1</w:t>
            </w:r>
          </w:p>
        </w:tc>
      </w:tr>
      <w:tr w:rsidR="002A7ADA" w:rsidRPr="002A7ADA" w:rsidTr="006758BA">
        <w:trPr>
          <w:trHeight w:val="18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Обеспечение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881,0</w:t>
            </w:r>
          </w:p>
        </w:tc>
      </w:tr>
      <w:tr w:rsidR="002A7ADA" w:rsidRPr="002A7ADA" w:rsidTr="006758BA">
        <w:trPr>
          <w:trHeight w:val="181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786,0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2 "Обеспечение пожарной безопасности городского округа город Арзамас"</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786,0</w:t>
            </w:r>
          </w:p>
        </w:tc>
      </w:tr>
      <w:tr w:rsidR="002A7ADA" w:rsidRPr="002A7ADA" w:rsidTr="00AC4AF4">
        <w:trPr>
          <w:trHeight w:val="105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Организация обучения населения мерам пожарной безопасности, содействия распространению пожарно-технических знаний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50,0</w:t>
            </w:r>
          </w:p>
        </w:tc>
      </w:tr>
      <w:tr w:rsidR="002A7ADA" w:rsidRPr="002A7ADA" w:rsidTr="00AC4AF4">
        <w:trPr>
          <w:trHeight w:val="6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50,0</w:t>
            </w:r>
          </w:p>
        </w:tc>
      </w:tr>
      <w:tr w:rsidR="002A7ADA" w:rsidRPr="002A7ADA" w:rsidTr="006758BA">
        <w:trPr>
          <w:trHeight w:val="208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CYR" w:hAnsi="Arial CYR" w:cs="Arial CYR"/>
                <w:b/>
                <w:bCs/>
              </w:rPr>
            </w:pPr>
            <w:r w:rsidRPr="002A7ADA">
              <w:rPr>
                <w:rFonts w:ascii="Arial CYR" w:hAnsi="Arial CYR" w:cs="Arial CYR"/>
                <w:b/>
                <w:bCs/>
              </w:rPr>
              <w:t>Создание и организация работы опорных пунктов (противопожарных уголков) для обучения населения. Издание и распространение рекламной продукции, листовок, изготовление информационных стендов, смотров и конференций на противопожарную тематику</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25,0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25,0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25,0</w:t>
            </w:r>
          </w:p>
        </w:tc>
      </w:tr>
      <w:tr w:rsidR="002A7ADA" w:rsidRPr="002A7ADA" w:rsidTr="006758BA">
        <w:trPr>
          <w:trHeight w:val="2544"/>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Устройство площадок для установки пожарной и специальной техники возле высотных домов и зданий общественного назначения на случай возникновения пожара с целью доступа пожарных подразделений с автолестниц в любое жилое и нежилое помещение</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315,0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315,0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315,0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Оборудование пожарных гидрантов и водоемов указателями места их расположения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10,0</w:t>
            </w:r>
          </w:p>
        </w:tc>
      </w:tr>
      <w:tr w:rsidR="002A7ADA" w:rsidRPr="002A7ADA" w:rsidTr="00AC4AF4">
        <w:trPr>
          <w:trHeight w:val="145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 xml:space="preserve">Устройство защитных противопожарных полос, посадка лиственных насаждений, удаление в весенне-летний период молодых порослей деревьев, сухой </w:t>
            </w:r>
            <w:r w:rsidRPr="002A7ADA">
              <w:rPr>
                <w:rFonts w:ascii="Arial" w:hAnsi="Arial" w:cs="Arial"/>
                <w:b/>
                <w:bCs/>
              </w:rPr>
              <w:lastRenderedPageBreak/>
              <w:t>растительности, валежника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lastRenderedPageBreak/>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380,0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380,0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380,0</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Организация медицинского освидетельствования членов добровольной пожарной охраны и обеспечение материально-технического базы подразделений добровольной пожарной охраны г. Арзамаса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Мероприятия по обеспечению пожарной безопасности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6,0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95,0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outlineLvl w:val="0"/>
              <w:rPr>
                <w:rFonts w:ascii="Arial" w:hAnsi="Arial" w:cs="Arial"/>
                <w:b/>
                <w:bCs/>
              </w:rPr>
            </w:pPr>
            <w:r w:rsidRPr="002A7ADA">
              <w:rPr>
                <w:rFonts w:ascii="Arial" w:hAnsi="Arial" w:cs="Arial"/>
                <w:b/>
                <w:bCs/>
              </w:rPr>
              <w:t>Управление средствами резервного фонда администрации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95,0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outlineLvl w:val="0"/>
              <w:rPr>
                <w:rFonts w:ascii="Arial" w:hAnsi="Arial" w:cs="Arial"/>
                <w:b/>
                <w:bCs/>
              </w:rPr>
            </w:pPr>
            <w:r w:rsidRPr="002A7ADA">
              <w:rPr>
                <w:rFonts w:ascii="Arial" w:hAnsi="Arial" w:cs="Arial"/>
                <w:b/>
                <w:bCs/>
              </w:rPr>
              <w:t>Средства резервного фонда администрации г.Арзамаса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95,0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95,0</w:t>
            </w:r>
          </w:p>
        </w:tc>
      </w:tr>
      <w:tr w:rsidR="002A7ADA" w:rsidRPr="002A7ADA" w:rsidTr="006758BA">
        <w:trPr>
          <w:trHeight w:val="872"/>
        </w:trPr>
        <w:tc>
          <w:tcPr>
            <w:tcW w:w="4924"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Другие вопросы в области национальной безопасности и правоохранительной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1 056,0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"Безопасный город Арзамас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220,0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1 "Противодействие терроризму и экстремизму на территории городского округа город Арзамас"</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lastRenderedPageBreak/>
              <w:t>Изготовление и распространение информационных печатных памяток и плакатов по антитеррористической тематике</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Расходы на реализацию мероприятий, направленных на противодействие терроризму и экстремизму</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29300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29300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20,0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2 "Профилактика немедицинского употребления наркотических средств и  их незаконного оборота в городском округе город Арзамас"</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100,0</w:t>
            </w:r>
          </w:p>
        </w:tc>
      </w:tr>
      <w:tr w:rsidR="002A7ADA" w:rsidRPr="002A7ADA" w:rsidTr="006758BA">
        <w:trPr>
          <w:trHeight w:val="482"/>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Обеспечение библиотек города литературой по проблеме наркомании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20,0</w:t>
            </w:r>
          </w:p>
        </w:tc>
      </w:tr>
      <w:tr w:rsidR="002A7ADA" w:rsidRPr="002A7ADA" w:rsidTr="006758BA">
        <w:trPr>
          <w:trHeight w:val="539"/>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реализацию мероприятий антинаркотической  направленности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29600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29600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20,0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Приобретение "Тест"-полосок для проведения экспресс-анализов на выявление наркотических средств среди учащихся образовательных организаций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80,0</w:t>
            </w:r>
          </w:p>
        </w:tc>
      </w:tr>
      <w:tr w:rsidR="002A7ADA" w:rsidRPr="002A7ADA" w:rsidTr="006758BA">
        <w:trPr>
          <w:trHeight w:val="352"/>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реализацию мероприятий антинаркотической  направленности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29600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29600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80,0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3 "Обеспечение общественного порядка и противодействие преступности  на территории  городского округа город  Арзамас"</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100,0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Стимулирование участия населения в народных дружинах по охране общественного порядка (покупка, обмундирования, удостоверений, оплата за рейд)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100,0</w:t>
            </w:r>
          </w:p>
        </w:tc>
      </w:tr>
      <w:tr w:rsidR="002A7ADA" w:rsidRPr="002A7ADA" w:rsidTr="006758BA">
        <w:trPr>
          <w:trHeight w:val="8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реализацию мероприятий по профилактике правонарушений и укреплению системы общественной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100,0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lastRenderedPageBreak/>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100,0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836,0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Управление средствами резервного фонда администрации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836,0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Средства резервного фонда администрации г.Арзамаса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836,0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Национальная экономика</w:t>
            </w:r>
          </w:p>
        </w:tc>
        <w:tc>
          <w:tcPr>
            <w:tcW w:w="54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b/>
                <w:bCs/>
              </w:rPr>
            </w:pPr>
            <w:r w:rsidRPr="002A7ADA">
              <w:rPr>
                <w:rFonts w:ascii="Arial" w:hAnsi="Arial" w:cs="Arial"/>
                <w:b/>
                <w:bCs/>
              </w:rPr>
              <w:t>75 210,4</w:t>
            </w:r>
          </w:p>
        </w:tc>
      </w:tr>
      <w:tr w:rsidR="002A7ADA" w:rsidRPr="002A7ADA" w:rsidTr="00AC4AF4">
        <w:trPr>
          <w:trHeight w:val="405"/>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rPr>
                <w:rFonts w:ascii="Arial" w:hAnsi="Arial" w:cs="Arial"/>
                <w:b/>
                <w:bCs/>
              </w:rPr>
            </w:pPr>
            <w:r w:rsidRPr="002A7ADA">
              <w:rPr>
                <w:rFonts w:ascii="Arial" w:hAnsi="Arial" w:cs="Arial"/>
                <w:b/>
                <w:bCs/>
              </w:rPr>
              <w:t>Общеэкономические вопросы</w:t>
            </w:r>
          </w:p>
        </w:tc>
        <w:tc>
          <w:tcPr>
            <w:tcW w:w="54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b/>
                <w:bCs/>
              </w:rPr>
            </w:pPr>
            <w:r w:rsidRPr="002A7ADA">
              <w:rPr>
                <w:rFonts w:ascii="Arial" w:hAnsi="Arial" w:cs="Arial"/>
                <w:b/>
                <w:bCs/>
              </w:rPr>
              <w:t>284,4</w:t>
            </w:r>
          </w:p>
        </w:tc>
      </w:tr>
      <w:tr w:rsidR="002A7ADA" w:rsidRPr="002A7ADA" w:rsidTr="006758BA">
        <w:trPr>
          <w:trHeight w:val="1468"/>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rPr>
                <w:rFonts w:ascii="Arial" w:hAnsi="Arial" w:cs="Arial"/>
                <w:b/>
                <w:bCs/>
              </w:rPr>
            </w:pPr>
            <w:r w:rsidRPr="002A7ADA">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b/>
                <w:bCs/>
              </w:rPr>
            </w:pPr>
            <w:r w:rsidRPr="002A7ADA">
              <w:rPr>
                <w:rFonts w:ascii="Arial" w:hAnsi="Arial" w:cs="Arial"/>
                <w:b/>
                <w:bCs/>
              </w:rPr>
              <w:t>284,4</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rPr>
                <w:rFonts w:ascii="Arial" w:hAnsi="Arial" w:cs="Arial"/>
                <w:b/>
                <w:bCs/>
              </w:rPr>
            </w:pPr>
            <w:r w:rsidRPr="002A7ADA">
              <w:rPr>
                <w:rFonts w:ascii="Arial" w:hAnsi="Arial" w:cs="Arial"/>
                <w:b/>
                <w:bCs/>
              </w:rPr>
              <w:t>Подпрограмма 2 "Развитие гражданского общества в городском округе город Арзамас"</w:t>
            </w:r>
          </w:p>
        </w:tc>
        <w:tc>
          <w:tcPr>
            <w:tcW w:w="54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b/>
                <w:bCs/>
              </w:rPr>
            </w:pPr>
            <w:r w:rsidRPr="002A7ADA">
              <w:rPr>
                <w:rFonts w:ascii="Arial" w:hAnsi="Arial" w:cs="Arial"/>
                <w:b/>
                <w:bCs/>
              </w:rPr>
              <w:t>284,4</w:t>
            </w:r>
          </w:p>
        </w:tc>
      </w:tr>
      <w:tr w:rsidR="002A7ADA" w:rsidRPr="002A7ADA" w:rsidTr="006758BA">
        <w:trPr>
          <w:trHeight w:val="601"/>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rPr>
                <w:rFonts w:ascii="Arial" w:hAnsi="Arial" w:cs="Arial"/>
                <w:b/>
                <w:bCs/>
              </w:rPr>
            </w:pPr>
            <w:r w:rsidRPr="002A7ADA">
              <w:rPr>
                <w:rFonts w:ascii="Arial" w:hAnsi="Arial" w:cs="Arial"/>
                <w:b/>
                <w:bCs/>
              </w:rPr>
              <w:t>Обеспечение деятельности МУ "Комитет управления микрорайонами"</w:t>
            </w:r>
          </w:p>
        </w:tc>
        <w:tc>
          <w:tcPr>
            <w:tcW w:w="54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b/>
                <w:bCs/>
              </w:rPr>
            </w:pPr>
            <w:r w:rsidRPr="002A7ADA">
              <w:rPr>
                <w:rFonts w:ascii="Arial" w:hAnsi="Arial" w:cs="Arial"/>
                <w:b/>
                <w:bCs/>
              </w:rPr>
              <w:t>284,4</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rPr>
                <w:rFonts w:ascii="Arial" w:hAnsi="Arial" w:cs="Arial"/>
                <w:b/>
                <w:bCs/>
              </w:rPr>
            </w:pPr>
            <w:r w:rsidRPr="002A7ADA">
              <w:rPr>
                <w:rFonts w:ascii="Arial" w:hAnsi="Arial" w:cs="Arial"/>
                <w:b/>
                <w:bCs/>
              </w:rPr>
              <w:t>Мероприятия по содействию занятости населения</w:t>
            </w:r>
          </w:p>
        </w:tc>
        <w:tc>
          <w:tcPr>
            <w:tcW w:w="54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29910</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b/>
                <w:bCs/>
              </w:rPr>
            </w:pPr>
            <w:r w:rsidRPr="002A7ADA">
              <w:rPr>
                <w:rFonts w:ascii="Arial" w:hAnsi="Arial" w:cs="Arial"/>
                <w:b/>
                <w:bCs/>
              </w:rPr>
              <w:t>284,4</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32</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29910</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rPr>
            </w:pPr>
            <w:r w:rsidRPr="002A7ADA">
              <w:rPr>
                <w:rFonts w:ascii="Arial" w:hAnsi="Arial" w:cs="Arial"/>
              </w:rPr>
              <w:t>284,4</w:t>
            </w:r>
          </w:p>
        </w:tc>
      </w:tr>
      <w:tr w:rsidR="002A7ADA" w:rsidRPr="002A7ADA" w:rsidTr="00AC4AF4">
        <w:trPr>
          <w:trHeight w:val="315"/>
        </w:trPr>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rsidR="002A7ADA" w:rsidRPr="002A7ADA" w:rsidRDefault="002A7ADA" w:rsidP="002A7ADA">
            <w:pPr>
              <w:rPr>
                <w:rFonts w:ascii="Arial" w:hAnsi="Arial" w:cs="Arial"/>
                <w:b/>
                <w:bCs/>
              </w:rPr>
            </w:pPr>
            <w:r w:rsidRPr="002A7ADA">
              <w:rPr>
                <w:rFonts w:ascii="Arial" w:hAnsi="Arial" w:cs="Arial"/>
                <w:b/>
                <w:bCs/>
              </w:rPr>
              <w:t>Непрограммные расходы</w:t>
            </w:r>
          </w:p>
        </w:tc>
        <w:tc>
          <w:tcPr>
            <w:tcW w:w="545"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b/>
                <w:bCs/>
              </w:rPr>
            </w:pPr>
            <w:r w:rsidRPr="002A7ADA">
              <w:rPr>
                <w:rFonts w:ascii="Arial" w:hAnsi="Arial" w:cs="Arial"/>
                <w:b/>
                <w:bCs/>
              </w:rPr>
              <w:t>611,2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b/>
                <w:bCs/>
              </w:rPr>
            </w:pPr>
            <w:r w:rsidRPr="002A7ADA">
              <w:rPr>
                <w:rFonts w:ascii="Arial" w:hAnsi="Arial" w:cs="Arial"/>
                <w:b/>
                <w:bCs/>
              </w:rPr>
              <w:t>611,2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rPr>
                <w:rFonts w:ascii="Arial" w:hAnsi="Arial" w:cs="Arial"/>
                <w:b/>
                <w:bCs/>
              </w:rPr>
            </w:pPr>
            <w:r w:rsidRPr="002A7ADA">
              <w:rPr>
                <w:rFonts w:ascii="Arial" w:hAnsi="Arial" w:cs="Arial"/>
                <w:b/>
                <w:bCs/>
              </w:rPr>
              <w:t>Непрограммные расходы за счет средств областного бюджета</w:t>
            </w:r>
          </w:p>
        </w:tc>
        <w:tc>
          <w:tcPr>
            <w:tcW w:w="545"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b/>
                <w:bCs/>
              </w:rPr>
            </w:pPr>
            <w:r w:rsidRPr="002A7ADA">
              <w:rPr>
                <w:rFonts w:ascii="Arial" w:hAnsi="Arial" w:cs="Arial"/>
                <w:b/>
                <w:bCs/>
              </w:rPr>
              <w:t>611,2</w:t>
            </w:r>
          </w:p>
        </w:tc>
      </w:tr>
      <w:tr w:rsidR="002A7ADA" w:rsidRPr="002A7ADA" w:rsidTr="006758BA">
        <w:trPr>
          <w:trHeight w:val="221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rPr>
                <w:rFonts w:ascii="Arial" w:hAnsi="Arial" w:cs="Arial"/>
                <w:b/>
                <w:bCs/>
              </w:rPr>
            </w:pPr>
            <w:r w:rsidRPr="002A7ADA">
              <w:rPr>
                <w:rFonts w:ascii="Arial" w:hAnsi="Arial" w:cs="Arial"/>
                <w:b/>
                <w:bCs/>
              </w:rPr>
              <w:t>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545"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73310</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b/>
                <w:bCs/>
              </w:rPr>
            </w:pPr>
            <w:r w:rsidRPr="002A7ADA">
              <w:rPr>
                <w:rFonts w:ascii="Arial" w:hAnsi="Arial" w:cs="Arial"/>
                <w:b/>
                <w:bCs/>
              </w:rPr>
              <w:t>611,2</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05</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73310</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rPr>
            </w:pPr>
            <w:r w:rsidRPr="002A7ADA">
              <w:rPr>
                <w:rFonts w:ascii="Arial" w:hAnsi="Arial" w:cs="Arial"/>
              </w:rPr>
              <w:t>611,2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Дорожное хозяйство (дорожные фонды)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63 424,3</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lastRenderedPageBreak/>
              <w:t>Муниципальная программа "Развитие дорожного хозяйства г. Арзамаса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62 530,7</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Подпрограмма 1 "Содержание дорожной уличной сети г. Арзамаса на 2015-</w:t>
            </w:r>
            <w:smartTag w:uri="urn:schemas-microsoft-com:office:smarttags" w:element="metricconverter">
              <w:smartTagPr>
                <w:attr w:name="ProductID" w:val="2017 г"/>
              </w:smartTagPr>
              <w:r w:rsidRPr="002A7ADA">
                <w:rPr>
                  <w:rFonts w:ascii="Arial" w:hAnsi="Arial" w:cs="Arial"/>
                  <w:b/>
                  <w:bCs/>
                </w:rPr>
                <w:t>2017 г</w:t>
              </w:r>
            </w:smartTag>
            <w:r w:rsidRPr="002A7ADA">
              <w:rPr>
                <w:rFonts w:ascii="Arial" w:hAnsi="Arial" w:cs="Arial"/>
                <w:b/>
                <w:bCs/>
              </w:rPr>
              <w:t xml:space="preserve">.г."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60 725,8</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Ремонт и содержание автомобильных дорог общего пользования местного значения в границах городского округа и искусственных сооружений на них</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60 725,8</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Погашение кредиторской задолженности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1 460,5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1 460,5</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Выполнение работ по ремонту и содержанию автомобильных дорог общего пользования местного значения в границах городского округа и искусственных сооружений на них</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20910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49 269,2</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20910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49 269,2</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Выполнение работ по ремонту и содержанию автомобильных дорог общего пользования местного значения в границах городского округа и искусственных сооружений на них за счет средств дорожного фонда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20911</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9 996,1</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20911</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9 996,1</w:t>
            </w:r>
          </w:p>
        </w:tc>
      </w:tr>
      <w:tr w:rsidR="002A7ADA" w:rsidRPr="002A7ADA" w:rsidTr="006758BA">
        <w:trPr>
          <w:trHeight w:val="702"/>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Подпрограмма 2 "Повышение безопасности дорожного движения в городе Арзамасе на 2015-</w:t>
            </w:r>
            <w:smartTag w:uri="urn:schemas-microsoft-com:office:smarttags" w:element="metricconverter">
              <w:smartTagPr>
                <w:attr w:name="ProductID" w:val="2017 г"/>
              </w:smartTagPr>
              <w:r w:rsidRPr="002A7ADA">
                <w:rPr>
                  <w:rFonts w:ascii="Arial" w:hAnsi="Arial" w:cs="Arial"/>
                  <w:b/>
                  <w:bCs/>
                </w:rPr>
                <w:t>2017 г</w:t>
              </w:r>
            </w:smartTag>
            <w:r w:rsidRPr="002A7ADA">
              <w:rPr>
                <w:rFonts w:ascii="Arial" w:hAnsi="Arial" w:cs="Arial"/>
                <w:b/>
                <w:bCs/>
              </w:rPr>
              <w:t xml:space="preserve">.г."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1 804,9</w:t>
            </w:r>
          </w:p>
        </w:tc>
      </w:tr>
      <w:tr w:rsidR="002A7ADA" w:rsidRPr="002A7ADA" w:rsidTr="006758BA">
        <w:trPr>
          <w:trHeight w:val="572"/>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Организация мероприятий по безопасности дорожного движения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1 804,9</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Повышение безопасности дорожного движения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20920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1 804,9</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20920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1 102,1</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20920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702,8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lastRenderedPageBreak/>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893,6</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nil"/>
              <w:right w:val="nil"/>
            </w:tcBorders>
            <w:shd w:val="clear" w:color="000000" w:fill="FFFFFF"/>
            <w:noWrap/>
            <w:vAlign w:val="bottom"/>
          </w:tcPr>
          <w:p w:rsidR="002A7ADA" w:rsidRPr="002A7ADA" w:rsidRDefault="002A7ADA" w:rsidP="002A7ADA">
            <w:pPr>
              <w:jc w:val="right"/>
              <w:rPr>
                <w:rFonts w:ascii="Arial" w:hAnsi="Arial" w:cs="Arial"/>
                <w:b/>
                <w:bCs/>
              </w:rPr>
            </w:pPr>
            <w:r w:rsidRPr="002A7ADA">
              <w:rPr>
                <w:rFonts w:ascii="Arial" w:hAnsi="Arial" w:cs="Arial"/>
                <w:b/>
                <w:bCs/>
              </w:rPr>
              <w:t>893,6</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Непрограммные расходы  за счет средств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single" w:sz="4" w:space="0" w:color="auto"/>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90,8</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Расходы за счет средств фонда на поддержку территорий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90,8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90,8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Прочие непрограммые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xml:space="preserve">77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802,8</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Погашение кредиторской задолженности по выполненным работам по ремонту и содержанию автомобильных дорог общего пользования местного значения в границах городского округа и искусственных сооружений на них</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xml:space="preserve">77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42016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802,8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xml:space="preserve">77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42016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481,8</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Исполнение судебных актов Российской Федерации и мировых соглашений по возмещению причиненного вреда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xml:space="preserve">77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42016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831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321,0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Связь и информатика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rPr>
                <w:rFonts w:ascii="Arial" w:hAnsi="Arial" w:cs="Arial"/>
                <w:b/>
                <w:bCs/>
              </w:rPr>
            </w:pPr>
            <w:r w:rsidRPr="002A7ADA">
              <w:rPr>
                <w:rFonts w:ascii="Arial" w:hAnsi="Arial" w:cs="Arial"/>
                <w:b/>
                <w:bCs/>
              </w:rPr>
              <w:t>4 153,9</w:t>
            </w:r>
          </w:p>
        </w:tc>
      </w:tr>
      <w:tr w:rsidR="002A7ADA" w:rsidRPr="002A7ADA" w:rsidTr="006758BA">
        <w:trPr>
          <w:trHeight w:val="1693"/>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rPr>
                <w:rFonts w:ascii="Arial" w:hAnsi="Arial" w:cs="Arial"/>
                <w:b/>
                <w:bCs/>
              </w:rPr>
            </w:pPr>
            <w:r w:rsidRPr="002A7ADA">
              <w:rPr>
                <w:rFonts w:ascii="Arial" w:hAnsi="Arial" w:cs="Arial"/>
                <w:b/>
                <w:bCs/>
              </w:rPr>
              <w:t>4 153,9</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Подпрограмма 7  "Построение и развитие аппаратно-программного комплекса "Безопасный город"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rPr>
                <w:rFonts w:ascii="Arial" w:hAnsi="Arial" w:cs="Arial"/>
                <w:b/>
                <w:bCs/>
              </w:rPr>
            </w:pPr>
            <w:r w:rsidRPr="002A7ADA">
              <w:rPr>
                <w:rFonts w:ascii="Arial" w:hAnsi="Arial" w:cs="Arial"/>
                <w:b/>
                <w:bCs/>
              </w:rPr>
              <w:t>4 153,9</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Обучение персонала Системы-112</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20,2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Мероприятия направленные на интеграцию в Систему-112</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29500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20,2</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29500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rPr>
                <w:rFonts w:ascii="Arial" w:hAnsi="Arial" w:cs="Arial"/>
              </w:rPr>
            </w:pPr>
            <w:r w:rsidRPr="002A7ADA">
              <w:rPr>
                <w:rFonts w:ascii="Arial" w:hAnsi="Arial" w:cs="Arial"/>
              </w:rPr>
              <w:t>20,2</w:t>
            </w:r>
          </w:p>
        </w:tc>
      </w:tr>
      <w:tr w:rsidR="002A7ADA" w:rsidRPr="002A7ADA" w:rsidTr="006758BA">
        <w:trPr>
          <w:trHeight w:val="1462"/>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rPr>
                <w:rFonts w:ascii="Arial CYR" w:hAnsi="Arial CYR" w:cs="Arial CYR"/>
                <w:b/>
                <w:bCs/>
              </w:rPr>
            </w:pPr>
            <w:r w:rsidRPr="002A7ADA">
              <w:rPr>
                <w:rFonts w:ascii="Arial CYR" w:hAnsi="Arial CYR" w:cs="Arial CYR"/>
                <w:b/>
                <w:bCs/>
              </w:rPr>
              <w:t>Реконструкция муниципального сегмента региональной автоматизированной системы централизованного оповещения (РАСЦО) ГО Нижегородского области г.Арзамаса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rPr>
                <w:rFonts w:ascii="Arial" w:hAnsi="Arial" w:cs="Arial"/>
                <w:b/>
                <w:bCs/>
              </w:rPr>
            </w:pPr>
            <w:r w:rsidRPr="002A7ADA">
              <w:rPr>
                <w:rFonts w:ascii="Arial" w:hAnsi="Arial" w:cs="Arial"/>
                <w:b/>
                <w:bCs/>
              </w:rPr>
              <w:t>3 895,2</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rPr>
                <w:rFonts w:ascii="Arial CYR" w:hAnsi="Arial CYR" w:cs="Arial CYR"/>
                <w:b/>
                <w:bCs/>
              </w:rPr>
            </w:pPr>
            <w:r w:rsidRPr="002A7ADA">
              <w:rPr>
                <w:rFonts w:ascii="Arial CYR" w:hAnsi="Arial CYR" w:cs="Arial CYR"/>
                <w:b/>
                <w:bCs/>
              </w:rPr>
              <w:lastRenderedPageBreak/>
              <w:t>Реализация мероприятий направленных на проведение работ по реконструкции муниципального сегмента региональной автоматической системы центрального оповещения</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28920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rPr>
                <w:rFonts w:ascii="Arial" w:hAnsi="Arial" w:cs="Arial"/>
                <w:b/>
                <w:bCs/>
              </w:rPr>
            </w:pPr>
            <w:r w:rsidRPr="002A7ADA">
              <w:rPr>
                <w:rFonts w:ascii="Arial" w:hAnsi="Arial" w:cs="Arial"/>
                <w:b/>
                <w:bCs/>
              </w:rPr>
              <w:t>3 895,2</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28950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rPr>
                <w:rFonts w:ascii="Arial" w:hAnsi="Arial" w:cs="Arial"/>
              </w:rPr>
            </w:pPr>
            <w:r w:rsidRPr="002A7ADA">
              <w:rPr>
                <w:rFonts w:ascii="Arial" w:hAnsi="Arial" w:cs="Arial"/>
              </w:rPr>
              <w:t>3 895,2</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rPr>
                <w:rFonts w:ascii="Arial CYR" w:hAnsi="Arial CYR" w:cs="Arial CYR"/>
                <w:b/>
                <w:bCs/>
              </w:rPr>
            </w:pPr>
            <w:r w:rsidRPr="002A7ADA">
              <w:rPr>
                <w:rFonts w:ascii="Arial CYR" w:hAnsi="Arial CYR" w:cs="Arial CYR"/>
                <w:b/>
                <w:bCs/>
              </w:rPr>
              <w:t>Построение и развитие правоохранительного сегмента АПК "Безопасный город"</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238,5</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rPr>
                <w:rFonts w:ascii="Arial CYR" w:hAnsi="Arial CYR" w:cs="Arial CYR"/>
                <w:b/>
                <w:bCs/>
              </w:rPr>
            </w:pPr>
            <w:r w:rsidRPr="002A7ADA">
              <w:rPr>
                <w:rFonts w:ascii="Arial CYR" w:hAnsi="Arial CYR" w:cs="Arial CYR"/>
                <w:b/>
                <w:bCs/>
              </w:rPr>
              <w:t>Расходы на реализацию мероприятий, направленных на противодействие терроризму и экстремизму</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29300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238,5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29300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rPr>
                <w:rFonts w:ascii="Arial" w:hAnsi="Arial" w:cs="Arial"/>
              </w:rPr>
            </w:pPr>
            <w:r w:rsidRPr="002A7ADA">
              <w:rPr>
                <w:rFonts w:ascii="Arial" w:hAnsi="Arial" w:cs="Arial"/>
              </w:rPr>
              <w:t>231,3</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10</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29300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rPr>
                <w:rFonts w:ascii="Arial" w:hAnsi="Arial" w:cs="Arial"/>
              </w:rPr>
            </w:pPr>
            <w:r w:rsidRPr="002A7ADA">
              <w:rPr>
                <w:rFonts w:ascii="Arial" w:hAnsi="Arial" w:cs="Arial"/>
              </w:rPr>
              <w:t>7,2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Другие вопросы в области национальной экономики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6 736,6</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Муниципальная программа "Управление и распоряжение муниципальной собственностью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446,0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rPr>
                <w:rFonts w:ascii="Arial" w:hAnsi="Arial" w:cs="Arial"/>
                <w:b/>
                <w:bCs/>
              </w:rPr>
            </w:pPr>
            <w:r w:rsidRPr="002A7ADA">
              <w:rPr>
                <w:rFonts w:ascii="Arial" w:hAnsi="Arial" w:cs="Arial"/>
                <w:b/>
                <w:bCs/>
              </w:rPr>
              <w:t>Обеспечение осуществления постановки на кадастровый учет земельных участков, организация межевания и проведения землеустроительных работ</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446,0</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rPr>
                <w:rFonts w:ascii="Arial" w:hAnsi="Arial" w:cs="Arial"/>
                <w:b/>
                <w:bCs/>
              </w:rPr>
            </w:pPr>
            <w:r w:rsidRPr="002A7ADA">
              <w:rPr>
                <w:rFonts w:ascii="Arial" w:hAnsi="Arial" w:cs="Arial"/>
                <w:b/>
                <w:bCs/>
              </w:rPr>
              <w:t>Мероприятия в рамках муниципальной программы "Управление и распоряжение муниципальной собственностью городского округа город Арзамас на 2015-2017 годы"</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29010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446,0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29010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446,0</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lastRenderedPageBreak/>
              <w:t>Муниципальная программа "Развитие малого и среднего предпринимательства и торговли в городском округе город Арзамас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200,0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Подпрограмма 1 "Развитие малого и среднего предпринимательства в городском округе город Арзамас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180,0</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Организация совещаний,  круглых столов, конференций, форумов, единых информационных дней по актуальным вопросам развития малого и среднего предпринимательства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15,0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Реализация мероприятий, направленных на развитие предпринимательства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29030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15,0</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Иные субсидии некоммерческим организациям (за исключением государственных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29030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634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15,0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rPr>
                <w:rFonts w:ascii="Arial CYR" w:hAnsi="Arial CYR" w:cs="Arial CYR"/>
                <w:b/>
                <w:bCs/>
              </w:rPr>
            </w:pPr>
            <w:r w:rsidRPr="002A7ADA">
              <w:rPr>
                <w:rFonts w:ascii="Arial CYR" w:hAnsi="Arial CYR" w:cs="Arial CYR"/>
                <w:b/>
                <w:bCs/>
              </w:rPr>
              <w:t>Содержание и обеспечение текущей деятельности АНО "АЦРП"</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62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165,0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Реализация мероприятий, направленных на развитие предпринимательства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62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29030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165,0</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Иные субсидии некоммерческим организациям (за исключением государственных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29030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634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165,0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Подпрограмма 2 "Развитие торговли в городском округе город Арзамас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20,0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Организация и проведение ежегодных городских конкурсов в сфере потребительского рынка и услуг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20,0</w:t>
            </w:r>
          </w:p>
        </w:tc>
      </w:tr>
      <w:tr w:rsidR="002A7ADA" w:rsidRPr="002A7ADA" w:rsidTr="006758BA">
        <w:trPr>
          <w:trHeight w:val="682"/>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Реализация мероприятий направленных на развитие торговли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29120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lastRenderedPageBreak/>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29120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20,0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6 090,6</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6 090,6</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Муниципальные учреждения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6 090,6</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на обеспечение деятельности (оказание услуг)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6 090,6</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 xml:space="preserve">Фонд оплаты труда казенных учреждений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3 795,4</w:t>
            </w:r>
          </w:p>
        </w:tc>
      </w:tr>
      <w:tr w:rsidR="002A7ADA" w:rsidRPr="002A7ADA" w:rsidTr="006758BA">
        <w:trPr>
          <w:trHeight w:val="118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1 146,2</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182,4</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951,6</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Уплата иных платежей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04</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xml:space="preserve">77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853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15,0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Жилищно-коммунальное хозяйство</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right"/>
              <w:outlineLvl w:val="0"/>
              <w:rPr>
                <w:rFonts w:ascii="Arial" w:hAnsi="Arial" w:cs="Arial"/>
                <w:b/>
                <w:bCs/>
              </w:rPr>
            </w:pPr>
            <w:r w:rsidRPr="002A7ADA">
              <w:rPr>
                <w:rFonts w:ascii="Arial" w:hAnsi="Arial" w:cs="Arial"/>
                <w:b/>
                <w:bCs/>
              </w:rPr>
              <w:t>266 234,8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Жилищное хозяйство</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205 690,2</w:t>
            </w:r>
          </w:p>
        </w:tc>
      </w:tr>
      <w:tr w:rsidR="002A7ADA" w:rsidRPr="002A7ADA" w:rsidTr="003D0532">
        <w:trPr>
          <w:trHeight w:val="94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"Обеспечение граждан города Арзамаса доступным и комфортным жильем на период до 2010 года"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190 575,5</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3 "Оказание адресной поддержки граждан города  Арзамаса, пострадавшим от пожаров,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2 571,8</w:t>
            </w:r>
          </w:p>
        </w:tc>
      </w:tr>
      <w:tr w:rsidR="002A7ADA" w:rsidRPr="002A7ADA" w:rsidTr="003D0532">
        <w:trPr>
          <w:trHeight w:val="148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Софинансирование расходных обязательств на приобретение жилых помещений для предоставления гражданам,</w:t>
            </w:r>
            <w:r w:rsidR="003D0532">
              <w:rPr>
                <w:rFonts w:ascii="Arial" w:hAnsi="Arial" w:cs="Arial"/>
                <w:b/>
                <w:bCs/>
              </w:rPr>
              <w:t xml:space="preserve"> </w:t>
            </w:r>
            <w:r w:rsidRPr="002A7ADA">
              <w:rPr>
                <w:rFonts w:ascii="Arial" w:hAnsi="Arial" w:cs="Arial"/>
                <w:b/>
                <w:bCs/>
              </w:rPr>
              <w:t>утратившим жилые помещения в результате пожара,</w:t>
            </w:r>
            <w:r w:rsidR="003D0532">
              <w:rPr>
                <w:rFonts w:ascii="Arial" w:hAnsi="Arial" w:cs="Arial"/>
                <w:b/>
                <w:bCs/>
              </w:rPr>
              <w:t xml:space="preserve"> </w:t>
            </w:r>
            <w:r w:rsidRPr="002A7ADA">
              <w:rPr>
                <w:rFonts w:ascii="Arial" w:hAnsi="Arial" w:cs="Arial"/>
                <w:b/>
                <w:bCs/>
              </w:rPr>
              <w:t>по договорам социального найма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2 571,8</w:t>
            </w:r>
          </w:p>
        </w:tc>
      </w:tr>
      <w:tr w:rsidR="002A7ADA" w:rsidRPr="002A7ADA" w:rsidTr="003D0532">
        <w:trPr>
          <w:trHeight w:val="1236"/>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приобретение жилых помещений для предоставления граждан,</w:t>
            </w:r>
            <w:r w:rsidR="003D0532">
              <w:rPr>
                <w:rFonts w:ascii="Arial" w:hAnsi="Arial" w:cs="Arial"/>
                <w:b/>
                <w:bCs/>
              </w:rPr>
              <w:t xml:space="preserve"> </w:t>
            </w:r>
            <w:r w:rsidRPr="002A7ADA">
              <w:rPr>
                <w:rFonts w:ascii="Arial" w:hAnsi="Arial" w:cs="Arial"/>
                <w:b/>
                <w:bCs/>
              </w:rPr>
              <w:t>утратившим жилье помещения в результате пожара, по договорам социального найма.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S2400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2 571,8</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33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S2400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2 571,8</w:t>
            </w:r>
          </w:p>
        </w:tc>
      </w:tr>
      <w:tr w:rsidR="002A7ADA" w:rsidRPr="002A7ADA" w:rsidTr="006758BA">
        <w:trPr>
          <w:trHeight w:val="113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Муниципальная программа "Обеспечение граждан города Арзамаса доступным и комфортным жильем на период до 2020 года"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188 003,7</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4 "Переселение граждан из аварийного жилищного фонда на территории города Арзамаса, в том числе с учетом необходимости развития малоэтажного жилищного строительства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186 003,7</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Обеспечение обязательной доли долевого финансирования строительства жилых помещений в многоквартирных малоэтажных домах для расселения граждан,проживающих в аварийном жилищном фонде</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115 188,3</w:t>
            </w:r>
          </w:p>
        </w:tc>
      </w:tr>
      <w:tr w:rsidR="002A7ADA" w:rsidRPr="002A7ADA" w:rsidTr="006758BA">
        <w:trPr>
          <w:trHeight w:val="2827"/>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Обеспечение мероприятий по переселению граждан из аварийного жилищного фонда,</w:t>
            </w:r>
            <w:r w:rsidR="006758BA">
              <w:rPr>
                <w:rFonts w:ascii="Arial" w:hAnsi="Arial" w:cs="Arial"/>
                <w:b/>
                <w:bCs/>
              </w:rPr>
              <w:t xml:space="preserve"> </w:t>
            </w:r>
            <w:r w:rsidRPr="002A7ADA">
              <w:rPr>
                <w:rFonts w:ascii="Arial" w:hAnsi="Arial" w:cs="Arial"/>
                <w:b/>
                <w:bCs/>
              </w:rPr>
              <w:t>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09502</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115 188,3</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09502</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115 188,3</w:t>
            </w:r>
          </w:p>
        </w:tc>
      </w:tr>
      <w:tr w:rsidR="002A7ADA" w:rsidRPr="002A7ADA" w:rsidTr="006758BA">
        <w:trPr>
          <w:trHeight w:val="219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Обеспечение мероприятий по переселению граждан из аварийного жилищного фонда,</w:t>
            </w:r>
            <w:r w:rsidR="006758BA">
              <w:rPr>
                <w:rFonts w:ascii="Arial" w:hAnsi="Arial" w:cs="Arial"/>
                <w:b/>
                <w:bCs/>
              </w:rPr>
              <w:t xml:space="preserve"> </w:t>
            </w:r>
            <w:r w:rsidRPr="002A7ADA">
              <w:rPr>
                <w:rFonts w:ascii="Arial" w:hAnsi="Arial" w:cs="Arial"/>
                <w:b/>
                <w:bCs/>
              </w:rPr>
              <w:t>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09602</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64 938,9</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09602</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64 938,9</w:t>
            </w:r>
          </w:p>
        </w:tc>
      </w:tr>
      <w:tr w:rsidR="002A7ADA" w:rsidRPr="002A7ADA" w:rsidTr="006758BA">
        <w:trPr>
          <w:trHeight w:val="2458"/>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Обеспечение мероприятий по переселению граждан из аварийного жилищного фонда,</w:t>
            </w:r>
            <w:r w:rsidR="006758BA">
              <w:rPr>
                <w:rFonts w:ascii="Arial" w:hAnsi="Arial" w:cs="Arial"/>
                <w:b/>
                <w:bCs/>
              </w:rPr>
              <w:t xml:space="preserve"> </w:t>
            </w:r>
            <w:r w:rsidRPr="002A7ADA">
              <w:rPr>
                <w:rFonts w:ascii="Arial" w:hAnsi="Arial" w:cs="Arial"/>
                <w:b/>
                <w:bCs/>
              </w:rPr>
              <w:t>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S9602</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5 876,5</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S9602</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5 876,5</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Финансирование расходов на улучшение жилищных условий граждан при переселении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2 000,0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Обеспечение мероприятий по улучшению жилищных условий переселяемых граждан из аварийного жилищного фонда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20130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2 000,0</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20130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2 000,0</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"Обеспечение устойчивого функционирования и развития жилищно-коммунального хозяйства города Арзамаса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13 916,6</w:t>
            </w:r>
          </w:p>
        </w:tc>
      </w:tr>
      <w:tr w:rsidR="002A7ADA" w:rsidRPr="002A7ADA" w:rsidTr="006758BA">
        <w:trPr>
          <w:trHeight w:val="1126"/>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1 "Обеспечение устойчивого функционирования и развития жилищного хозяйства города Арзамаса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13 916,6</w:t>
            </w:r>
          </w:p>
        </w:tc>
      </w:tr>
      <w:tr w:rsidR="002A7ADA" w:rsidRPr="002A7ADA" w:rsidTr="006758BA">
        <w:trPr>
          <w:trHeight w:val="843"/>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Перечисление взносов на капитальный ремонт муниципального жилищного фонда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4 015,2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Капитальный ремонт многоквартирных домов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20110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4 015,2</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20110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4 015,2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Реконструкция жилого дома по ул. Вахтерова, 18</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2 653,3</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Строительство (реконструкция) объектов муниципальной собственности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2 653,3</w:t>
            </w:r>
          </w:p>
        </w:tc>
      </w:tr>
      <w:tr w:rsidR="002A7ADA" w:rsidRPr="002A7ADA" w:rsidTr="006758BA">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lastRenderedPageBreak/>
              <w:t>Бюджетные инвестиции в объекты капитального строительства государственной (муниципальной) собственности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2 653,3</w:t>
            </w:r>
          </w:p>
        </w:tc>
      </w:tr>
      <w:tr w:rsidR="002A7ADA" w:rsidRPr="002A7ADA" w:rsidTr="006758BA">
        <w:trPr>
          <w:trHeight w:val="630"/>
        </w:trPr>
        <w:tc>
          <w:tcPr>
            <w:tcW w:w="4924"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Содержание муниципального жилищного фонда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6 948,1</w:t>
            </w:r>
          </w:p>
        </w:tc>
      </w:tr>
      <w:tr w:rsidR="002A7ADA" w:rsidRPr="002A7ADA" w:rsidTr="006758BA">
        <w:trPr>
          <w:trHeight w:val="630"/>
        </w:trPr>
        <w:tc>
          <w:tcPr>
            <w:tcW w:w="4924" w:type="dxa"/>
            <w:tcBorders>
              <w:top w:val="single" w:sz="4" w:space="0" w:color="auto"/>
              <w:left w:val="single" w:sz="4" w:space="0" w:color="auto"/>
              <w:bottom w:val="single" w:sz="4" w:space="0" w:color="auto"/>
              <w:right w:val="nil"/>
            </w:tcBorders>
            <w:shd w:val="clear" w:color="000000" w:fill="FFFFFF"/>
            <w:vAlign w:val="bottom"/>
          </w:tcPr>
          <w:p w:rsidR="002A7ADA" w:rsidRPr="002A7ADA" w:rsidRDefault="002A7ADA" w:rsidP="002A7ADA">
            <w:pPr>
              <w:outlineLvl w:val="0"/>
              <w:rPr>
                <w:rFonts w:ascii="Arial" w:hAnsi="Arial" w:cs="Arial"/>
                <w:b/>
                <w:bCs/>
              </w:rPr>
            </w:pPr>
            <w:r w:rsidRPr="002A7ADA">
              <w:rPr>
                <w:rFonts w:ascii="Arial" w:hAnsi="Arial" w:cs="Arial"/>
                <w:b/>
                <w:bCs/>
              </w:rPr>
              <w:t>Мероприятия в области жилищного хозяйства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20120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400,0</w:t>
            </w:r>
          </w:p>
        </w:tc>
      </w:tr>
      <w:tr w:rsidR="002A7ADA" w:rsidRPr="002A7ADA" w:rsidTr="00AC4AF4">
        <w:trPr>
          <w:trHeight w:val="900"/>
        </w:trPr>
        <w:tc>
          <w:tcPr>
            <w:tcW w:w="4924"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20120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400,0</w:t>
            </w:r>
          </w:p>
        </w:tc>
      </w:tr>
      <w:tr w:rsidR="002A7ADA" w:rsidRPr="002A7ADA" w:rsidTr="006758BA">
        <w:trPr>
          <w:trHeight w:val="1117"/>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Внесение платы за жилищно-коммунальные услуги в нераспределенных помещениях муниципального жилищного фонда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20130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848,1</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20130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848,1</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Предоставление субсидий жилищным организациям для улучшения состояния и содержания жилищного фонда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5 700,0</w:t>
            </w:r>
          </w:p>
        </w:tc>
      </w:tr>
      <w:tr w:rsidR="002A7ADA" w:rsidRPr="002A7ADA" w:rsidTr="00AC4AF4">
        <w:trPr>
          <w:trHeight w:val="1500"/>
        </w:trPr>
        <w:tc>
          <w:tcPr>
            <w:tcW w:w="4924" w:type="dxa"/>
            <w:tcBorders>
              <w:top w:val="single" w:sz="4" w:space="0" w:color="auto"/>
              <w:left w:val="single" w:sz="4" w:space="0" w:color="auto"/>
              <w:bottom w:val="nil"/>
              <w:right w:val="single" w:sz="4" w:space="0" w:color="auto"/>
            </w:tcBorders>
            <w:shd w:val="clear" w:color="000000" w:fill="FFFFFF"/>
            <w:vAlign w:val="center"/>
          </w:tcPr>
          <w:p w:rsidR="002A7ADA" w:rsidRPr="002A7ADA" w:rsidRDefault="002A7ADA" w:rsidP="002A7ADA">
            <w:pPr>
              <w:outlineLvl w:val="0"/>
              <w:rPr>
                <w:rFonts w:ascii="Arial CYR" w:hAnsi="Arial CYR" w:cs="Arial CYR"/>
              </w:rPr>
            </w:pPr>
            <w:r w:rsidRPr="002A7ADA">
              <w:rPr>
                <w:rFonts w:ascii="Arial CYR" w:hAnsi="Arial CYR" w:cs="Arial CYR"/>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814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5 700,0</w:t>
            </w:r>
          </w:p>
        </w:tc>
      </w:tr>
      <w:tr w:rsidR="002A7ADA" w:rsidRPr="002A7ADA" w:rsidTr="00AC4AF4">
        <w:trPr>
          <w:trHeight w:val="1575"/>
        </w:trPr>
        <w:tc>
          <w:tcPr>
            <w:tcW w:w="4924"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Оценка технического состояния жилого помещения для подготовки обоснованного заключения о признании его пригодным или непригодным для проживания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300,0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Мероприятия в области жилищного хозяйства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20120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300,0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20120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300,0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1 198,1</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Управление средствами резервного фонда администрации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1 198,1</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Средства резервного фонда администрации г.Арзамаса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1 198,1</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lastRenderedPageBreak/>
              <w:t>Закупка товаров, работ, услуг в целях капитального ремонта государственного (муниципального) имущества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1 198,1</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Коммунальное хозяйство</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9 974,5</w:t>
            </w:r>
          </w:p>
        </w:tc>
      </w:tr>
      <w:tr w:rsidR="002A7ADA" w:rsidRPr="002A7ADA" w:rsidTr="006758BA">
        <w:trPr>
          <w:trHeight w:val="1178"/>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"Обеспечение граждан города Арзамаса доступным и комфортным жильем на период до 2020 года"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7 273,6</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5 "Комплексное освоение и развитие территорий в целях жилищного строительства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1 676,1</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Проектирование и строительство сетей инженерного обеспечения к домам в целях комплексного освоения и развития территории г.Арзамаса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1 676,1</w:t>
            </w:r>
          </w:p>
        </w:tc>
      </w:tr>
      <w:tr w:rsidR="002A7ADA" w:rsidRPr="002A7ADA" w:rsidTr="006758BA">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Строительство (реконструкция) объектов муниципальной собственности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1 676,1</w:t>
            </w:r>
          </w:p>
        </w:tc>
      </w:tr>
      <w:tr w:rsidR="002A7ADA" w:rsidRPr="002A7ADA" w:rsidTr="006758BA">
        <w:trPr>
          <w:trHeight w:val="1200"/>
        </w:trPr>
        <w:tc>
          <w:tcPr>
            <w:tcW w:w="4924"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Бюджетные инвестиции в объекты капитального строительства государственной (муниципальной) собственности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1 673,1</w:t>
            </w:r>
          </w:p>
        </w:tc>
      </w:tr>
      <w:tr w:rsidR="002A7ADA" w:rsidRPr="002A7ADA" w:rsidTr="006758BA">
        <w:trPr>
          <w:trHeight w:val="1200"/>
        </w:trPr>
        <w:tc>
          <w:tcPr>
            <w:tcW w:w="4924" w:type="dxa"/>
            <w:tcBorders>
              <w:top w:val="single" w:sz="4" w:space="0" w:color="auto"/>
              <w:left w:val="single" w:sz="4" w:space="0" w:color="auto"/>
              <w:bottom w:val="single" w:sz="4" w:space="0" w:color="auto"/>
              <w:right w:val="nil"/>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Исполнение судебных актов Российской Федерации и мировых соглашений по возмещению причиненного вреда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831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3,0</w:t>
            </w:r>
          </w:p>
        </w:tc>
      </w:tr>
      <w:tr w:rsidR="002A7ADA" w:rsidRPr="002A7ADA" w:rsidTr="00AC4AF4">
        <w:trPr>
          <w:trHeight w:val="283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Подпрограмма 6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городе Арзамасе на 2015-2017 годы"</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5 597,5</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Строительство дорожной и инженерной инфраструктуры для домов многодетным семьям</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5 597,5</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Строительство (реконструкция) объектов муниципальной собственности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5 597,5</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lastRenderedPageBreak/>
              <w:t>Бюджетные инвестиции в объекты капитального строительства государственной (муниципальной) собственности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5 592,3</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Уплата налога на имущество организаций и земельного налога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851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5,2</w:t>
            </w:r>
          </w:p>
        </w:tc>
      </w:tr>
      <w:tr w:rsidR="002A7ADA" w:rsidRPr="002A7ADA" w:rsidTr="006758BA">
        <w:trPr>
          <w:trHeight w:val="13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"Обеспечение устойчивого функционирования и развития жилищно-коммунального хозяйства города Арзамаса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1 450,0</w:t>
            </w:r>
          </w:p>
        </w:tc>
      </w:tr>
      <w:tr w:rsidR="002A7ADA" w:rsidRPr="002A7ADA" w:rsidTr="006758BA">
        <w:trPr>
          <w:trHeight w:val="1112"/>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2 "Обеспечение устойчивого функционирования и развития коммунального хозяйства города Арзамаса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1 450,0</w:t>
            </w:r>
          </w:p>
        </w:tc>
      </w:tr>
      <w:tr w:rsidR="002A7ADA" w:rsidRPr="002A7ADA" w:rsidTr="006758BA">
        <w:trPr>
          <w:trHeight w:val="125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Выполнение работ по разработке схем теплоснабжения городского округа город Арзамас Нижегородской области на период 2015-2030 годы и их актуализация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450,0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Мероприятия в области коммунального хозяйства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20210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450,0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20210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450,0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Возмещение убытков по муниципальным баням</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1 000,0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Предоставление субсидий организациям, оказывающим услуги бань</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60020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1 000,0</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Иные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60020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814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1 000,0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1 250,9</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1 250,9</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Прочие 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1 250,9</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Мероприятия в области энергосбережения в коммунальном хозяйстве</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20211</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400,0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20211</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400,0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Строительство (реконструкция) объектов муниципальной собственности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850,9</w:t>
            </w:r>
          </w:p>
        </w:tc>
      </w:tr>
      <w:tr w:rsidR="002A7ADA" w:rsidRPr="002A7ADA" w:rsidTr="00AC4AF4">
        <w:trPr>
          <w:trHeight w:val="142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lastRenderedPageBreak/>
              <w:t>Бюджетные инвестиции в объекты капитального строительства государственной (муниципальной) собственности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414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850,9</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Благоустройство</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34 759,2</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"Благоустройство территории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33 224,9</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Уличное освещение</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23 526,9</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Погашение кредиторской задолженности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1 755,0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1 755,0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Мероприятия по организации уличного освещения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20310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21 771,9</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20310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21 771,9</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Озеленение и содержание зеленых насаждений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5 050,0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Погашение кредиторской задолженности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1 547,5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1 347,8</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6758BA">
            <w:pPr>
              <w:outlineLvl w:val="0"/>
              <w:rPr>
                <w:rFonts w:ascii="Arial CYR" w:hAnsi="Arial CYR" w:cs="Arial CYR"/>
              </w:rPr>
            </w:pPr>
            <w:r w:rsidRPr="002A7ADA">
              <w:rPr>
                <w:rFonts w:ascii="Arial CYR" w:hAnsi="Arial CYR" w:cs="Arial CYR"/>
              </w:rPr>
              <w:t>И</w:t>
            </w:r>
            <w:r w:rsidR="006758BA">
              <w:rPr>
                <w:rFonts w:ascii="Arial CYR" w:hAnsi="Arial CYR" w:cs="Arial CYR"/>
              </w:rPr>
              <w:t>сполнение судебных актов Россий</w:t>
            </w:r>
            <w:r w:rsidRPr="002A7ADA">
              <w:rPr>
                <w:rFonts w:ascii="Arial CYR" w:hAnsi="Arial CYR" w:cs="Arial CYR"/>
              </w:rPr>
              <w:t xml:space="preserve">ской Федерации и мировых соглашений по возмещению </w:t>
            </w:r>
            <w:r w:rsidR="006758BA" w:rsidRPr="002A7ADA">
              <w:rPr>
                <w:rFonts w:ascii="Arial CYR" w:hAnsi="Arial CYR" w:cs="Arial CYR"/>
              </w:rPr>
              <w:t>прич</w:t>
            </w:r>
            <w:r w:rsidR="006758BA">
              <w:rPr>
                <w:rFonts w:ascii="Arial CYR" w:hAnsi="Arial CYR" w:cs="Arial CYR"/>
              </w:rPr>
              <w:t>и</w:t>
            </w:r>
            <w:r w:rsidR="006758BA" w:rsidRPr="002A7ADA">
              <w:rPr>
                <w:rFonts w:ascii="Arial CYR" w:hAnsi="Arial CYR" w:cs="Arial CYR"/>
              </w:rPr>
              <w:t>ненного</w:t>
            </w:r>
            <w:r w:rsidRPr="002A7ADA">
              <w:rPr>
                <w:rFonts w:ascii="Arial CYR" w:hAnsi="Arial CYR" w:cs="Arial CYR"/>
              </w:rPr>
              <w:t xml:space="preserve"> вреда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831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43,2</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0"/>
              <w:rPr>
                <w:rFonts w:ascii="Arial CYR" w:hAnsi="Arial CYR" w:cs="Arial CYR"/>
              </w:rPr>
            </w:pPr>
            <w:r w:rsidRPr="002A7ADA">
              <w:rPr>
                <w:rFonts w:ascii="Arial CYR" w:hAnsi="Arial CYR" w:cs="Arial CYR"/>
              </w:rPr>
              <w:t>Уплата иных платежей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853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156,5</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Мероприятия по озеленению и содержанию зеленых насаждений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20320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3 502,5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20320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3 502,5</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Содержание и благоустройство кладбищ города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500,0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Мероприятия по содержанию и благоустройству мест захоронения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20330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500,0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20330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500,0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Прочие мероприятия по благоустройству города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4 148,0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Прочие мероприятия по благоустройству</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20340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4 148,0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20340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4 148,0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934,4</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Управление средствами резервного фонда администрации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934,4</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Средства резервного фонда администрации г.Арзамаса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934,4</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934,4</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599,9</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599,9</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за счет средств фонда на поддержку территорий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399,9</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399,9</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Прочие непрограммые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xml:space="preserve">77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200,0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Погашение кредиторской задолженности по прочим мероприятиям по благоустройству</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200,0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200,0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Другие вопросы в области жилищно-коммунального хозяйства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15 810,9</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Муниципальная программа "Обеспечение устойчивого функционирования и развития жилищно-коммунального хозяйства города Арзамаса на 2015-2017 годы"</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8 259,8</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lastRenderedPageBreak/>
              <w:t>Подпрограмма 2 "Обеспечение устойчивого функционирования и развития коммунального хозяйства города Арзамаса на 2015-2017 годы"</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8 259,8</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Финансовое обеспечение деятельности муниципального бюджетного учреждения ЖКК</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8 259,8</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Расходы на обеспечение деятельности (оказание услуг) муниципальных учреждений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8 259,8</w:t>
            </w:r>
          </w:p>
        </w:tc>
      </w:tr>
      <w:tr w:rsidR="002A7ADA" w:rsidRPr="002A7ADA" w:rsidTr="00AC4AF4">
        <w:trPr>
          <w:trHeight w:val="1800"/>
        </w:trPr>
        <w:tc>
          <w:tcPr>
            <w:tcW w:w="4924" w:type="dxa"/>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0"/>
              <w:rPr>
                <w:rFonts w:ascii="Arial CYR" w:hAnsi="Arial CYR" w:cs="Arial CYR"/>
              </w:rPr>
            </w:pPr>
            <w:r w:rsidRPr="002A7ADA">
              <w:rPr>
                <w:rFonts w:ascii="Arial CYR" w:hAnsi="Arial CYR" w:cs="Arial CYR"/>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05</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8 259,8</w:t>
            </w:r>
          </w:p>
        </w:tc>
      </w:tr>
      <w:tr w:rsidR="002A7ADA" w:rsidRPr="002A7ADA" w:rsidTr="00AC4AF4">
        <w:trPr>
          <w:trHeight w:val="1260"/>
        </w:trPr>
        <w:tc>
          <w:tcPr>
            <w:tcW w:w="4924"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Муниципальная программа "Благоустройство территории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7 551,1</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Финансовое обеспечение деятельности МКУ" Служба городского хозяйства"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7 551,1</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на обеспечение деятельности (оказание услуг)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7 551,1</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 xml:space="preserve">Фонд оплаты труда казенных учреждений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5 028,2</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1 518,6</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295,0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684,8</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Уплата налога на имущество организаций и земельного налога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851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6,0</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Уплата иных платежей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853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18,5</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Охрана окружающей среды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574,5</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Охрана объектов растительного и животного мира и среды их обитания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574,5</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Муниципальная программа "Охрана окружающей среды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574,5</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Экологический мониторинг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232,0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Природоохранные мероприятия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232,0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232,0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Экологическое образование и воспитание</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92,5</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Природоохранные мероприятия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92,5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92,5</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Восстановление биологического разнообразия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250,0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Природоохранные мероприятия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250,0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250,0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w:hAnsi="Arial" w:cs="Arial"/>
                <w:b/>
                <w:bCs/>
              </w:rPr>
            </w:pPr>
            <w:r w:rsidRPr="002A7ADA">
              <w:rPr>
                <w:rFonts w:ascii="Arial" w:hAnsi="Arial" w:cs="Arial"/>
                <w:b/>
                <w:bCs/>
              </w:rPr>
              <w:t>Образование</w:t>
            </w:r>
          </w:p>
        </w:tc>
        <w:tc>
          <w:tcPr>
            <w:tcW w:w="54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outlineLvl w:val="6"/>
              <w:rPr>
                <w:rFonts w:ascii="Arial" w:hAnsi="Arial" w:cs="Arial"/>
                <w:b/>
                <w:bCs/>
              </w:rPr>
            </w:pPr>
            <w:r w:rsidRPr="002A7ADA">
              <w:rPr>
                <w:rFonts w:ascii="Arial" w:hAnsi="Arial" w:cs="Arial"/>
                <w:b/>
                <w:bCs/>
              </w:rPr>
              <w:t>1 255 702,9</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Дошкольное образование</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522 867,8</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Муниципальная программа "Развитие образования городского округа город Арзамас на 2015 -2017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520 450,6</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Подпрограмма 1 "Развитие дошкольного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520 450,6</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Реализация общеобразовательных программ дошкольного образования (образовательная субвенция)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398 516,0</w:t>
            </w:r>
          </w:p>
        </w:tc>
      </w:tr>
      <w:tr w:rsidR="002A7ADA" w:rsidRPr="002A7ADA" w:rsidTr="00AC4AF4">
        <w:trPr>
          <w:trHeight w:val="174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 xml:space="preserve">Расходы за счет субвенций на исполнение полномочий в сфере общего образования в муниципальных дошкольных образовательных организациях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73080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387 904,6</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73080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2 971,8</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73080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897,5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lastRenderedPageBreak/>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73080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150,0</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73080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383 885,3</w:t>
            </w:r>
          </w:p>
        </w:tc>
      </w:tr>
      <w:tr w:rsidR="002A7ADA" w:rsidRPr="002A7ADA" w:rsidTr="00AC4AF4">
        <w:trPr>
          <w:trHeight w:val="441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за счет 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73090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10 611,4</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Иные Субсидии некоммерческим организациям (за исключением государственных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634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10 611,4</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Предоставление целевых потребительских субсидий на оплату услуг по присмотру и уходу за детьми дошкольного возраста (социальный ваучер)</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432,0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в области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24010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432,0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432,0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Обеспечение деятельности (оказание услуг) муниципальных дошкольных образовательных организаций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119 026,2</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на обеспечение деятельности (оказание услуг) муниципальных дошкольных образовательных организаций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108 639,9</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270,0</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81,5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53,3</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1 962,9</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106 257,3</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Уплата иных платежей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853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14,9</w:t>
            </w:r>
          </w:p>
        </w:tc>
      </w:tr>
      <w:tr w:rsidR="002A7ADA" w:rsidRPr="002A7ADA" w:rsidTr="00AC4AF4">
        <w:trPr>
          <w:trHeight w:val="315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на обеспечение деятельности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коммунальных услуг и продукты питания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20600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2 402,5</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некоммерческим организациям (за исключением государственных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20600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630</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2 402,5</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7 983,8</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7 983,8</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Текущий ремонт муниципальных образовательных организаций дошкольного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2 476,4</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lastRenderedPageBreak/>
              <w:t>Мероприятия в области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24010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1 340,2</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1 340,2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Погашение кредиторской задолженности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1 136,2</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1 136,2</w:t>
            </w:r>
          </w:p>
        </w:tc>
      </w:tr>
      <w:tr w:rsidR="002A7ADA" w:rsidRPr="002A7ADA" w:rsidTr="006758BA">
        <w:trPr>
          <w:trHeight w:val="182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2 356,0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Подпрограмма 5 "Обеспечение пожарной безопасности образовательных организаций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2 356,0</w:t>
            </w:r>
          </w:p>
        </w:tc>
      </w:tr>
      <w:tr w:rsidR="002A7ADA" w:rsidRPr="002A7ADA" w:rsidTr="006758BA">
        <w:trPr>
          <w:trHeight w:val="878"/>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Замена ветхих дверей, отделяющих лестничные клетки от общих коридоров, межкоридорных дверей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146,0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Мероприятия по обеспечению пожарной безопасности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146,0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146,0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Установка противопожарных дверей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70,0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Мероприятия по обеспечению пожарной безопасности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70,0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70,0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Оборудование запасных выходов зданий и наружных противопожарных лестниц</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1 534,0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1 384,0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54</w:t>
            </w:r>
          </w:p>
        </w:tc>
        <w:tc>
          <w:tcPr>
            <w:tcW w:w="865"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1 384,0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Погашение кредиторской задолженности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02016</w:t>
            </w:r>
          </w:p>
        </w:tc>
        <w:tc>
          <w:tcPr>
            <w:tcW w:w="587"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150,0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150,0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 xml:space="preserve"> Техническое обслуживание ПАК "Стрелец-мониторинг" во всех образовательных организациях г.Арзамаса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606,0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lastRenderedPageBreak/>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21,0</w:t>
            </w:r>
          </w:p>
        </w:tc>
      </w:tr>
      <w:tr w:rsidR="002A7ADA" w:rsidRPr="002A7ADA" w:rsidTr="00AC4AF4">
        <w:trPr>
          <w:trHeight w:val="9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18,0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56</w:t>
            </w:r>
          </w:p>
        </w:tc>
        <w:tc>
          <w:tcPr>
            <w:tcW w:w="865"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3,0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Погашение кредиторской задолженности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02016</w:t>
            </w:r>
          </w:p>
        </w:tc>
        <w:tc>
          <w:tcPr>
            <w:tcW w:w="587"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585,0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noWrap/>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585,0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Муниципальная программа "Развитие дорожного хозяйства г. Арзамаса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30,0</w:t>
            </w:r>
          </w:p>
        </w:tc>
      </w:tr>
      <w:tr w:rsidR="002A7ADA" w:rsidRPr="002A7ADA" w:rsidTr="006758BA">
        <w:trPr>
          <w:trHeight w:val="77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Подпрограмма 2 "Повышение безопасности дорожного движения в городе Арзамасе на 2015-</w:t>
            </w:r>
            <w:smartTag w:uri="urn:schemas-microsoft-com:office:smarttags" w:element="metricconverter">
              <w:smartTagPr>
                <w:attr w:name="ProductID" w:val="2017 г"/>
              </w:smartTagPr>
              <w:r w:rsidRPr="002A7ADA">
                <w:rPr>
                  <w:rFonts w:ascii="Arial" w:hAnsi="Arial" w:cs="Arial"/>
                  <w:b/>
                  <w:bCs/>
                </w:rPr>
                <w:t>2017 г</w:t>
              </w:r>
            </w:smartTag>
            <w:r w:rsidRPr="002A7ADA">
              <w:rPr>
                <w:rFonts w:ascii="Arial" w:hAnsi="Arial" w:cs="Arial"/>
                <w:b/>
                <w:bCs/>
              </w:rPr>
              <w:t>.г"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30,0</w:t>
            </w:r>
          </w:p>
        </w:tc>
      </w:tr>
      <w:tr w:rsidR="002A7ADA" w:rsidRPr="002A7ADA" w:rsidTr="006758BA">
        <w:trPr>
          <w:trHeight w:val="499"/>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Организация мероприятий по безопасности дорожного движения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Повышение безопасности  дорожного движения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20920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30,0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20920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30,0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31,2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31,2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Непрограммные расходы за счет средств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31,2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за счет средств фонда на поддержку территорий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31,2</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31,2</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Общее образование</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536 659,6</w:t>
            </w:r>
          </w:p>
        </w:tc>
      </w:tr>
      <w:tr w:rsidR="002A7ADA" w:rsidRPr="002A7ADA" w:rsidTr="006758BA">
        <w:trPr>
          <w:trHeight w:val="7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Муниципальная программа "Развитие образования городского округа город Арзамас на 2015 -2017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535 564,8</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Подпрограмма 2 "Развитие общего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535 564,8</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Реализация программ начального общего, основного общего, среднего общего образования (Образовательная субвенция)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418 998,5</w:t>
            </w:r>
          </w:p>
        </w:tc>
      </w:tr>
      <w:tr w:rsidR="002A7ADA" w:rsidRPr="002A7ADA" w:rsidTr="006758BA">
        <w:trPr>
          <w:trHeight w:val="127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за счет субвенций на исполнение полномочий в сфере общего образования в муниципальных общеобразовательных организациях</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73070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418 998,5</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lastRenderedPageBreak/>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73070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25 003,1</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Иные выплаты персоналу казенных учреждений, за исключением фонда оплаты труда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73070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69,6</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73070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7 550,9</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73070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668,6</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73070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1 609,7</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73070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384 096,6</w:t>
            </w:r>
          </w:p>
        </w:tc>
      </w:tr>
      <w:tr w:rsidR="002A7ADA" w:rsidRPr="002A7ADA" w:rsidTr="006758BA">
        <w:trPr>
          <w:trHeight w:val="202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Финансовое обеспечение получения общего образования в частных образовательных организациях посредством предоставления субсидий на возмещение затрат в соответствии с федеральным законодательством</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16 021,7</w:t>
            </w:r>
          </w:p>
        </w:tc>
      </w:tr>
      <w:tr w:rsidR="002A7ADA" w:rsidRPr="002A7ADA" w:rsidTr="006758BA">
        <w:trPr>
          <w:trHeight w:val="1968"/>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на обеспечение деятельности негосударственных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2 039,0</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6758BA">
            <w:pPr>
              <w:outlineLvl w:val="6"/>
              <w:rPr>
                <w:rFonts w:ascii="Arial" w:hAnsi="Arial" w:cs="Arial"/>
              </w:rPr>
            </w:pPr>
            <w:r w:rsidRPr="002A7ADA">
              <w:rPr>
                <w:rFonts w:ascii="Arial" w:hAnsi="Arial" w:cs="Arial"/>
              </w:rPr>
              <w:t>Иные</w:t>
            </w:r>
            <w:r w:rsidR="006758BA">
              <w:rPr>
                <w:rFonts w:ascii="Arial" w:hAnsi="Arial" w:cs="Arial"/>
              </w:rPr>
              <w:t xml:space="preserve"> с</w:t>
            </w:r>
            <w:r w:rsidRPr="002A7ADA">
              <w:rPr>
                <w:rFonts w:ascii="Arial" w:hAnsi="Arial" w:cs="Arial"/>
              </w:rPr>
              <w:t>убсидии некоммерческим организациям (за исключением государственных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00600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634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2 039,0</w:t>
            </w:r>
          </w:p>
        </w:tc>
      </w:tr>
      <w:tr w:rsidR="002A7ADA" w:rsidRPr="002A7ADA" w:rsidTr="006758BA">
        <w:trPr>
          <w:trHeight w:val="5662"/>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lastRenderedPageBreak/>
              <w:t>Расходы за счет субвенций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73380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13 982,7</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6758BA">
            <w:pPr>
              <w:outlineLvl w:val="6"/>
              <w:rPr>
                <w:rFonts w:ascii="Arial" w:hAnsi="Arial" w:cs="Arial"/>
              </w:rPr>
            </w:pPr>
            <w:r w:rsidRPr="002A7ADA">
              <w:rPr>
                <w:rFonts w:ascii="Arial" w:hAnsi="Arial" w:cs="Arial"/>
              </w:rPr>
              <w:t>Иные</w:t>
            </w:r>
            <w:r w:rsidR="006758BA">
              <w:rPr>
                <w:rFonts w:ascii="Arial" w:hAnsi="Arial" w:cs="Arial"/>
              </w:rPr>
              <w:t xml:space="preserve"> с</w:t>
            </w:r>
            <w:r w:rsidRPr="002A7ADA">
              <w:rPr>
                <w:rFonts w:ascii="Arial" w:hAnsi="Arial" w:cs="Arial"/>
              </w:rPr>
              <w:t>убсидии некоммерческим организациям (за исключением государственных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73380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634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13 982,7</w:t>
            </w:r>
          </w:p>
        </w:tc>
      </w:tr>
      <w:tr w:rsidR="002A7ADA" w:rsidRPr="002A7ADA" w:rsidTr="006758BA">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Обеспечение деятельности (оказание услуг) муниципальных общеобразовательных организаций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96 924,9</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на обеспечение деятельности (оказание услуг) муниципальных школ-детских садов, школ начальных, неполных средних и средних</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91 321,6</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91 321,6</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на обеспечение деятельности муниципальных специальных (коррекционных)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5 603,3</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78,8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5 414,8</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lastRenderedPageBreak/>
              <w:t>Уплата налога на имущество организаций и земельного налога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851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69,2</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Уплата прочих налогов,</w:t>
            </w:r>
            <w:r w:rsidR="006758BA">
              <w:rPr>
                <w:rFonts w:ascii="Arial" w:hAnsi="Arial" w:cs="Arial"/>
              </w:rPr>
              <w:t xml:space="preserve"> </w:t>
            </w:r>
            <w:r w:rsidRPr="002A7ADA">
              <w:rPr>
                <w:rFonts w:ascii="Arial" w:hAnsi="Arial" w:cs="Arial"/>
              </w:rPr>
              <w:t>сборов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852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0,3</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Уплата иных платежей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853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40,2</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Строительство, реконструкция,  капитальный ремонт общеобразовательных организаций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518,1</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Строительство (реконструкция) объектов муниципальной собственности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518,1</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Бюджетные инвестиции в объекты капитального строительства государственной (муниципальной) собственности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414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518,1</w:t>
            </w:r>
          </w:p>
        </w:tc>
      </w:tr>
      <w:tr w:rsidR="002A7ADA" w:rsidRPr="002A7ADA" w:rsidTr="006758BA">
        <w:trPr>
          <w:trHeight w:val="489"/>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 xml:space="preserve"> Текущий ремонт муниципальных общеобразовательных организаций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3 101,6</w:t>
            </w:r>
          </w:p>
        </w:tc>
      </w:tr>
      <w:tr w:rsidR="002A7ADA" w:rsidRPr="002A7ADA" w:rsidTr="006758BA">
        <w:trPr>
          <w:trHeight w:val="34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6758BA">
            <w:pPr>
              <w:outlineLvl w:val="6"/>
              <w:rPr>
                <w:rFonts w:ascii="Arial" w:hAnsi="Arial" w:cs="Arial"/>
              </w:rPr>
            </w:pPr>
            <w:r w:rsidRPr="002A7ADA">
              <w:rPr>
                <w:rFonts w:ascii="Arial" w:hAnsi="Arial" w:cs="Arial"/>
              </w:rPr>
              <w:t>Погашение кредиторской задолженности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843,3</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 xml:space="preserve">Субсидии бюджетным учреждениям на </w:t>
            </w:r>
            <w:r w:rsidR="006758BA">
              <w:rPr>
                <w:rFonts w:ascii="Arial" w:hAnsi="Arial" w:cs="Arial"/>
              </w:rPr>
              <w:t>и</w:t>
            </w:r>
            <w:r w:rsidRPr="002A7ADA">
              <w:rPr>
                <w:rFonts w:ascii="Arial" w:hAnsi="Arial" w:cs="Arial"/>
              </w:rPr>
              <w:t>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843,3</w:t>
            </w:r>
          </w:p>
        </w:tc>
      </w:tr>
      <w:tr w:rsidR="002A7ADA" w:rsidRPr="002A7ADA" w:rsidTr="006758BA">
        <w:trPr>
          <w:trHeight w:val="227"/>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в области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24010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2 258,3</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2 258,3</w:t>
            </w:r>
          </w:p>
        </w:tc>
      </w:tr>
      <w:tr w:rsidR="002A7ADA" w:rsidRPr="002A7ADA" w:rsidTr="006758BA">
        <w:trPr>
          <w:trHeight w:val="188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850,8</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Подпрограмма 5 "Обеспечение пожарной безопасности образовательных организаций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850,8</w:t>
            </w:r>
          </w:p>
        </w:tc>
      </w:tr>
      <w:tr w:rsidR="002A7ADA" w:rsidRPr="002A7ADA" w:rsidTr="006758BA">
        <w:trPr>
          <w:trHeight w:val="796"/>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 xml:space="preserve"> Замена ветхих дверей, отделяющих лестничные клетки от общих коридоров, межкоридорных дверей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200,0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200,0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200,0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Установка противопожарных дверей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75,0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75,0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75,0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lastRenderedPageBreak/>
              <w:t>Оборудование запасных выходов зданий и наружных противопожарных лестниц</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80,0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80,0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80,0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 xml:space="preserve"> Техническое обслуживание ПАК "Стрелец-мониторинг" во всех образовательных организациях г.Арзамаса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294,0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18,0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18,0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Погашение кредиторской задолженности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276,0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276,0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Выполнение противопожарных мероприятий (замена деревянных шкафов на ПК, монтаж противопожарной перегородки, установка пожарных извещателей)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59</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201,8</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59</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201,8</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59</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201,8</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Муниципальная программа "Развитие дорожного хозяйства г. Арзамаса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24,0</w:t>
            </w:r>
          </w:p>
        </w:tc>
      </w:tr>
      <w:tr w:rsidR="002A7ADA" w:rsidRPr="002A7ADA" w:rsidTr="006758BA">
        <w:trPr>
          <w:trHeight w:val="67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Подпрограмма  2 "Повышение безопасности дорожного движения в городе Арзамасе на 2015-</w:t>
            </w:r>
            <w:smartTag w:uri="urn:schemas-microsoft-com:office:smarttags" w:element="metricconverter">
              <w:smartTagPr>
                <w:attr w:name="ProductID" w:val="2017 г"/>
              </w:smartTagPr>
              <w:r w:rsidRPr="002A7ADA">
                <w:rPr>
                  <w:rFonts w:ascii="Arial" w:hAnsi="Arial" w:cs="Arial"/>
                  <w:b/>
                  <w:bCs/>
                </w:rPr>
                <w:t>2017 г</w:t>
              </w:r>
            </w:smartTag>
            <w:r w:rsidRPr="002A7ADA">
              <w:rPr>
                <w:rFonts w:ascii="Arial" w:hAnsi="Arial" w:cs="Arial"/>
                <w:b/>
                <w:bCs/>
              </w:rPr>
              <w:t>.г"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24,0</w:t>
            </w:r>
          </w:p>
        </w:tc>
      </w:tr>
      <w:tr w:rsidR="002A7ADA" w:rsidRPr="002A7ADA" w:rsidTr="006758BA">
        <w:trPr>
          <w:trHeight w:val="687"/>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Организация мероприятий по безопасности дорожного движения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24,0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Повышение безопасности  дорожного движения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20920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24,0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20920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24,0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220,0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220,0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lastRenderedPageBreak/>
              <w:t>Непрограммные расходы за счет средств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220,0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за счет фонда на поддержку территорий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220,0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220,0</w:t>
            </w:r>
          </w:p>
        </w:tc>
      </w:tr>
      <w:tr w:rsidR="002A7ADA" w:rsidRPr="002A7ADA" w:rsidTr="006758BA">
        <w:trPr>
          <w:trHeight w:val="13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Дополнительное образование детей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99 779,2</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Муниципальная программа "Развитие образования городского округа город Арзамас на 2015 -2017 годы"</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51 238,5</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Подпрограмма 3 "Развитие дополнительного образования"</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51 238,5</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Реализация программ дополнительного образования и обеспечение деятельности (оказание услуг) муниципальных организаций дополнительного образования, подведомственных департаменту образования</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43 166,9</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Расходы на обеспечение деятельности (оказание услуг) муниципальных учреждений дополнительного образования детей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23590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29 634,4</w:t>
            </w:r>
          </w:p>
        </w:tc>
      </w:tr>
      <w:tr w:rsidR="002A7ADA" w:rsidRPr="002A7ADA" w:rsidTr="00AC4AF4">
        <w:trPr>
          <w:trHeight w:val="1800"/>
        </w:trPr>
        <w:tc>
          <w:tcPr>
            <w:tcW w:w="4924" w:type="dxa"/>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rPr>
            </w:pPr>
            <w:r w:rsidRPr="002A7ADA">
              <w:rPr>
                <w:rFonts w:ascii="Arial CYR" w:hAnsi="Arial CYR" w:cs="Arial CYR"/>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23590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24 959,0</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rPr>
            </w:pPr>
            <w:r w:rsidRPr="002A7ADA">
              <w:rPr>
                <w:rFonts w:ascii="Arial CYR" w:hAnsi="Arial CYR" w:cs="Arial CYR"/>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23590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4 675,4</w:t>
            </w:r>
          </w:p>
        </w:tc>
      </w:tr>
      <w:tr w:rsidR="002A7ADA" w:rsidRPr="002A7ADA" w:rsidTr="00AC4AF4">
        <w:trPr>
          <w:trHeight w:val="1890"/>
        </w:trPr>
        <w:tc>
          <w:tcPr>
            <w:tcW w:w="4924" w:type="dxa"/>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13 532,5</w:t>
            </w:r>
          </w:p>
        </w:tc>
      </w:tr>
      <w:tr w:rsidR="002A7ADA" w:rsidRPr="002A7ADA" w:rsidTr="00AC4AF4">
        <w:trPr>
          <w:trHeight w:val="1800"/>
        </w:trPr>
        <w:tc>
          <w:tcPr>
            <w:tcW w:w="4924" w:type="dxa"/>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rPr>
            </w:pPr>
            <w:r w:rsidRPr="002A7ADA">
              <w:rPr>
                <w:rFonts w:ascii="Arial CYR" w:hAnsi="Arial CYR" w:cs="Arial CYR"/>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12 552,5</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rPr>
            </w:pPr>
            <w:r w:rsidRPr="002A7ADA">
              <w:rPr>
                <w:rFonts w:ascii="Arial CYR" w:hAnsi="Arial CYR" w:cs="Arial CYR"/>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980,0</w:t>
            </w:r>
          </w:p>
        </w:tc>
      </w:tr>
      <w:tr w:rsidR="002A7ADA" w:rsidRPr="002A7ADA" w:rsidTr="00AC4AF4">
        <w:trPr>
          <w:trHeight w:val="2520"/>
        </w:trPr>
        <w:tc>
          <w:tcPr>
            <w:tcW w:w="4924" w:type="dxa"/>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Реализация программ дополнительного образования и обеспечение деятельности (оказание услуг) муниципальных организаций дополнительного образования, подведомственных комитету по физической культуре, спорту и молодежной политике</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8 071,6</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Расходы на обеспечение деятельности (оказание услуг) муниципальных учреждений дополнительного образования детей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23590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5 585,8</w:t>
            </w:r>
          </w:p>
        </w:tc>
      </w:tr>
      <w:tr w:rsidR="002A7ADA" w:rsidRPr="002A7ADA" w:rsidTr="00AC4AF4">
        <w:trPr>
          <w:trHeight w:val="1800"/>
        </w:trPr>
        <w:tc>
          <w:tcPr>
            <w:tcW w:w="4924" w:type="dxa"/>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rPr>
            </w:pPr>
            <w:r w:rsidRPr="002A7ADA">
              <w:rPr>
                <w:rFonts w:ascii="Arial CYR" w:hAnsi="Arial CYR" w:cs="Arial CYR"/>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23590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5 585,8</w:t>
            </w:r>
          </w:p>
        </w:tc>
      </w:tr>
      <w:tr w:rsidR="002A7ADA" w:rsidRPr="002A7ADA" w:rsidTr="00AC4AF4">
        <w:trPr>
          <w:trHeight w:val="1890"/>
        </w:trPr>
        <w:tc>
          <w:tcPr>
            <w:tcW w:w="4924" w:type="dxa"/>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2 485,8</w:t>
            </w:r>
          </w:p>
        </w:tc>
      </w:tr>
      <w:tr w:rsidR="002A7ADA" w:rsidRPr="002A7ADA" w:rsidTr="00AC4AF4">
        <w:trPr>
          <w:trHeight w:val="1800"/>
        </w:trPr>
        <w:tc>
          <w:tcPr>
            <w:tcW w:w="4924" w:type="dxa"/>
            <w:tcBorders>
              <w:top w:val="single" w:sz="4" w:space="0" w:color="auto"/>
              <w:left w:val="single" w:sz="4" w:space="0" w:color="auto"/>
              <w:bottom w:val="nil"/>
              <w:right w:val="single" w:sz="4" w:space="0" w:color="auto"/>
            </w:tcBorders>
            <w:shd w:val="clear" w:color="000000" w:fill="FFFFFF"/>
            <w:vAlign w:val="center"/>
          </w:tcPr>
          <w:p w:rsidR="002A7ADA" w:rsidRPr="002A7ADA" w:rsidRDefault="002A7ADA" w:rsidP="002A7ADA">
            <w:pPr>
              <w:outlineLvl w:val="6"/>
              <w:rPr>
                <w:rFonts w:ascii="Arial CYR" w:hAnsi="Arial CYR" w:cs="Arial CYR"/>
              </w:rPr>
            </w:pPr>
            <w:r w:rsidRPr="002A7ADA">
              <w:rPr>
                <w:rFonts w:ascii="Arial CYR" w:hAnsi="Arial CYR" w:cs="Arial CYR"/>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2 485,8</w:t>
            </w:r>
          </w:p>
        </w:tc>
      </w:tr>
      <w:tr w:rsidR="002A7ADA" w:rsidRPr="002A7ADA" w:rsidTr="00AC4AF4">
        <w:trPr>
          <w:trHeight w:val="1260"/>
        </w:trPr>
        <w:tc>
          <w:tcPr>
            <w:tcW w:w="4924" w:type="dxa"/>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Муниципальная программа "Развитие культуры города Арзамаса Нижегородской области на 2015-2017 годы"</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48 270,7</w:t>
            </w:r>
          </w:p>
        </w:tc>
      </w:tr>
      <w:tr w:rsidR="002A7ADA" w:rsidRPr="002A7ADA" w:rsidTr="006758BA">
        <w:trPr>
          <w:trHeight w:val="842"/>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lastRenderedPageBreak/>
              <w:t>Подпрограмма 1 "Поддержка искусства и дополнительного образования детей в сфере культуры"</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48 270,7</w:t>
            </w:r>
          </w:p>
        </w:tc>
      </w:tr>
      <w:tr w:rsidR="002A7ADA" w:rsidRPr="002A7ADA" w:rsidTr="006758BA">
        <w:trPr>
          <w:trHeight w:val="84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Оказание муниципальной услуги по предоставлению дополнительного образования детям в сфере культуры</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48 270,7</w:t>
            </w:r>
          </w:p>
        </w:tc>
      </w:tr>
      <w:tr w:rsidR="002A7ADA" w:rsidRPr="002A7ADA" w:rsidTr="006758BA">
        <w:trPr>
          <w:trHeight w:val="113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Расходы на обеспечение деятельности (оказание услуг) муниципальных учреждений дополнительного образования детей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23590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31 992,8</w:t>
            </w:r>
          </w:p>
        </w:tc>
      </w:tr>
      <w:tr w:rsidR="002A7ADA" w:rsidRPr="002A7ADA" w:rsidTr="00AC4AF4">
        <w:trPr>
          <w:trHeight w:val="1800"/>
        </w:trPr>
        <w:tc>
          <w:tcPr>
            <w:tcW w:w="4924" w:type="dxa"/>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rPr>
            </w:pPr>
            <w:r w:rsidRPr="002A7ADA">
              <w:rPr>
                <w:rFonts w:ascii="Arial CYR" w:hAnsi="Arial CYR" w:cs="Arial CYR"/>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23590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31 992,8</w:t>
            </w:r>
          </w:p>
        </w:tc>
      </w:tr>
      <w:tr w:rsidR="002A7ADA" w:rsidRPr="002A7ADA" w:rsidTr="00AC4AF4">
        <w:trPr>
          <w:trHeight w:val="1890"/>
        </w:trPr>
        <w:tc>
          <w:tcPr>
            <w:tcW w:w="4924" w:type="dxa"/>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16 277,9</w:t>
            </w:r>
          </w:p>
        </w:tc>
      </w:tr>
      <w:tr w:rsidR="002A7ADA" w:rsidRPr="002A7ADA" w:rsidTr="00AC4AF4">
        <w:trPr>
          <w:trHeight w:val="1800"/>
        </w:trPr>
        <w:tc>
          <w:tcPr>
            <w:tcW w:w="4924" w:type="dxa"/>
            <w:tcBorders>
              <w:top w:val="single" w:sz="4" w:space="0" w:color="auto"/>
              <w:left w:val="single" w:sz="4" w:space="0" w:color="auto"/>
              <w:bottom w:val="nil"/>
              <w:right w:val="single" w:sz="4" w:space="0" w:color="auto"/>
            </w:tcBorders>
            <w:shd w:val="clear" w:color="000000" w:fill="FFFFFF"/>
            <w:vAlign w:val="center"/>
          </w:tcPr>
          <w:p w:rsidR="002A7ADA" w:rsidRPr="002A7ADA" w:rsidRDefault="002A7ADA" w:rsidP="002A7ADA">
            <w:pPr>
              <w:outlineLvl w:val="6"/>
              <w:rPr>
                <w:rFonts w:ascii="Arial CYR" w:hAnsi="Arial CYR" w:cs="Arial CYR"/>
              </w:rPr>
            </w:pPr>
            <w:r w:rsidRPr="002A7ADA">
              <w:rPr>
                <w:rFonts w:ascii="Arial CYR" w:hAnsi="Arial CYR" w:cs="Arial CYR"/>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16 277,9</w:t>
            </w:r>
          </w:p>
        </w:tc>
      </w:tr>
      <w:tr w:rsidR="002A7ADA" w:rsidRPr="002A7ADA" w:rsidTr="006758BA">
        <w:trPr>
          <w:trHeight w:val="1843"/>
        </w:trPr>
        <w:tc>
          <w:tcPr>
            <w:tcW w:w="4924" w:type="dxa"/>
            <w:tcBorders>
              <w:top w:val="single" w:sz="4" w:space="0" w:color="auto"/>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255,0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Подпрограмма 5 "Обеспечение пожарной безопасности образовательных организаций города Арзамаса"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255,0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Замена напольного покрытия на путях эвакуации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168,0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rPr>
            </w:pPr>
            <w:r w:rsidRPr="002A7ADA">
              <w:rPr>
                <w:rFonts w:ascii="Arial CYR" w:hAnsi="Arial CYR" w:cs="Arial CYR"/>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168,0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t>Техническое обслуживание ПАК "Стрелец-мониторинг" во всех образовательных организациях г.Арзамаса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87,0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b/>
                <w:bCs/>
              </w:rPr>
            </w:pPr>
            <w:r w:rsidRPr="002A7ADA">
              <w:rPr>
                <w:rFonts w:ascii="Arial CYR" w:hAnsi="Arial CYR" w:cs="Arial CYR"/>
                <w:b/>
                <w:bCs/>
              </w:rPr>
              <w:lastRenderedPageBreak/>
              <w:t>Мероприятия по обеспечению пожарной безопасности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15,0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6"/>
              <w:rPr>
                <w:rFonts w:ascii="Arial CYR" w:hAnsi="Arial CYR" w:cs="Arial CYR"/>
              </w:rPr>
            </w:pPr>
            <w:r w:rsidRPr="002A7ADA">
              <w:rPr>
                <w:rFonts w:ascii="Arial CYR" w:hAnsi="Arial CYR" w:cs="Arial CYR"/>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15,0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Погашение кредиторской задолженности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72,0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54,0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автономным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18,0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outlineLvl w:val="6"/>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15,0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outlineLvl w:val="6"/>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15,0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outlineLvl w:val="6"/>
              <w:rPr>
                <w:rFonts w:ascii="Arial" w:hAnsi="Arial" w:cs="Arial"/>
                <w:b/>
                <w:bCs/>
              </w:rPr>
            </w:pPr>
            <w:r w:rsidRPr="002A7ADA">
              <w:rPr>
                <w:rFonts w:ascii="Arial" w:hAnsi="Arial" w:cs="Arial"/>
                <w:b/>
                <w:bCs/>
              </w:rPr>
              <w:t>Непрограммные расходы за счет средств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15,0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Расходы за счет средств фонда на поддержку территорий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15,0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15,0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Молодежная политика и оздоровление детей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47 354,0</w:t>
            </w:r>
          </w:p>
        </w:tc>
      </w:tr>
      <w:tr w:rsidR="002A7ADA" w:rsidRPr="002A7ADA" w:rsidTr="006758BA">
        <w:trPr>
          <w:trHeight w:val="689"/>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Муниципальная программа "Развитие образования городского округа город Арзамас на 2015 -2017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35 403,7</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Подпрограмма 4 "Организация отдыха, оздоровления и занятости детей"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35 403,7</w:t>
            </w:r>
          </w:p>
        </w:tc>
      </w:tr>
      <w:tr w:rsidR="002A7ADA" w:rsidRPr="002A7ADA" w:rsidTr="006758BA">
        <w:trPr>
          <w:trHeight w:val="742"/>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 xml:space="preserve"> Обеспечение деятельности (оказание услуг) детского загородного оздоровительного лагеря "Водопрь"</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9 360,2</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Расходы на обеспечение деятельности муниципальных организаций отдыха и оздоровления детей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44590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7 224,5</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44590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rPr>
            </w:pPr>
            <w:r w:rsidRPr="002A7ADA">
              <w:rPr>
                <w:rFonts w:ascii="Arial" w:hAnsi="Arial" w:cs="Arial"/>
              </w:rPr>
              <w:t>7 100,8</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44590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123,7</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lastRenderedPageBreak/>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2 135,7</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2 135,7</w:t>
            </w:r>
          </w:p>
        </w:tc>
      </w:tr>
      <w:tr w:rsidR="002A7ADA" w:rsidRPr="002A7ADA" w:rsidTr="006758BA">
        <w:trPr>
          <w:trHeight w:val="718"/>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Строительство очистных сооружений детского оздоровительного лагеря</w:t>
            </w:r>
            <w:r w:rsidR="006758BA">
              <w:rPr>
                <w:rFonts w:ascii="Arial" w:hAnsi="Arial" w:cs="Arial"/>
                <w:b/>
                <w:bCs/>
              </w:rPr>
              <w:t xml:space="preserve"> </w:t>
            </w:r>
            <w:r w:rsidRPr="002A7ADA">
              <w:rPr>
                <w:rFonts w:ascii="Arial" w:hAnsi="Arial" w:cs="Arial"/>
                <w:b/>
                <w:bCs/>
              </w:rPr>
              <w:t>"Водопрь"</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6 500,0</w:t>
            </w:r>
          </w:p>
        </w:tc>
      </w:tr>
      <w:tr w:rsidR="002A7ADA" w:rsidRPr="002A7ADA" w:rsidTr="00AC4AF4">
        <w:trPr>
          <w:trHeight w:val="81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Строительство(реконструкция) объектов муниципальной собственности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6 500,0</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Бюджетные инвестиции в объекты капитального строительства государственной (муниципальной) собственности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40010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414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6 500,0</w:t>
            </w:r>
          </w:p>
        </w:tc>
      </w:tr>
      <w:tr w:rsidR="002A7ADA" w:rsidRPr="002A7ADA" w:rsidTr="006758BA">
        <w:trPr>
          <w:trHeight w:val="162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Организация отдыха и оздоровление детей в загородных, санаторных, оздоровительно-образовательных лагерях, санаториях (возмещение части стоимости путевки в загородные лагеря)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10 194,6</w:t>
            </w:r>
          </w:p>
        </w:tc>
      </w:tr>
      <w:tr w:rsidR="002A7ADA" w:rsidRPr="002A7ADA" w:rsidTr="006758BA">
        <w:trPr>
          <w:trHeight w:val="1663"/>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 xml:space="preserve">Расходы на осуществление выплат на возмещение части расходов по приобретению путевок в детские загородные оздоровительные центры (лагеря), расположенные на территории Нижегородской области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23320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8 071,9</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Пособия ,компенсации и иные социальные выплаты гражданам,</w:t>
            </w:r>
            <w:r w:rsidR="006758BA">
              <w:rPr>
                <w:rFonts w:ascii="Arial" w:hAnsi="Arial" w:cs="Arial"/>
              </w:rPr>
              <w:t xml:space="preserve"> </w:t>
            </w:r>
            <w:r w:rsidRPr="002A7ADA">
              <w:rPr>
                <w:rFonts w:ascii="Arial" w:hAnsi="Arial" w:cs="Arial"/>
              </w:rPr>
              <w:t>кроме публичных нормативных обязательств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23320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321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4 353,0</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6758BA">
            <w:pPr>
              <w:outlineLvl w:val="0"/>
              <w:rPr>
                <w:rFonts w:ascii="Arial" w:hAnsi="Arial" w:cs="Arial"/>
              </w:rPr>
            </w:pPr>
            <w:r w:rsidRPr="002A7ADA">
              <w:rPr>
                <w:rFonts w:ascii="Arial" w:hAnsi="Arial" w:cs="Arial"/>
              </w:rPr>
              <w:t xml:space="preserve">Иные </w:t>
            </w:r>
            <w:r w:rsidR="006758BA">
              <w:rPr>
                <w:rFonts w:ascii="Arial" w:hAnsi="Arial" w:cs="Arial"/>
              </w:rPr>
              <w:t>с</w:t>
            </w:r>
            <w:r w:rsidRPr="002A7ADA">
              <w:rPr>
                <w:rFonts w:ascii="Arial" w:hAnsi="Arial" w:cs="Arial"/>
              </w:rPr>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23320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814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3 718,9</w:t>
            </w:r>
          </w:p>
        </w:tc>
      </w:tr>
      <w:tr w:rsidR="002A7ADA" w:rsidRPr="002A7ADA" w:rsidTr="00AC4AF4">
        <w:trPr>
          <w:trHeight w:val="3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6758BA">
            <w:pPr>
              <w:outlineLvl w:val="0"/>
              <w:rPr>
                <w:rFonts w:ascii="Arial" w:hAnsi="Arial" w:cs="Arial"/>
                <w:b/>
                <w:bCs/>
              </w:rPr>
            </w:pPr>
            <w:r w:rsidRPr="002A7ADA">
              <w:rPr>
                <w:rFonts w:ascii="Arial" w:hAnsi="Arial" w:cs="Arial"/>
                <w:b/>
                <w:bCs/>
              </w:rPr>
              <w:lastRenderedPageBreak/>
              <w:t>Расходы за счет субвенций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w:t>
            </w:r>
            <w:r w:rsidR="006758BA">
              <w:rPr>
                <w:rFonts w:ascii="Arial" w:hAnsi="Arial" w:cs="Arial"/>
                <w:b/>
                <w:bCs/>
              </w:rPr>
              <w:t>а</w:t>
            </w:r>
            <w:r w:rsidRPr="002A7ADA">
              <w:rPr>
                <w:rFonts w:ascii="Arial" w:hAnsi="Arial" w:cs="Arial"/>
                <w:b/>
                <w:bCs/>
              </w:rPr>
              <w:t>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73320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2 122,7</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rPr>
            </w:pPr>
            <w:r w:rsidRPr="002A7ADA">
              <w:rPr>
                <w:rFonts w:ascii="Arial" w:hAnsi="Arial" w:cs="Arial"/>
              </w:rPr>
              <w:t>Иные выплаты населению</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73320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360</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rPr>
            </w:pPr>
            <w:r w:rsidRPr="002A7ADA">
              <w:rPr>
                <w:rFonts w:ascii="Arial" w:hAnsi="Arial" w:cs="Arial"/>
              </w:rPr>
              <w:t>2 122,7</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 xml:space="preserve"> Организация лагерей с дневным пребыванием детей на базе образовательных организаций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4 872,5</w:t>
            </w:r>
          </w:p>
        </w:tc>
      </w:tr>
      <w:tr w:rsidR="002A7ADA" w:rsidRPr="002A7ADA" w:rsidTr="006758BA">
        <w:trPr>
          <w:trHeight w:val="36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по организации отдыха, оздоровления и занятости детей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4 872,5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96,3</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4 776,2</w:t>
            </w:r>
          </w:p>
        </w:tc>
      </w:tr>
      <w:tr w:rsidR="002A7ADA" w:rsidRPr="002A7ADA" w:rsidTr="006758BA">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b/>
                <w:bCs/>
              </w:rPr>
            </w:pPr>
            <w:r w:rsidRPr="002A7ADA">
              <w:rPr>
                <w:rFonts w:ascii="Arial" w:hAnsi="Arial" w:cs="Arial"/>
                <w:b/>
                <w:bCs/>
              </w:rPr>
              <w:t>Организация пришкольных площадок</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15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b/>
                <w:bCs/>
              </w:rPr>
            </w:pPr>
            <w:r w:rsidRPr="002A7ADA">
              <w:rPr>
                <w:rFonts w:ascii="Arial" w:hAnsi="Arial" w:cs="Arial"/>
                <w:b/>
                <w:bCs/>
              </w:rPr>
              <w:t>693,5</w:t>
            </w:r>
          </w:p>
        </w:tc>
      </w:tr>
      <w:tr w:rsidR="002A7ADA" w:rsidRPr="002A7ADA" w:rsidTr="00E830E8">
        <w:trPr>
          <w:trHeight w:val="56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Мероприятия по организации отдыха, оздоровления и занятости детей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693,5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23,0</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646,3</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24,2</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 xml:space="preserve"> Организация палаточного лагеря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232,2</w:t>
            </w:r>
          </w:p>
        </w:tc>
      </w:tr>
      <w:tr w:rsidR="002A7ADA" w:rsidRPr="002A7ADA" w:rsidTr="00AC4AF4">
        <w:trPr>
          <w:trHeight w:val="6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lastRenderedPageBreak/>
              <w:t>Мероприятия по организации отдыха, оздоровления и занятости детей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232,2</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232,2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Организация профильных смен для одаренных детей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462,0</w:t>
            </w:r>
          </w:p>
        </w:tc>
      </w:tr>
      <w:tr w:rsidR="002A7ADA" w:rsidRPr="002A7ADA" w:rsidTr="00E830E8">
        <w:trPr>
          <w:trHeight w:val="513"/>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по организации отдыха, оздоровления и занятости детей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462,0</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17</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462,0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2"/>
              <w:rPr>
                <w:rFonts w:ascii="Arial CYR" w:hAnsi="Arial CYR" w:cs="Arial CYR"/>
                <w:b/>
                <w:bCs/>
              </w:rPr>
            </w:pPr>
            <w:r w:rsidRPr="002A7ADA">
              <w:rPr>
                <w:rFonts w:ascii="Arial CYR" w:hAnsi="Arial CYR" w:cs="Arial CYR"/>
                <w:b/>
                <w:bCs/>
              </w:rPr>
              <w:t>Оплата питания и труда детей в лагерях труда и отдыха детей на базе подростковых клубов МУ "КУМ"</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18</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3 088,7</w:t>
            </w:r>
          </w:p>
        </w:tc>
      </w:tr>
      <w:tr w:rsidR="002A7ADA" w:rsidRPr="002A7ADA" w:rsidTr="00E830E8">
        <w:trPr>
          <w:trHeight w:val="418"/>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Мероприятия по организации отдыха, оздоровления и занятости детей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18</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3 088,7</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государственного(муниципального) задания на оказание государственных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18</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24910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3 088,7</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Муниципальная программа "Молодежь города Арзамаса в XXI веке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11 667,3</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Подпрограмма 1 "Молодой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11 367,3</w:t>
            </w:r>
          </w:p>
        </w:tc>
      </w:tr>
      <w:tr w:rsidR="002A7ADA" w:rsidRPr="002A7ADA" w:rsidTr="00E830E8">
        <w:trPr>
          <w:trHeight w:val="2573"/>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Организация деятельности по развитию социальной активности и компетенции молодых людей, формированию муниципальной поддержки молодежных инициатив, инноваций и условий для роста деловой, экономической, политической, творческой активности молодежи, вовлечению молодежи в социальную практику</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738,4</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Проведение мероприятий для молодежи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25300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738,4</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25300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738,4</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lastRenderedPageBreak/>
              <w:t>Обеспечение выполнения муниципального задания МУ "КУМ"</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7 679,1</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обеспечение деятельности (оказание услуг) муниципальных учреждений по работе с молодежью</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31590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5 915,2</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государственного(муниципального) задания на оказание государственных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31590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5 915,2</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1 763,9</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государственного(муниципального) задания на оказание государственных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1 763,9</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Обеспечение выполнения муниципального задания МБУ ЦОД "Молодежный"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2 949,8</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обеспечение деятельности (оказание услуг) муниципальных учреждений по работе с молодежью</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31590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2 016,8</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31590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2 016,8</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933,0</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933,0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lastRenderedPageBreak/>
              <w:t>Подпрограмма 2 "Патриотическое воспитание молодежи города Арзамаса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276,0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Организация деятельности по развитию и укреплению гражданско-патриотического становления молодежи, всестороннего развития личности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276,0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Проведение мероприятий для молодежи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25300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276,0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25300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276,0</w:t>
            </w:r>
          </w:p>
        </w:tc>
      </w:tr>
      <w:tr w:rsidR="002A7ADA" w:rsidRPr="002A7ADA" w:rsidTr="00E830E8">
        <w:trPr>
          <w:trHeight w:val="1192"/>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Подпрограмма 3 "Профилактика безнадзорности и правонарушений несовершеннолетних города Арзамаса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24,0</w:t>
            </w:r>
          </w:p>
        </w:tc>
      </w:tr>
      <w:tr w:rsidR="002A7ADA" w:rsidRPr="002A7ADA" w:rsidTr="00AC4AF4">
        <w:trPr>
          <w:trHeight w:val="283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Организация работы по предупреждению семейного неблагополучия, профилактике детского и семейного алкоголизма, употребления несовершеннолетними психоактивных веществ, насилия и жесткого обращения в отношении несовершеннолетних</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24,0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в области молодежной политики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25310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24,0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10</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25310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24,0</w:t>
            </w:r>
          </w:p>
        </w:tc>
      </w:tr>
      <w:tr w:rsidR="002A7ADA" w:rsidRPr="002A7ADA" w:rsidTr="00E830E8">
        <w:trPr>
          <w:trHeight w:val="1738"/>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b/>
                <w:bCs/>
              </w:rPr>
            </w:pPr>
            <w:r w:rsidRPr="002A7ADA">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b/>
                <w:bCs/>
              </w:rPr>
            </w:pPr>
            <w:r w:rsidRPr="002A7ADA">
              <w:rPr>
                <w:rFonts w:ascii="Arial" w:hAnsi="Arial" w:cs="Arial"/>
                <w:b/>
                <w:bCs/>
              </w:rPr>
              <w:t>283,0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 xml:space="preserve"> Подпрограмма 5 "Обеспечение пожарной безопасности образовательных организаций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283,0</w:t>
            </w:r>
          </w:p>
        </w:tc>
      </w:tr>
      <w:tr w:rsidR="002A7ADA" w:rsidRPr="002A7ADA" w:rsidTr="00E830E8">
        <w:trPr>
          <w:trHeight w:val="1062"/>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2"/>
              <w:rPr>
                <w:rFonts w:ascii="Arial CYR" w:hAnsi="Arial CYR" w:cs="Arial CYR"/>
                <w:b/>
                <w:bCs/>
              </w:rPr>
            </w:pPr>
            <w:r w:rsidRPr="002A7ADA">
              <w:rPr>
                <w:rFonts w:ascii="Arial CYR" w:hAnsi="Arial CYR" w:cs="Arial CYR"/>
                <w:b/>
                <w:bCs/>
              </w:rPr>
              <w:t>Замена ветхих дверей, отделяющих лестничные клетки от общих коридоров, межкоридорных дверей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154,0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outlineLvl w:val="2"/>
              <w:rPr>
                <w:rFonts w:ascii="Arial CYR" w:hAnsi="Arial CYR" w:cs="Arial CYR"/>
                <w:b/>
                <w:bCs/>
              </w:rPr>
            </w:pPr>
            <w:r w:rsidRPr="002A7ADA">
              <w:rPr>
                <w:rFonts w:ascii="Arial CYR" w:hAnsi="Arial CYR" w:cs="Arial CYR"/>
                <w:b/>
                <w:bCs/>
              </w:rPr>
              <w:t>Мероприятия по обеспечению пожарной безопасности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154,0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51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154,0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2"/>
              <w:rPr>
                <w:rFonts w:ascii="Arial CYR" w:hAnsi="Arial CYR" w:cs="Arial CYR"/>
                <w:b/>
                <w:bCs/>
              </w:rPr>
            </w:pPr>
            <w:r w:rsidRPr="002A7ADA">
              <w:rPr>
                <w:rFonts w:ascii="Arial CYR" w:hAnsi="Arial CYR" w:cs="Arial CYR"/>
                <w:b/>
                <w:bCs/>
              </w:rPr>
              <w:lastRenderedPageBreak/>
              <w:t>Установка противопожарных люков</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52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40,0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2"/>
              <w:rPr>
                <w:rFonts w:ascii="Arial CYR" w:hAnsi="Arial CYR" w:cs="Arial CYR"/>
                <w:b/>
                <w:bCs/>
              </w:rPr>
            </w:pPr>
            <w:r w:rsidRPr="002A7ADA">
              <w:rPr>
                <w:rFonts w:ascii="Arial CYR" w:hAnsi="Arial CYR" w:cs="Arial CYR"/>
                <w:b/>
                <w:bCs/>
              </w:rPr>
              <w:t>Мероприятия по обеспечению пожарной безопасности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52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40,0</w:t>
            </w:r>
          </w:p>
        </w:tc>
      </w:tr>
      <w:tr w:rsidR="002A7ADA" w:rsidRPr="002A7ADA" w:rsidTr="00AC4AF4">
        <w:trPr>
          <w:trHeight w:val="600"/>
        </w:trPr>
        <w:tc>
          <w:tcPr>
            <w:tcW w:w="4924" w:type="dxa"/>
            <w:tcBorders>
              <w:top w:val="nil"/>
              <w:left w:val="single" w:sz="4" w:space="0" w:color="auto"/>
              <w:bottom w:val="single" w:sz="4" w:space="0" w:color="auto"/>
              <w:right w:val="nil"/>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52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40,0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 xml:space="preserve"> Техническое обслуживание ПАК "Стрелец-мониторинг" во всех образовательных организациях г.Арзамаса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49,0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Погашение кредиторской задолженности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25,0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02016</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25,0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Мероприятия по обеспечению пожарной безопасности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24,0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24,0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Выполнение противопожарных мероприятий (замена деревянных шкафов на ПК, монтаж противопожарной перегородки, установка пожарных извещателей)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59</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0"/>
              <w:rPr>
                <w:rFonts w:ascii="Arial CYR" w:hAnsi="Arial CYR" w:cs="Arial CYR"/>
                <w:b/>
                <w:bCs/>
              </w:rPr>
            </w:pPr>
            <w:r w:rsidRPr="002A7ADA">
              <w:rPr>
                <w:rFonts w:ascii="Arial CYR" w:hAnsi="Arial CYR" w:cs="Arial CYR"/>
                <w:b/>
                <w:bCs/>
              </w:rPr>
              <w:t>Мероприятия по обеспечению пожарной безопасности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59</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40,0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13</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59</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25110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Другие вопросы в области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49 042,3</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Муниципальная программа "Развитие образования городского округа город Арзамас на 2015 -2017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47 996,9</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1 "Развитие дошкольного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7 786,0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Организация хранения и доставки продуктов питания в муниципальные дошкольные образовательные организации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6 946,0</w:t>
            </w:r>
          </w:p>
        </w:tc>
      </w:tr>
      <w:tr w:rsidR="002A7ADA" w:rsidRPr="002A7ADA" w:rsidTr="00E830E8">
        <w:trPr>
          <w:trHeight w:val="167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4 930,7</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4 930,7</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2 015,3</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2 015,3</w:t>
            </w:r>
          </w:p>
        </w:tc>
      </w:tr>
      <w:tr w:rsidR="002A7ADA" w:rsidRPr="002A7ADA" w:rsidTr="006B5DFA">
        <w:trPr>
          <w:trHeight w:val="852"/>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Укрепление материально- технической базы Арзамасского муниципального учреждения социального питания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840,0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Мероприятия в области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24010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840,0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840,0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2 "Развитие общего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26 595,1</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 xml:space="preserve"> Предоставление услуг по текущему ремонту и техническому обслуживанию муниципальных образовательных организаций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26 595,1</w:t>
            </w:r>
          </w:p>
        </w:tc>
      </w:tr>
      <w:tr w:rsidR="002A7ADA" w:rsidRPr="002A7ADA" w:rsidTr="004F20C8">
        <w:trPr>
          <w:trHeight w:val="155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18 431,1</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18 231,1</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200,0</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8 164,0</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8 164,0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3 "Развитие дополнительного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3 661,0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 xml:space="preserve"> Реализация комплекса мероприятий по развитию и поддержке детской одаренности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19</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3 661,0</w:t>
            </w:r>
          </w:p>
        </w:tc>
      </w:tr>
      <w:tr w:rsidR="002A7ADA" w:rsidRPr="002A7ADA" w:rsidTr="004F20C8">
        <w:trPr>
          <w:trHeight w:val="257"/>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Мероприятия в области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19</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24010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3 661,0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19</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3 661,0</w:t>
            </w:r>
          </w:p>
        </w:tc>
      </w:tr>
      <w:tr w:rsidR="002A7ADA" w:rsidRPr="002A7ADA" w:rsidTr="004F20C8">
        <w:trPr>
          <w:trHeight w:val="756"/>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Подпрограмма 5 "Обеспечение эффективного исполнения отдельных муниципальных функций"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9 954,8</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Финансово-экономическое обслуживание сферы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6 478,6</w:t>
            </w:r>
          </w:p>
        </w:tc>
      </w:tr>
      <w:tr w:rsidR="002A7ADA" w:rsidRPr="002A7ADA" w:rsidTr="004F20C8">
        <w:trPr>
          <w:trHeight w:val="169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4 291,1</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3 106,8</w:t>
            </w:r>
          </w:p>
        </w:tc>
      </w:tr>
      <w:tr w:rsidR="002A7ADA" w:rsidRPr="002A7ADA" w:rsidTr="004F20C8">
        <w:trPr>
          <w:trHeight w:val="667"/>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Иные выплаты персоналу учреждений</w:t>
            </w:r>
            <w:r w:rsidR="004F20C8">
              <w:rPr>
                <w:rFonts w:ascii="Arial" w:hAnsi="Arial" w:cs="Arial"/>
              </w:rPr>
              <w:t xml:space="preserve"> </w:t>
            </w:r>
            <w:r w:rsidRPr="002A7ADA">
              <w:rPr>
                <w:rFonts w:ascii="Arial" w:hAnsi="Arial" w:cs="Arial"/>
              </w:rPr>
              <w:t>,за исключением фонда оплаты труда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2,6</w:t>
            </w:r>
          </w:p>
        </w:tc>
      </w:tr>
      <w:tr w:rsidR="002A7ADA" w:rsidRPr="002A7ADA" w:rsidTr="00AC4AF4">
        <w:trPr>
          <w:trHeight w:val="103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935,5</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70,6</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175,1</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Уплата иных платежей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853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0,5</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lastRenderedPageBreak/>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2 187,5</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1 680,0</w:t>
            </w:r>
          </w:p>
        </w:tc>
      </w:tr>
      <w:tr w:rsidR="002A7ADA" w:rsidRPr="002A7ADA" w:rsidTr="004F20C8">
        <w:trPr>
          <w:trHeight w:val="899"/>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507,5</w:t>
            </w:r>
          </w:p>
        </w:tc>
      </w:tr>
      <w:tr w:rsidR="002A7ADA" w:rsidRPr="002A7ADA" w:rsidTr="004F20C8">
        <w:trPr>
          <w:trHeight w:val="1199"/>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Обеспечение методического сопровождения мероприятий, направленных на модернизацию муниципальной системы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3 476,2</w:t>
            </w:r>
          </w:p>
        </w:tc>
      </w:tr>
      <w:tr w:rsidR="002A7ADA" w:rsidRPr="002A7ADA" w:rsidTr="004F20C8">
        <w:trPr>
          <w:trHeight w:val="1556"/>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2 327,9</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1 630,8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Иные выплаты персоналу казенных учреждений, за исключением фонда оплаты труда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35,4</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492,0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57,0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112,7</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1 148,3</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882,0</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5</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266,3</w:t>
            </w:r>
          </w:p>
        </w:tc>
      </w:tr>
      <w:tr w:rsidR="002A7ADA" w:rsidRPr="002A7ADA" w:rsidTr="004F20C8">
        <w:trPr>
          <w:trHeight w:val="1309"/>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1 045,4</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 xml:space="preserve">Подпрограмма 2 "Развитие гражданского общества в городском округе город Арзамас"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1 045,4</w:t>
            </w:r>
          </w:p>
        </w:tc>
      </w:tr>
      <w:tr w:rsidR="002A7ADA" w:rsidRPr="002A7ADA" w:rsidTr="004F20C8">
        <w:trPr>
          <w:trHeight w:val="521"/>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Обеспечение деятельности МУ "Комитет управления микрорайонами"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1 045,4</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Расходы на обеспечение деятельности (оказание услуг)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698,1</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финансовое обеспечение государственного(муниципального) задания на оказание государственных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698,1</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347,3</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rPr>
            </w:pPr>
            <w:r w:rsidRPr="002A7ADA">
              <w:rPr>
                <w:rFonts w:ascii="Arial" w:hAnsi="Arial" w:cs="Arial"/>
              </w:rPr>
              <w:t>Субсидии бюджетным учреждениям на финансовое обеспечение государственного(муниципального) задания на оказание государственных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07</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09</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rPr>
            </w:pPr>
            <w:r w:rsidRPr="002A7ADA">
              <w:rPr>
                <w:rFonts w:ascii="Arial" w:hAnsi="Arial" w:cs="Arial"/>
              </w:rPr>
              <w:t>347,3</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Культура и кинематография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109 657,8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Культура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99 279,6</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Муниципальная программа "Развитие культуры города Арзамаса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99 279,6</w:t>
            </w:r>
          </w:p>
        </w:tc>
      </w:tr>
      <w:tr w:rsidR="002A7ADA" w:rsidRPr="002A7ADA" w:rsidTr="004F20C8">
        <w:trPr>
          <w:trHeight w:val="846"/>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Подпрограмма 1 "Поддержка искусства и дополнительного образования детей в сфере культуры"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43 770,4</w:t>
            </w:r>
          </w:p>
        </w:tc>
      </w:tr>
      <w:tr w:rsidR="002A7ADA" w:rsidRPr="002A7ADA" w:rsidTr="004F20C8">
        <w:trPr>
          <w:trHeight w:val="702"/>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Организация и проведение государственных праздников и общественно значимых мероприятий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2 490,3</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Мероприятия в сфере культуры и кинематографии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25220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2 490,3</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lastRenderedPageBreak/>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25220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2 490,3</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Предоставление муниципальной услуги по показу спектаклей, проведению концертов и иных зрелищных программ населению</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41 280,1</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обеспечение деятельности (оказание услуг) муниципальных театров, концертных и других организаций исполнительских искусств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43590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27 567,5</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43590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27 567,5</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13 712,6</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13 712,6</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Подпрограмма 2 "Наследие"</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43 405,8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Развитие библиотечного дела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28 279,0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обеспечение деятельности (оказание услуг) муниципальных библиотек</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42590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19 364,1</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42590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19 364,1</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8 914,9</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8 914,9</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Развитие музейного дела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15 126,8</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обеспечение деятельности (оказание услуг) муниципальных музеев и постоянных выставок</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41590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10 413,0</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41590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10 413,0</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4 713,8</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4 713,8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Подпрограмма 3 "Досуг"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12 103,4</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Оказание муниципальной услуги по организации и проведению культурно-досуговых мероприятий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6 812,1</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обеспечение деятельности (оказание услуг) муниципальных учреждений культурно-досугового типа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47590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4 956,5</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47590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4 956,5</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lastRenderedPageBreak/>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1 855,6</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1 855,6</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Оказание муниципальной услуги по сохранению и поддержке художественного творчества, организации деятельности клубных формирований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5 291,3</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обеспечение деятельности (оказание услуг) муниципальных учреждений культурно-досугового типа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47590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3 581,3</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47590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3 581,3</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1 710,0</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1 710,0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Другие вопросы в области культуры, кинематографии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10 378,2</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Муниципальная программа "Развитие культуры города Арзамаса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10 378,2</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Подпрограмма 3 "Досуг"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8 565,5</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lastRenderedPageBreak/>
              <w:t>Оказание муниципальной услуги по организации массового отдыха жителей и обустройства мест массового отдыха населения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5 822,6</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обеспечение деятельности (оказание услуг) муниципальных парков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49590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3 932,8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Расходы на обеспечение деятельности (оказание услуг) муниципальных парков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49590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3 932,8</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2"/>
              <w:rPr>
                <w:rFonts w:ascii="Arial CYR" w:hAnsi="Arial CYR" w:cs="Arial CYR"/>
                <w:b/>
                <w:bCs/>
              </w:rPr>
            </w:pPr>
            <w:r w:rsidRPr="002A7ADA">
              <w:rPr>
                <w:rFonts w:ascii="Arial CYR" w:hAnsi="Arial CYR" w:cs="Arial CYR"/>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1 889,8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Расходы на обеспечение деятельности (оказание услуг) муниципальных парков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1 889,8</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Реализация проекта по поддержке местных инициатив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2 742,9</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автономным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622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2 742,9</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Подпрограмма 4 "Обеспечение эффективного исполнения муниципальных функций"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xml:space="preserve">08 </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1 812,7</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Предоставление услуг финансово-экономического обслуживания учреждениям подведомственным департаменту культуры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1 201,2</w:t>
            </w:r>
          </w:p>
        </w:tc>
      </w:tr>
      <w:tr w:rsidR="002A7ADA" w:rsidRPr="002A7ADA" w:rsidTr="004F20C8">
        <w:trPr>
          <w:trHeight w:val="169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1 201,2</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868,4</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262,3</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Закупка товаров, работ, услуг в сфере информационно-коммуникационных технологий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242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48,2</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lastRenderedPageBreak/>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18,3</w:t>
            </w:r>
          </w:p>
        </w:tc>
      </w:tr>
      <w:tr w:rsidR="002A7ADA" w:rsidRPr="002A7ADA" w:rsidTr="00AC4AF4">
        <w:trPr>
          <w:trHeight w:val="300"/>
        </w:trPr>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2"/>
              <w:rPr>
                <w:rFonts w:ascii="Arial CYR" w:hAnsi="Arial CYR" w:cs="Arial CYR"/>
              </w:rPr>
            </w:pPr>
            <w:r w:rsidRPr="002A7ADA">
              <w:rPr>
                <w:rFonts w:ascii="Arial CYR" w:hAnsi="Arial CYR" w:cs="Arial CYR"/>
              </w:rPr>
              <w:t>Уплата иных платежей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46590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853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4,0</w:t>
            </w:r>
          </w:p>
        </w:tc>
      </w:tr>
      <w:tr w:rsidR="002A7ADA" w:rsidRPr="002A7ADA" w:rsidTr="00AC4AF4">
        <w:trPr>
          <w:trHeight w:val="1890"/>
        </w:trPr>
        <w:tc>
          <w:tcPr>
            <w:tcW w:w="4924"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611,5</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Фонд оплаты труда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469,7</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08</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09</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119</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141,8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vAlign w:val="center"/>
          </w:tcPr>
          <w:p w:rsidR="002A7ADA" w:rsidRPr="002A7ADA" w:rsidRDefault="002A7ADA" w:rsidP="002A7ADA">
            <w:pPr>
              <w:rPr>
                <w:rFonts w:ascii="Arial" w:hAnsi="Arial" w:cs="Arial"/>
                <w:b/>
                <w:bCs/>
              </w:rPr>
            </w:pPr>
            <w:r w:rsidRPr="002A7ADA">
              <w:rPr>
                <w:rFonts w:ascii="Arial" w:hAnsi="Arial" w:cs="Arial"/>
                <w:b/>
                <w:bCs/>
              </w:rPr>
              <w:t>Социальная политика</w:t>
            </w:r>
          </w:p>
        </w:tc>
        <w:tc>
          <w:tcPr>
            <w:tcW w:w="54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vAlign w:val="center"/>
          </w:tcPr>
          <w:p w:rsidR="002A7ADA" w:rsidRPr="002A7ADA" w:rsidRDefault="002A7ADA" w:rsidP="002A7ADA">
            <w:pPr>
              <w:jc w:val="right"/>
              <w:rPr>
                <w:rFonts w:ascii="Arial" w:hAnsi="Arial" w:cs="Arial"/>
                <w:b/>
                <w:bCs/>
              </w:rPr>
            </w:pPr>
            <w:r w:rsidRPr="002A7ADA">
              <w:rPr>
                <w:rFonts w:ascii="Arial" w:hAnsi="Arial" w:cs="Arial"/>
                <w:b/>
                <w:bCs/>
              </w:rPr>
              <w:t>76 487,8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Пенсионное обеспечение</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9 697,2</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b/>
                <w:bCs/>
              </w:rPr>
            </w:pPr>
            <w:r w:rsidRPr="002A7ADA">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b/>
                <w:bCs/>
              </w:rPr>
            </w:pPr>
            <w:r w:rsidRPr="002A7ADA">
              <w:rPr>
                <w:rFonts w:ascii="Arial" w:hAnsi="Arial" w:cs="Arial"/>
                <w:b/>
                <w:bCs/>
              </w:rPr>
              <w:t>9 697,2</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 xml:space="preserve">Подпрограмма 1 "Развитие муниципальной службы в городском округе город Арзамас"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9 697,2</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Перерасчет, индексация и выплата пенсии за выслугу лет лицам, замещавшим муниципальные должности и должности муниципальной службы в ОМСУ городского округа город Арзамас</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9 697,2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b/>
                <w:bCs/>
              </w:rPr>
            </w:pPr>
            <w:r w:rsidRPr="002A7ADA">
              <w:rPr>
                <w:rFonts w:ascii="Arial" w:hAnsi="Arial" w:cs="Arial"/>
                <w:b/>
                <w:bCs/>
              </w:rPr>
              <w:t>Доплаты к пенсиям муниципальных служащих</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29980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b/>
                <w:bCs/>
              </w:rPr>
            </w:pPr>
            <w:r w:rsidRPr="002A7ADA">
              <w:rPr>
                <w:rFonts w:ascii="Arial" w:hAnsi="Arial" w:cs="Arial"/>
                <w:b/>
                <w:bCs/>
              </w:rPr>
              <w:t>9 697,2</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rPr>
            </w:pPr>
            <w:r w:rsidRPr="002A7ADA">
              <w:rPr>
                <w:rFonts w:ascii="Arial" w:hAnsi="Arial" w:cs="Arial"/>
              </w:rPr>
              <w:t>Пособия, компенсации и иные социальные выплаты гражданам, кроме публичных нормативных обязательств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29980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321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rPr>
            </w:pPr>
            <w:r w:rsidRPr="002A7ADA">
              <w:rPr>
                <w:rFonts w:ascii="Arial" w:hAnsi="Arial" w:cs="Arial"/>
              </w:rPr>
              <w:t>9 697,2</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b/>
                <w:bCs/>
              </w:rPr>
            </w:pPr>
            <w:r w:rsidRPr="002A7ADA">
              <w:rPr>
                <w:rFonts w:ascii="Arial" w:hAnsi="Arial" w:cs="Arial"/>
                <w:b/>
                <w:bCs/>
              </w:rPr>
              <w:t>Социальное обслуживание населения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b/>
                <w:bCs/>
              </w:rPr>
            </w:pPr>
            <w:r w:rsidRPr="002A7ADA">
              <w:rPr>
                <w:rFonts w:ascii="Arial" w:hAnsi="Arial" w:cs="Arial"/>
                <w:b/>
                <w:bCs/>
              </w:rPr>
              <w:t>3 948,0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b/>
                <w:bCs/>
              </w:rPr>
            </w:pPr>
            <w:r w:rsidRPr="002A7ADA">
              <w:rPr>
                <w:rFonts w:ascii="Arial" w:hAnsi="Arial" w:cs="Arial"/>
                <w:b/>
                <w:bCs/>
              </w:rPr>
              <w:t>3 948,0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b/>
                <w:bCs/>
              </w:rPr>
            </w:pPr>
            <w:r w:rsidRPr="002A7ADA">
              <w:rPr>
                <w:rFonts w:ascii="Arial" w:hAnsi="Arial" w:cs="Arial"/>
                <w:b/>
                <w:bCs/>
              </w:rPr>
              <w:t>3 948,0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b/>
                <w:bCs/>
              </w:rPr>
            </w:pPr>
            <w:r w:rsidRPr="002A7ADA">
              <w:rPr>
                <w:rFonts w:ascii="Arial" w:hAnsi="Arial" w:cs="Arial"/>
                <w:b/>
                <w:bCs/>
              </w:rPr>
              <w:t>Муниципальные учреждения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b/>
                <w:bCs/>
              </w:rPr>
            </w:pPr>
            <w:r w:rsidRPr="002A7ADA">
              <w:rPr>
                <w:rFonts w:ascii="Arial" w:hAnsi="Arial" w:cs="Arial"/>
                <w:b/>
                <w:bCs/>
              </w:rPr>
              <w:t>3 948,0</w:t>
            </w:r>
          </w:p>
        </w:tc>
      </w:tr>
      <w:tr w:rsidR="002A7ADA" w:rsidRPr="002A7ADA" w:rsidTr="00AC4AF4">
        <w:trPr>
          <w:trHeight w:val="750"/>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outlineLvl w:val="1"/>
              <w:rPr>
                <w:rFonts w:ascii="Arial CYR" w:hAnsi="Arial CYR" w:cs="Arial CYR"/>
                <w:b/>
                <w:bCs/>
              </w:rPr>
            </w:pPr>
            <w:r w:rsidRPr="002A7ADA">
              <w:rPr>
                <w:rFonts w:ascii="Arial CYR" w:hAnsi="Arial CYR" w:cs="Arial CYR"/>
                <w:b/>
                <w:bCs/>
              </w:rPr>
              <w:lastRenderedPageBreak/>
              <w:t>Расходы на обеспечение деятельности (оказание услуг) муниципальных учреждений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b/>
                <w:bCs/>
                <w:sz w:val="22"/>
                <w:szCs w:val="22"/>
              </w:rPr>
            </w:pPr>
            <w:r w:rsidRPr="002A7ADA">
              <w:rPr>
                <w:rFonts w:ascii="Arial" w:hAnsi="Arial" w:cs="Arial"/>
                <w:b/>
                <w:bCs/>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b/>
                <w:bCs/>
              </w:rPr>
            </w:pPr>
            <w:r w:rsidRPr="002A7ADA">
              <w:rPr>
                <w:rFonts w:ascii="Arial" w:hAnsi="Arial" w:cs="Arial"/>
                <w:b/>
                <w:bCs/>
              </w:rPr>
              <w:t>3 948,0</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00590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rPr>
            </w:pPr>
            <w:r w:rsidRPr="002A7ADA">
              <w:rPr>
                <w:rFonts w:ascii="Arial" w:hAnsi="Arial" w:cs="Arial"/>
              </w:rPr>
              <w:t>3 948,0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Социальное обеспечение населения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13 546,5</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Муниципальная программа "Обеспечение граждан города Арзамаса доступным и комфортным жильем на период до 2020 года"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4 333,9</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Подпрограмма 1 "Льготное ипотечное жилищное кредитование населения города Арзамаса на 2015-2020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2 953,7</w:t>
            </w:r>
          </w:p>
        </w:tc>
      </w:tr>
      <w:tr w:rsidR="002A7ADA" w:rsidRPr="002A7ADA" w:rsidTr="00AC4AF4">
        <w:trPr>
          <w:trHeight w:val="139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Зачисление средств на счета граждан – участников городской целевой программы  «Льготное ипотечное жилищное кредитование населения города Арзамаса» на 2009-2011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2 953,7</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Компенсация части ежемесячного платежа по ипотечному кредиту</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S2270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2 953,7</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Пособия, компенсации и иные социальные выплаты гражданам, кроме публичных нормативных обязательств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S2270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2 953,7</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Подпрограмма 2 "Обеспечение жильем молодых семей в городе Арзамасе"</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1 208,2</w:t>
            </w:r>
          </w:p>
        </w:tc>
      </w:tr>
      <w:tr w:rsidR="002A7ADA" w:rsidRPr="002A7ADA" w:rsidTr="004F20C8">
        <w:trPr>
          <w:trHeight w:val="1309"/>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Обеспечение перечисления средств, предусмотренных на предоставление социальных выплат молодым семьям на приобретение (строительство) жилья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848,2</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Выплаты молодым семьям на приобретение жилого помещения или строительство индивидуального жилого дома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L0200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848,2</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гражданам на приобретение жилья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L0200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848,2</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2"/>
              <w:rPr>
                <w:rFonts w:ascii="Arial" w:hAnsi="Arial" w:cs="Arial"/>
                <w:b/>
                <w:bCs/>
              </w:rPr>
            </w:pPr>
            <w:r w:rsidRPr="002A7ADA">
              <w:rPr>
                <w:rFonts w:ascii="Arial" w:hAnsi="Arial" w:cs="Arial"/>
                <w:b/>
                <w:bCs/>
              </w:rPr>
              <w:lastRenderedPageBreak/>
              <w:t xml:space="preserve">Компенсация части процентной ставки молодым семьям в рамках областной целевой программы "Молодой семье-доступное жилье" на 2004-2010годы, утвержденной Законом Нижегородской области от 20 сентября </w:t>
            </w:r>
            <w:smartTag w:uri="urn:schemas-microsoft-com:office:smarttags" w:element="metricconverter">
              <w:smartTagPr>
                <w:attr w:name="ProductID" w:val="2004 г"/>
              </w:smartTagPr>
              <w:r w:rsidRPr="002A7ADA">
                <w:rPr>
                  <w:rFonts w:ascii="Arial" w:hAnsi="Arial" w:cs="Arial"/>
                  <w:b/>
                  <w:bCs/>
                </w:rPr>
                <w:t>2004 г</w:t>
              </w:r>
            </w:smartTag>
            <w:r w:rsidRPr="002A7ADA">
              <w:rPr>
                <w:rFonts w:ascii="Arial" w:hAnsi="Arial" w:cs="Arial"/>
                <w:b/>
                <w:bCs/>
              </w:rPr>
              <w:t>. №103-З</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360,0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outlineLvl w:val="2"/>
              <w:rPr>
                <w:rFonts w:ascii="Arial" w:hAnsi="Arial" w:cs="Arial"/>
                <w:b/>
                <w:bCs/>
              </w:rPr>
            </w:pPr>
            <w:r w:rsidRPr="002A7ADA">
              <w:rPr>
                <w:rFonts w:ascii="Arial" w:hAnsi="Arial" w:cs="Arial"/>
                <w:b/>
                <w:bCs/>
              </w:rPr>
              <w:t>Предоставление социальных выплат гражданам на оплату части процентной ставки по кредитам на строительство (приобретение) жилья</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24500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360,0</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Пособия, компенсации и иные социальные выплаты гражданам, кроме публичных нормативных обязательств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24500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360,0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Подпрограмма 3 "Оказание адресной поддержки гражданам города Арзамаса, пострадавшим от пожаров,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172,0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Оказание единовременной материальной помощи на ремонт (восстановление) жилого помещения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100,0</w:t>
            </w:r>
          </w:p>
        </w:tc>
      </w:tr>
      <w:tr w:rsidR="002A7ADA" w:rsidRPr="002A7ADA" w:rsidTr="004F20C8">
        <w:trPr>
          <w:trHeight w:val="698"/>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оказание материальной помощи на ремонт (восстановление) жилого помещения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47300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100,0</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Пособия, компенсации и иные социальные выплаты гражданам, кроме публичных нормативных обязательств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47300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100,0</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Предоставление ежемесячной социальной выплаты на компенсацию части процентной ставки по кредиту, оформленному в кредитных организациях</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72,0</w:t>
            </w:r>
          </w:p>
        </w:tc>
      </w:tr>
      <w:tr w:rsidR="002A7ADA" w:rsidRPr="002A7ADA" w:rsidTr="00AC4AF4">
        <w:trPr>
          <w:trHeight w:val="72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 xml:space="preserve">Предоставление социальных выплат гражданам на оплату части процентной ставки по кредитам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24600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72,0</w:t>
            </w:r>
          </w:p>
        </w:tc>
      </w:tr>
      <w:tr w:rsidR="002A7ADA" w:rsidRPr="002A7ADA" w:rsidTr="00AC4AF4">
        <w:trPr>
          <w:trHeight w:val="72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Пособия, компенсации и иные социальные выплаты гражданам, кроме публичных нормативных обязательств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04</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24600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72,0</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9 212,6</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9 212,6</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Непрограммные расходы за счет средств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90,0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lastRenderedPageBreak/>
              <w:t>Расходы за счет средств фонда на поддержку территорий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90,0</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Пособия, компенсации и иные социальные выплаты гражданам, кроме публичных нормативных обязательств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22000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90,0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Непрограммные расходы за счет средств федерального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7 498,8</w:t>
            </w:r>
          </w:p>
        </w:tc>
      </w:tr>
      <w:tr w:rsidR="002A7ADA" w:rsidRPr="002A7ADA" w:rsidTr="00AC4AF4">
        <w:trPr>
          <w:trHeight w:val="283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Расходы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за счет субвенции из федерального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51350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7 498,8</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rPr>
            </w:pPr>
            <w:r w:rsidRPr="002A7ADA">
              <w:rPr>
                <w:rFonts w:ascii="Arial" w:hAnsi="Arial" w:cs="Arial"/>
              </w:rPr>
              <w:t>Субсидии гражданам на приобретение жилья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05</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51350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322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rPr>
            </w:pPr>
            <w:r w:rsidRPr="002A7ADA">
              <w:rPr>
                <w:rFonts w:ascii="Arial" w:hAnsi="Arial" w:cs="Arial"/>
              </w:rPr>
              <w:t>7 498,8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b/>
                <w:bCs/>
              </w:rPr>
            </w:pPr>
            <w:r w:rsidRPr="002A7ADA">
              <w:rPr>
                <w:rFonts w:ascii="Arial" w:hAnsi="Arial" w:cs="Arial"/>
                <w:b/>
                <w:bCs/>
              </w:rPr>
              <w:t>Прочие 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b/>
                <w:bCs/>
              </w:rPr>
            </w:pPr>
            <w:r w:rsidRPr="002A7ADA">
              <w:rPr>
                <w:rFonts w:ascii="Arial" w:hAnsi="Arial" w:cs="Arial"/>
                <w:b/>
                <w:bCs/>
              </w:rPr>
              <w:t>1 623,8</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t>Ежемесячная денежная выплата лицам, удостоенным звания "Почетный гражданин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192,0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Пособия, компенсации, меры социальной поддержки по публичным нормативным обязательствам</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10010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313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192,0</w:t>
            </w:r>
          </w:p>
        </w:tc>
      </w:tr>
      <w:tr w:rsidR="002A7ADA" w:rsidRPr="002A7ADA" w:rsidTr="00AC4AF4">
        <w:trPr>
          <w:trHeight w:val="132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Ежемесячная денежная выплата на обеспечение бесплатного проезда на внутригородском транспорте лицам, удостоенным звания "Заслуженный ветеран города Арзамаса"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10020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276,0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rPr>
            </w:pPr>
            <w:r w:rsidRPr="002A7ADA">
              <w:rPr>
                <w:rFonts w:ascii="Arial" w:hAnsi="Arial" w:cs="Arial"/>
              </w:rPr>
              <w:t>Пособия, компенсации, меры социальной поддержки по публичным нормативным обязательствам</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10020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313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rPr>
            </w:pPr>
            <w:r w:rsidRPr="002A7ADA">
              <w:rPr>
                <w:rFonts w:ascii="Arial" w:hAnsi="Arial" w:cs="Arial"/>
              </w:rPr>
              <w:t>276,0</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3"/>
              <w:rPr>
                <w:rFonts w:ascii="Arial" w:hAnsi="Arial" w:cs="Arial"/>
                <w:b/>
                <w:bCs/>
              </w:rPr>
            </w:pPr>
            <w:r w:rsidRPr="002A7ADA">
              <w:rPr>
                <w:rFonts w:ascii="Arial" w:hAnsi="Arial" w:cs="Arial"/>
                <w:b/>
                <w:bCs/>
              </w:rPr>
              <w:t>Оказание материальной помощи гражданам, оказавшимся в трудной жизненной ситуации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b/>
                <w:bCs/>
                <w:sz w:val="22"/>
                <w:szCs w:val="22"/>
              </w:rPr>
            </w:pPr>
            <w:r w:rsidRPr="002A7ADA">
              <w:rPr>
                <w:rFonts w:ascii="Arial" w:hAnsi="Arial" w:cs="Arial"/>
                <w:b/>
                <w:bCs/>
                <w:sz w:val="22"/>
                <w:szCs w:val="22"/>
              </w:rPr>
              <w:t>10040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3"/>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3"/>
              <w:rPr>
                <w:rFonts w:ascii="Arial" w:hAnsi="Arial" w:cs="Arial"/>
                <w:b/>
                <w:bCs/>
              </w:rPr>
            </w:pPr>
            <w:r w:rsidRPr="002A7ADA">
              <w:rPr>
                <w:rFonts w:ascii="Arial" w:hAnsi="Arial" w:cs="Arial"/>
                <w:b/>
                <w:bCs/>
              </w:rPr>
              <w:t>621,0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Пособия, компенсации, меры социальной поддержки по публичным нормативным обязательствам</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10040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313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621,0</w:t>
            </w:r>
          </w:p>
        </w:tc>
      </w:tr>
      <w:tr w:rsidR="002A7ADA" w:rsidRPr="002A7ADA" w:rsidTr="004F20C8">
        <w:trPr>
          <w:trHeight w:val="768"/>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0"/>
              <w:rPr>
                <w:rFonts w:ascii="Arial" w:hAnsi="Arial" w:cs="Arial"/>
                <w:b/>
                <w:bCs/>
              </w:rPr>
            </w:pPr>
            <w:r w:rsidRPr="002A7ADA">
              <w:rPr>
                <w:rFonts w:ascii="Arial" w:hAnsi="Arial" w:cs="Arial"/>
                <w:b/>
                <w:bCs/>
              </w:rPr>
              <w:t>Ежемесячное социальное пособие многодетным матерям, имеющим 3 и более несовершеннолетних детей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b/>
                <w:bCs/>
                <w:sz w:val="22"/>
                <w:szCs w:val="22"/>
              </w:rPr>
            </w:pPr>
            <w:r w:rsidRPr="002A7ADA">
              <w:rPr>
                <w:rFonts w:ascii="Arial" w:hAnsi="Arial" w:cs="Arial"/>
                <w:b/>
                <w:bCs/>
                <w:sz w:val="22"/>
                <w:szCs w:val="22"/>
              </w:rPr>
              <w:t>10050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0"/>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0"/>
              <w:rPr>
                <w:rFonts w:ascii="Arial" w:hAnsi="Arial" w:cs="Arial"/>
                <w:b/>
                <w:bCs/>
              </w:rPr>
            </w:pPr>
            <w:r w:rsidRPr="002A7ADA">
              <w:rPr>
                <w:rFonts w:ascii="Arial" w:hAnsi="Arial" w:cs="Arial"/>
                <w:b/>
                <w:bCs/>
              </w:rPr>
              <w:t>534,0</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1"/>
              <w:rPr>
                <w:rFonts w:ascii="Arial" w:hAnsi="Arial" w:cs="Arial"/>
              </w:rPr>
            </w:pPr>
            <w:r w:rsidRPr="002A7ADA">
              <w:rPr>
                <w:rFonts w:ascii="Arial" w:hAnsi="Arial" w:cs="Arial"/>
              </w:rPr>
              <w:t>Пособия, компенсации, меры социальной поддержки по публичным нормативным обязательствам</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10050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1"/>
              <w:rPr>
                <w:rFonts w:ascii="Arial" w:hAnsi="Arial" w:cs="Arial"/>
                <w:sz w:val="22"/>
                <w:szCs w:val="22"/>
              </w:rPr>
            </w:pPr>
            <w:r w:rsidRPr="002A7ADA">
              <w:rPr>
                <w:rFonts w:ascii="Arial" w:hAnsi="Arial" w:cs="Arial"/>
                <w:sz w:val="22"/>
                <w:szCs w:val="22"/>
              </w:rPr>
              <w:t>313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1"/>
              <w:rPr>
                <w:rFonts w:ascii="Arial" w:hAnsi="Arial" w:cs="Arial"/>
              </w:rPr>
            </w:pPr>
            <w:r w:rsidRPr="002A7ADA">
              <w:rPr>
                <w:rFonts w:ascii="Arial" w:hAnsi="Arial" w:cs="Arial"/>
              </w:rPr>
              <w:t>534,0</w:t>
            </w:r>
          </w:p>
        </w:tc>
      </w:tr>
      <w:tr w:rsidR="002A7ADA" w:rsidRPr="002A7ADA" w:rsidTr="004F20C8">
        <w:trPr>
          <w:trHeight w:val="1147"/>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2"/>
              <w:rPr>
                <w:rFonts w:ascii="Arial" w:hAnsi="Arial" w:cs="Arial"/>
                <w:b/>
                <w:bCs/>
              </w:rPr>
            </w:pPr>
            <w:r w:rsidRPr="002A7ADA">
              <w:rPr>
                <w:rFonts w:ascii="Arial" w:hAnsi="Arial" w:cs="Arial"/>
                <w:b/>
                <w:bCs/>
              </w:rPr>
              <w:lastRenderedPageBreak/>
              <w:t>Выплаты гражданам на компенсацию части процентной ставки по кредитам, выданным до 31 декабря 2006 года на приобретение или строительство жилья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b/>
                <w:bCs/>
                <w:sz w:val="22"/>
                <w:szCs w:val="22"/>
              </w:rPr>
            </w:pPr>
            <w:r w:rsidRPr="002A7ADA">
              <w:rPr>
                <w:rFonts w:ascii="Arial" w:hAnsi="Arial" w:cs="Arial"/>
                <w:b/>
                <w:bCs/>
                <w:sz w:val="22"/>
                <w:szCs w:val="22"/>
              </w:rPr>
              <w:t>28500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2"/>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2"/>
              <w:rPr>
                <w:rFonts w:ascii="Arial" w:hAnsi="Arial" w:cs="Arial"/>
                <w:b/>
                <w:bCs/>
              </w:rPr>
            </w:pPr>
            <w:r w:rsidRPr="002A7ADA">
              <w:rPr>
                <w:rFonts w:ascii="Arial" w:hAnsi="Arial" w:cs="Arial"/>
                <w:b/>
                <w:bCs/>
              </w:rPr>
              <w:t>0,8</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outlineLvl w:val="6"/>
              <w:rPr>
                <w:rFonts w:ascii="Arial" w:hAnsi="Arial" w:cs="Arial"/>
              </w:rPr>
            </w:pPr>
            <w:r w:rsidRPr="002A7ADA">
              <w:rPr>
                <w:rFonts w:ascii="Arial" w:hAnsi="Arial" w:cs="Arial"/>
              </w:rPr>
              <w:t>Пособия, компенсации и иные социальные выплаты гражданам, кроме публичных нормативных обязательств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06</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28500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outlineLvl w:val="6"/>
              <w:rPr>
                <w:rFonts w:ascii="Arial" w:hAnsi="Arial" w:cs="Arial"/>
                <w:sz w:val="22"/>
                <w:szCs w:val="22"/>
              </w:rPr>
            </w:pPr>
            <w:r w:rsidRPr="002A7ADA">
              <w:rPr>
                <w:rFonts w:ascii="Arial" w:hAnsi="Arial" w:cs="Arial"/>
                <w:sz w:val="22"/>
                <w:szCs w:val="22"/>
              </w:rPr>
              <w:t>321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outlineLvl w:val="6"/>
              <w:rPr>
                <w:rFonts w:ascii="Arial" w:hAnsi="Arial" w:cs="Arial"/>
              </w:rPr>
            </w:pPr>
            <w:r w:rsidRPr="002A7ADA">
              <w:rPr>
                <w:rFonts w:ascii="Arial" w:hAnsi="Arial" w:cs="Arial"/>
              </w:rPr>
              <w:t>0,8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Охрана семьи и детства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48 794,3</w:t>
            </w:r>
          </w:p>
        </w:tc>
      </w:tr>
      <w:tr w:rsidR="002A7ADA" w:rsidRPr="002A7ADA" w:rsidTr="004F20C8">
        <w:trPr>
          <w:trHeight w:val="764"/>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Муниципальная программа "Развитие образования городского округа город Арзамас на 2015 -2017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29 893,7</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Подпрограмма 1 "Развитие дошкольного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29 893,7</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 xml:space="preserve"> 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29 893,7</w:t>
            </w:r>
          </w:p>
        </w:tc>
      </w:tr>
      <w:tr w:rsidR="002A7ADA" w:rsidRPr="002A7ADA" w:rsidTr="004F20C8">
        <w:trPr>
          <w:trHeight w:val="3253"/>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Расходы за счет субвенций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73110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29 893,7</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Прочая закупка товаров, работ и услуг для обеспечения государственных (муниципальных) нужд</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73110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244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441,8</w:t>
            </w:r>
          </w:p>
        </w:tc>
      </w:tr>
      <w:tr w:rsidR="002A7ADA" w:rsidRPr="002A7ADA" w:rsidTr="00AC4AF4">
        <w:trPr>
          <w:trHeight w:val="9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Пособия, компенсации, меры социальной поддержки по публичным нормативным обязательствам</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73110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313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29 451,9</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Непрограммные расходы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18 900,6</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Непрограммное направление деятельности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18 900,6</w:t>
            </w:r>
          </w:p>
        </w:tc>
      </w:tr>
      <w:tr w:rsidR="002A7ADA" w:rsidRPr="002A7ADA" w:rsidTr="004F20C8">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Непрограммное направление деятельности за счет средств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18 900,6</w:t>
            </w:r>
          </w:p>
        </w:tc>
      </w:tr>
      <w:tr w:rsidR="002A7ADA" w:rsidRPr="002A7ADA" w:rsidTr="004F20C8">
        <w:trPr>
          <w:trHeight w:val="630"/>
        </w:trPr>
        <w:tc>
          <w:tcPr>
            <w:tcW w:w="4924" w:type="dxa"/>
            <w:tcBorders>
              <w:top w:val="single" w:sz="4" w:space="0" w:color="auto"/>
              <w:left w:val="single" w:sz="4" w:space="0" w:color="auto"/>
              <w:bottom w:val="single" w:sz="4" w:space="0" w:color="auto"/>
              <w:right w:val="nil"/>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Резервный фонд Правительства Нижегородской области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21000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5 182,3</w:t>
            </w:r>
          </w:p>
        </w:tc>
      </w:tr>
      <w:tr w:rsidR="002A7ADA" w:rsidRPr="002A7ADA" w:rsidTr="004F20C8">
        <w:trPr>
          <w:trHeight w:val="1200"/>
        </w:trPr>
        <w:tc>
          <w:tcPr>
            <w:tcW w:w="4924" w:type="dxa"/>
            <w:tcBorders>
              <w:top w:val="single" w:sz="4" w:space="0" w:color="auto"/>
              <w:left w:val="single" w:sz="4" w:space="0" w:color="auto"/>
              <w:bottom w:val="single" w:sz="4" w:space="0" w:color="auto"/>
              <w:right w:val="nil"/>
            </w:tcBorders>
            <w:shd w:val="clear" w:color="000000" w:fill="FFFFFF"/>
          </w:tcPr>
          <w:p w:rsidR="002A7ADA" w:rsidRPr="002A7ADA" w:rsidRDefault="002A7ADA" w:rsidP="002A7ADA">
            <w:pPr>
              <w:rPr>
                <w:rFonts w:ascii="Arial" w:hAnsi="Arial" w:cs="Arial"/>
              </w:rPr>
            </w:pPr>
            <w:r w:rsidRPr="002A7ADA">
              <w:rPr>
                <w:rFonts w:ascii="Arial" w:hAnsi="Arial" w:cs="Arial"/>
              </w:rPr>
              <w:lastRenderedPageBreak/>
              <w:t>Бюджетные инвестиции на приобретение объектов недвижимого имущества в государственную (муниципальную) собственность</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21000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412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5 182,3</w:t>
            </w:r>
          </w:p>
        </w:tc>
      </w:tr>
      <w:tr w:rsidR="002A7ADA" w:rsidRPr="002A7ADA" w:rsidTr="004F20C8">
        <w:trPr>
          <w:trHeight w:val="3757"/>
        </w:trPr>
        <w:tc>
          <w:tcPr>
            <w:tcW w:w="4924" w:type="dxa"/>
            <w:tcBorders>
              <w:top w:val="nil"/>
              <w:left w:val="single" w:sz="4" w:space="0" w:color="auto"/>
              <w:bottom w:val="single" w:sz="4" w:space="0" w:color="auto"/>
              <w:right w:val="single" w:sz="4" w:space="0" w:color="auto"/>
            </w:tcBorders>
            <w:shd w:val="clear" w:color="auto" w:fill="auto"/>
            <w:vAlign w:val="center"/>
          </w:tcPr>
          <w:p w:rsidR="002A7ADA" w:rsidRPr="002A7ADA" w:rsidRDefault="002A7ADA" w:rsidP="002A7ADA">
            <w:pPr>
              <w:rPr>
                <w:rFonts w:ascii="Arial" w:hAnsi="Arial" w:cs="Arial"/>
                <w:b/>
                <w:bCs/>
              </w:rPr>
            </w:pPr>
            <w:r w:rsidRPr="002A7ADA">
              <w:rPr>
                <w:rFonts w:ascii="Arial" w:hAnsi="Arial" w:cs="Arial"/>
                <w:b/>
                <w:bCs/>
              </w:rPr>
              <w:t>Расходы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73120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106,8</w:t>
            </w:r>
          </w:p>
        </w:tc>
      </w:tr>
      <w:tr w:rsidR="002A7ADA" w:rsidRPr="002A7ADA" w:rsidTr="00AC4AF4">
        <w:trPr>
          <w:trHeight w:val="900"/>
        </w:trPr>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rsidR="002A7ADA" w:rsidRPr="002A7ADA" w:rsidRDefault="002A7ADA" w:rsidP="002A7ADA">
            <w:pPr>
              <w:rPr>
                <w:rFonts w:ascii="Arial" w:hAnsi="Arial" w:cs="Arial"/>
              </w:rPr>
            </w:pPr>
            <w:r w:rsidRPr="002A7ADA">
              <w:rPr>
                <w:rFonts w:ascii="Arial" w:hAnsi="Arial" w:cs="Arial"/>
              </w:rPr>
              <w:t>Приобретение товаров, работ, услуг в пользу граждан в целях их социального обеспечения</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73120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323</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106,8</w:t>
            </w:r>
          </w:p>
        </w:tc>
      </w:tr>
      <w:tr w:rsidR="002A7ADA" w:rsidRPr="002A7ADA" w:rsidTr="00AC4AF4">
        <w:trPr>
          <w:trHeight w:val="2205"/>
        </w:trPr>
        <w:tc>
          <w:tcPr>
            <w:tcW w:w="4924"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субвенции из областного бюджета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R0820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13 611,5</w:t>
            </w:r>
          </w:p>
        </w:tc>
      </w:tr>
      <w:tr w:rsidR="002A7ADA" w:rsidRPr="002A7ADA" w:rsidTr="00AC4AF4">
        <w:trPr>
          <w:trHeight w:val="12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04</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R0820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412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13 611,5</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Другие вопросы в области социальной политики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501,8</w:t>
            </w:r>
          </w:p>
        </w:tc>
      </w:tr>
      <w:tr w:rsidR="002A7ADA" w:rsidRPr="002A7ADA" w:rsidTr="00AC4AF4">
        <w:trPr>
          <w:trHeight w:val="18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501,8</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Подпрограмма 2 "Развитие гражданского общества в городском округе город Арзамас"</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501,8</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Поддержка проектов социально-ориентированных некоммерческих организаций, направленных на развитие социальных инициатив в городе Арзамасе</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501,8</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lastRenderedPageBreak/>
              <w:t>Реализация мероприятий, направленных на поддержку социально ориентированных некоммерческих организаций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29930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501,8</w:t>
            </w:r>
          </w:p>
        </w:tc>
      </w:tr>
      <w:tr w:rsidR="002A7ADA" w:rsidRPr="002A7ADA" w:rsidTr="00AC4AF4">
        <w:trPr>
          <w:trHeight w:val="99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некоммерческим организациям (за исключением государственных (муниципальных) учреждений)</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10</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06</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31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29930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634</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501,8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Физическая культура и спорт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79 253,8</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Массовый спорт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79 253,8</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Муниципальная программа "Развитие физической культуры и спорта города Арзамаса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79 253,8</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Проведение физкультурно-оздоровительных и спортивно-массовых мероприятий среди различных категорий населения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1 500,0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Мероприятия в области спорта, физической культуры и туризма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25270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1 500,0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25270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1 398,0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автономным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25270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102,0</w:t>
            </w:r>
          </w:p>
        </w:tc>
      </w:tr>
      <w:tr w:rsidR="002A7ADA" w:rsidRPr="002A7ADA" w:rsidTr="004F20C8">
        <w:trPr>
          <w:trHeight w:val="1138"/>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Обеспечение выполнения учреждениями, подведомственными комитету, муниципальных заданий по оказанию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74 534,4</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Расходы на обеспечение деятельности учреждений физической культуры</w:t>
            </w:r>
            <w:r w:rsidR="004F20C8">
              <w:rPr>
                <w:rFonts w:ascii="Arial" w:hAnsi="Arial" w:cs="Arial"/>
                <w:b/>
                <w:bCs/>
              </w:rPr>
              <w:t xml:space="preserve"> </w:t>
            </w:r>
            <w:r w:rsidRPr="002A7ADA">
              <w:rPr>
                <w:rFonts w:ascii="Arial" w:hAnsi="Arial" w:cs="Arial"/>
                <w:b/>
                <w:bCs/>
              </w:rPr>
              <w:t>и спорта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87590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58 042,1</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оказания государственных (муниципальных)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87590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20 031,4</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автономным  учреждениям на финансовое обеспечение государственного (муниципального) задания на оказания государственных (муниципальных) услуг</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87590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38 010,7</w:t>
            </w:r>
          </w:p>
        </w:tc>
      </w:tr>
      <w:tr w:rsidR="00AC4AF4" w:rsidRPr="002A7ADA" w:rsidTr="00AC4AF4">
        <w:trPr>
          <w:trHeight w:val="1890"/>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rPr>
                <w:rFonts w:ascii="Arial" w:hAnsi="Arial" w:cs="Arial"/>
                <w:b/>
                <w:bCs/>
              </w:rPr>
            </w:pPr>
            <w:r w:rsidRPr="002A7ADA">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545" w:type="dxa"/>
            <w:tcBorders>
              <w:top w:val="nil"/>
              <w:left w:val="nil"/>
              <w:bottom w:val="single" w:sz="4" w:space="0" w:color="auto"/>
              <w:right w:val="single" w:sz="4" w:space="0" w:color="auto"/>
            </w:tcBorders>
            <w:shd w:val="clear" w:color="auto" w:fill="auto"/>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auto" w:fill="auto"/>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S2090</w:t>
            </w:r>
          </w:p>
        </w:tc>
        <w:tc>
          <w:tcPr>
            <w:tcW w:w="587" w:type="dxa"/>
            <w:tcBorders>
              <w:top w:val="nil"/>
              <w:left w:val="nil"/>
              <w:bottom w:val="single" w:sz="4" w:space="0" w:color="auto"/>
              <w:right w:val="single" w:sz="4" w:space="0" w:color="auto"/>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auto" w:fill="auto"/>
          </w:tcPr>
          <w:p w:rsidR="002A7ADA" w:rsidRPr="002A7ADA" w:rsidRDefault="002A7ADA" w:rsidP="002A7ADA">
            <w:pPr>
              <w:jc w:val="right"/>
              <w:rPr>
                <w:rFonts w:ascii="Arial" w:hAnsi="Arial" w:cs="Arial"/>
                <w:b/>
                <w:bCs/>
              </w:rPr>
            </w:pPr>
            <w:r w:rsidRPr="002A7ADA">
              <w:rPr>
                <w:rFonts w:ascii="Arial" w:hAnsi="Arial" w:cs="Arial"/>
                <w:b/>
                <w:bCs/>
              </w:rPr>
              <w:t>16 492,3</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оказания государственных (муниципальных) услуг</w:t>
            </w:r>
          </w:p>
        </w:tc>
        <w:tc>
          <w:tcPr>
            <w:tcW w:w="545" w:type="dxa"/>
            <w:tcBorders>
              <w:top w:val="nil"/>
              <w:left w:val="nil"/>
              <w:bottom w:val="single" w:sz="4" w:space="0" w:color="auto"/>
              <w:right w:val="single" w:sz="4" w:space="0" w:color="auto"/>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auto" w:fill="auto"/>
          </w:tcPr>
          <w:p w:rsidR="002A7ADA" w:rsidRPr="002A7ADA" w:rsidRDefault="002A7ADA" w:rsidP="002A7ADA">
            <w:pPr>
              <w:jc w:val="right"/>
              <w:rPr>
                <w:rFonts w:ascii="Arial" w:hAnsi="Arial" w:cs="Arial"/>
              </w:rPr>
            </w:pPr>
            <w:r w:rsidRPr="002A7ADA">
              <w:rPr>
                <w:rFonts w:ascii="Arial" w:hAnsi="Arial" w:cs="Arial"/>
              </w:rPr>
              <w:t>7 512,2</w:t>
            </w:r>
          </w:p>
        </w:tc>
      </w:tr>
      <w:tr w:rsidR="002A7ADA" w:rsidRPr="002A7ADA" w:rsidTr="00AC4AF4">
        <w:trPr>
          <w:trHeight w:val="15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автономным  учреждениям на финансовое обеспечение государственного (муниципального) задания на оказания государственных (муниципальных) услуг</w:t>
            </w:r>
          </w:p>
        </w:tc>
        <w:tc>
          <w:tcPr>
            <w:tcW w:w="545" w:type="dxa"/>
            <w:tcBorders>
              <w:top w:val="nil"/>
              <w:left w:val="nil"/>
              <w:bottom w:val="single" w:sz="4" w:space="0" w:color="auto"/>
              <w:right w:val="single" w:sz="4" w:space="0" w:color="auto"/>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S2090</w:t>
            </w:r>
          </w:p>
        </w:tc>
        <w:tc>
          <w:tcPr>
            <w:tcW w:w="587" w:type="dxa"/>
            <w:tcBorders>
              <w:top w:val="nil"/>
              <w:left w:val="nil"/>
              <w:bottom w:val="single" w:sz="4" w:space="0" w:color="auto"/>
              <w:right w:val="single" w:sz="4" w:space="0" w:color="auto"/>
            </w:tcBorders>
            <w:shd w:val="clear" w:color="auto" w:fill="auto"/>
          </w:tcPr>
          <w:p w:rsidR="002A7ADA" w:rsidRPr="002A7ADA" w:rsidRDefault="002A7ADA" w:rsidP="002A7ADA">
            <w:pPr>
              <w:jc w:val="center"/>
              <w:rPr>
                <w:rFonts w:ascii="Arial" w:hAnsi="Arial" w:cs="Arial"/>
                <w:sz w:val="22"/>
                <w:szCs w:val="22"/>
              </w:rPr>
            </w:pPr>
            <w:r w:rsidRPr="002A7ADA">
              <w:rPr>
                <w:rFonts w:ascii="Arial" w:hAnsi="Arial" w:cs="Arial"/>
                <w:sz w:val="22"/>
                <w:szCs w:val="22"/>
              </w:rPr>
              <w:t>621</w:t>
            </w:r>
          </w:p>
        </w:tc>
        <w:tc>
          <w:tcPr>
            <w:tcW w:w="1500" w:type="dxa"/>
            <w:tcBorders>
              <w:top w:val="nil"/>
              <w:left w:val="nil"/>
              <w:bottom w:val="single" w:sz="4" w:space="0" w:color="auto"/>
              <w:right w:val="single" w:sz="4" w:space="0" w:color="auto"/>
            </w:tcBorders>
            <w:shd w:val="clear" w:color="auto" w:fill="auto"/>
          </w:tcPr>
          <w:p w:rsidR="002A7ADA" w:rsidRPr="002A7ADA" w:rsidRDefault="002A7ADA" w:rsidP="002A7ADA">
            <w:pPr>
              <w:jc w:val="right"/>
              <w:rPr>
                <w:rFonts w:ascii="Arial" w:hAnsi="Arial" w:cs="Arial"/>
              </w:rPr>
            </w:pPr>
            <w:r w:rsidRPr="002A7ADA">
              <w:rPr>
                <w:rFonts w:ascii="Arial" w:hAnsi="Arial" w:cs="Arial"/>
              </w:rPr>
              <w:t>8 980,1</w:t>
            </w:r>
          </w:p>
        </w:tc>
      </w:tr>
      <w:tr w:rsidR="002A7ADA" w:rsidRPr="002A7ADA" w:rsidTr="00AC4AF4">
        <w:trPr>
          <w:trHeight w:val="220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Обеспечение участия лучших спортсменов и команд города в областных  и  всероссийских соревнованиях и развитие спорта высших достижений. Материальная поддержка перспективных спортсменов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550,0</w:t>
            </w:r>
          </w:p>
        </w:tc>
      </w:tr>
      <w:tr w:rsidR="002A7ADA" w:rsidRPr="002A7ADA" w:rsidTr="004F20C8">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Мероприятия в области спорта, физической культуры и туризма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25270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550,0</w:t>
            </w:r>
          </w:p>
        </w:tc>
      </w:tr>
      <w:tr w:rsidR="002A7ADA" w:rsidRPr="002A7ADA" w:rsidTr="004F20C8">
        <w:trPr>
          <w:trHeight w:val="300"/>
        </w:trPr>
        <w:tc>
          <w:tcPr>
            <w:tcW w:w="4924" w:type="dxa"/>
            <w:tcBorders>
              <w:top w:val="single" w:sz="4" w:space="0" w:color="auto"/>
              <w:left w:val="single" w:sz="4" w:space="0" w:color="auto"/>
              <w:bottom w:val="single" w:sz="4" w:space="0" w:color="auto"/>
              <w:right w:val="nil"/>
            </w:tcBorders>
            <w:shd w:val="clear" w:color="000000" w:fill="FFFFFF"/>
            <w:noWrap/>
            <w:vAlign w:val="bottom"/>
          </w:tcPr>
          <w:p w:rsidR="002A7ADA" w:rsidRPr="002A7ADA" w:rsidRDefault="002A7ADA" w:rsidP="002A7ADA">
            <w:pPr>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25270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452,0</w:t>
            </w:r>
          </w:p>
        </w:tc>
      </w:tr>
      <w:tr w:rsidR="002A7ADA" w:rsidRPr="002A7ADA" w:rsidTr="004F20C8">
        <w:trPr>
          <w:trHeight w:val="600"/>
        </w:trPr>
        <w:tc>
          <w:tcPr>
            <w:tcW w:w="4924"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автономным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25270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98,0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Обеспечение участия сборных команд города по игровым видам спорта в Чемпионатах Нижегородской области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1 050,0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Мероприятия в области спорта, физической культуры и туризма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25270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1 050,0</w:t>
            </w:r>
          </w:p>
        </w:tc>
      </w:tr>
      <w:tr w:rsidR="002A7ADA" w:rsidRPr="002A7ADA" w:rsidTr="00AC4AF4">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25270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990,0</w:t>
            </w:r>
          </w:p>
        </w:tc>
      </w:tr>
      <w:tr w:rsidR="002A7ADA" w:rsidRPr="002A7ADA" w:rsidTr="004F20C8">
        <w:trPr>
          <w:trHeight w:val="6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автономным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25270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622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60,0</w:t>
            </w:r>
          </w:p>
        </w:tc>
      </w:tr>
      <w:tr w:rsidR="002A7ADA" w:rsidRPr="002A7ADA" w:rsidTr="004F20C8">
        <w:trPr>
          <w:trHeight w:val="945"/>
        </w:trPr>
        <w:tc>
          <w:tcPr>
            <w:tcW w:w="4924" w:type="dxa"/>
            <w:tcBorders>
              <w:top w:val="single" w:sz="4" w:space="0" w:color="auto"/>
              <w:left w:val="single" w:sz="4" w:space="0" w:color="auto"/>
              <w:bottom w:val="single" w:sz="4" w:space="0" w:color="auto"/>
              <w:right w:val="single" w:sz="4" w:space="0" w:color="auto"/>
            </w:tcBorders>
            <w:shd w:val="clear" w:color="000000" w:fill="FFFFFF"/>
            <w:vAlign w:val="bottom"/>
          </w:tcPr>
          <w:p w:rsidR="002A7ADA" w:rsidRPr="002A7ADA" w:rsidRDefault="002A7ADA" w:rsidP="002A7ADA">
            <w:pPr>
              <w:rPr>
                <w:rFonts w:ascii="Arial" w:hAnsi="Arial" w:cs="Arial"/>
                <w:b/>
                <w:bCs/>
              </w:rPr>
            </w:pPr>
            <w:r w:rsidRPr="002A7ADA">
              <w:rPr>
                <w:rFonts w:ascii="Arial" w:hAnsi="Arial" w:cs="Arial"/>
                <w:b/>
                <w:bCs/>
              </w:rPr>
              <w:t>Строительство, ремонт, реконструкция плоскостных спортивных сооружений</w:t>
            </w:r>
          </w:p>
        </w:tc>
        <w:tc>
          <w:tcPr>
            <w:tcW w:w="545"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41</w:t>
            </w:r>
          </w:p>
        </w:tc>
        <w:tc>
          <w:tcPr>
            <w:tcW w:w="865"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1 619,4</w:t>
            </w:r>
          </w:p>
        </w:tc>
      </w:tr>
      <w:tr w:rsidR="002A7ADA" w:rsidRPr="002A7ADA" w:rsidTr="004F20C8">
        <w:trPr>
          <w:trHeight w:val="465"/>
        </w:trPr>
        <w:tc>
          <w:tcPr>
            <w:tcW w:w="4924" w:type="dxa"/>
            <w:tcBorders>
              <w:top w:val="single" w:sz="4" w:space="0" w:color="auto"/>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Ремонт спортивных сооружений</w:t>
            </w:r>
          </w:p>
        </w:tc>
        <w:tc>
          <w:tcPr>
            <w:tcW w:w="545" w:type="dxa"/>
            <w:tcBorders>
              <w:top w:val="single" w:sz="4" w:space="0" w:color="auto"/>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single" w:sz="4" w:space="0" w:color="auto"/>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single" w:sz="4" w:space="0" w:color="auto"/>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single" w:sz="4" w:space="0" w:color="auto"/>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single" w:sz="4" w:space="0" w:color="auto"/>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41</w:t>
            </w:r>
          </w:p>
        </w:tc>
        <w:tc>
          <w:tcPr>
            <w:tcW w:w="865" w:type="dxa"/>
            <w:tcBorders>
              <w:top w:val="single" w:sz="4" w:space="0" w:color="auto"/>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25600</w:t>
            </w:r>
          </w:p>
        </w:tc>
        <w:tc>
          <w:tcPr>
            <w:tcW w:w="587" w:type="dxa"/>
            <w:tcBorders>
              <w:top w:val="single" w:sz="4" w:space="0" w:color="auto"/>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single" w:sz="4" w:space="0" w:color="auto"/>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190,0</w:t>
            </w:r>
          </w:p>
        </w:tc>
      </w:tr>
      <w:tr w:rsidR="002A7ADA" w:rsidRPr="002A7ADA" w:rsidTr="00AC4AF4">
        <w:trPr>
          <w:trHeight w:val="6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25600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190,0</w:t>
            </w:r>
          </w:p>
        </w:tc>
      </w:tr>
      <w:tr w:rsidR="002A7ADA" w:rsidRPr="002A7ADA" w:rsidTr="00AC4AF4">
        <w:trPr>
          <w:trHeight w:val="6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Реализация проекта по поддержке местных инициатив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S2600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1 429,4</w:t>
            </w:r>
          </w:p>
        </w:tc>
      </w:tr>
      <w:tr w:rsidR="002A7ADA" w:rsidRPr="002A7ADA" w:rsidTr="00AC4AF4">
        <w:trPr>
          <w:trHeight w:val="6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бюджетным учреждениям на иные цели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41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S2600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612</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1 429,4</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noWrap/>
          </w:tcPr>
          <w:p w:rsidR="002A7ADA" w:rsidRPr="002A7ADA" w:rsidRDefault="002A7ADA" w:rsidP="002A7ADA">
            <w:pPr>
              <w:rPr>
                <w:rFonts w:ascii="Arial" w:hAnsi="Arial" w:cs="Arial"/>
                <w:b/>
                <w:bCs/>
              </w:rPr>
            </w:pPr>
            <w:r w:rsidRPr="002A7ADA">
              <w:rPr>
                <w:rFonts w:ascii="Arial" w:hAnsi="Arial" w:cs="Arial"/>
                <w:b/>
                <w:bCs/>
              </w:rPr>
              <w:t>Средства массовой информации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7 161,6</w:t>
            </w:r>
          </w:p>
        </w:tc>
      </w:tr>
      <w:tr w:rsidR="002A7ADA" w:rsidRPr="002A7ADA" w:rsidTr="00AC4AF4">
        <w:trPr>
          <w:trHeight w:val="315"/>
        </w:trPr>
        <w:tc>
          <w:tcPr>
            <w:tcW w:w="4924" w:type="dxa"/>
            <w:tcBorders>
              <w:top w:val="nil"/>
              <w:left w:val="single" w:sz="4" w:space="0" w:color="auto"/>
              <w:bottom w:val="single" w:sz="4" w:space="0" w:color="auto"/>
              <w:right w:val="single" w:sz="4" w:space="0" w:color="auto"/>
            </w:tcBorders>
            <w:shd w:val="clear" w:color="000000" w:fill="FFFFFF"/>
            <w:noWrap/>
          </w:tcPr>
          <w:p w:rsidR="002A7ADA" w:rsidRPr="002A7ADA" w:rsidRDefault="002A7ADA" w:rsidP="002A7ADA">
            <w:pPr>
              <w:rPr>
                <w:rFonts w:ascii="Arial" w:hAnsi="Arial" w:cs="Arial"/>
                <w:b/>
                <w:bCs/>
              </w:rPr>
            </w:pPr>
            <w:r w:rsidRPr="002A7ADA">
              <w:rPr>
                <w:rFonts w:ascii="Arial" w:hAnsi="Arial" w:cs="Arial"/>
                <w:b/>
                <w:bCs/>
              </w:rPr>
              <w:t>Телевидение и радиовещание</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4 353,6</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lastRenderedPageBreak/>
              <w:t>Муниципальная программа "Развитие информационного общества в городском округе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4 353,6</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Подпрограмма 1 "Развитие информационной среды в городском округе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4 353,6</w:t>
            </w:r>
          </w:p>
        </w:tc>
      </w:tr>
      <w:tr w:rsidR="002A7ADA" w:rsidRPr="002A7ADA" w:rsidTr="004F20C8">
        <w:trPr>
          <w:trHeight w:val="908"/>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Предоставление субсидий МУ «Телерадиокомпания «Арзамас» на выполнение муниципального задания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4 353,6</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Расходы на обеспечение деятельности муниципальных учреждений в сфере телевидения и радиовещания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4 353,6</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11590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611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4 353,6</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Периодическая печать и издательства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2 808,0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Муниципальная программа "Развитие информационного общества в городском округе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2 808,0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Подпрограмма 1 "Развитие информационной среды в городском округе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2 808,0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Предоставление субсидий МАУ «Редакция газеты «Арзамасские новости» на выполнение муниципального задания</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2 808,0</w:t>
            </w:r>
          </w:p>
        </w:tc>
      </w:tr>
      <w:tr w:rsidR="002A7ADA" w:rsidRPr="002A7ADA" w:rsidTr="00AC4AF4">
        <w:trPr>
          <w:trHeight w:val="126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Расходы на обеспечение деятельности муниципальных учреждений в сфере печатных средств массовой информации</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S2050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2 808,0</w:t>
            </w:r>
          </w:p>
        </w:tc>
      </w:tr>
      <w:tr w:rsidR="002A7ADA" w:rsidRPr="002A7ADA" w:rsidTr="00AC4AF4">
        <w:trPr>
          <w:trHeight w:val="18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12</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11</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S2050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621</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2 808,0</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Обслуживание государственного и муниципального долга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50 642,5</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lastRenderedPageBreak/>
              <w:t>Обслуживание государственного внутреннего и муниципального долга</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50 642,5</w:t>
            </w:r>
          </w:p>
        </w:tc>
      </w:tr>
      <w:tr w:rsidR="002A7ADA" w:rsidRPr="002A7ADA" w:rsidTr="00AC4AF4">
        <w:trPr>
          <w:trHeight w:val="157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50 642,5</w:t>
            </w:r>
          </w:p>
        </w:tc>
      </w:tr>
      <w:tr w:rsidR="002A7ADA" w:rsidRPr="002A7ADA" w:rsidTr="00AC4AF4">
        <w:trPr>
          <w:trHeight w:val="945"/>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Своевременное исполнение долговых обязательств городского округа город Арзамас</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00000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50 642,5</w:t>
            </w:r>
          </w:p>
        </w:tc>
      </w:tr>
      <w:tr w:rsidR="002A7ADA" w:rsidRPr="002A7ADA" w:rsidTr="00AC4AF4">
        <w:trPr>
          <w:trHeight w:val="63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b/>
                <w:bCs/>
              </w:rPr>
            </w:pPr>
            <w:r w:rsidRPr="002A7ADA">
              <w:rPr>
                <w:rFonts w:ascii="Arial" w:hAnsi="Arial" w:cs="Arial"/>
                <w:b/>
                <w:bCs/>
              </w:rPr>
              <w:t>Обслуживание муниципального долга (% по кредитам)</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sz w:val="22"/>
                <w:szCs w:val="22"/>
              </w:rPr>
            </w:pPr>
            <w:r w:rsidRPr="002A7ADA">
              <w:rPr>
                <w:rFonts w:ascii="Arial" w:hAnsi="Arial" w:cs="Arial"/>
                <w:b/>
                <w:bCs/>
                <w:sz w:val="22"/>
                <w:szCs w:val="22"/>
              </w:rPr>
              <w:t>27000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 </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b/>
                <w:bCs/>
              </w:rPr>
            </w:pPr>
            <w:r w:rsidRPr="002A7ADA">
              <w:rPr>
                <w:rFonts w:ascii="Arial" w:hAnsi="Arial" w:cs="Arial"/>
                <w:b/>
                <w:bCs/>
              </w:rPr>
              <w:t>50 642,5</w:t>
            </w:r>
          </w:p>
        </w:tc>
      </w:tr>
      <w:tr w:rsidR="002A7ADA" w:rsidRPr="002A7ADA" w:rsidTr="00AC4AF4">
        <w:trPr>
          <w:trHeight w:val="300"/>
        </w:trPr>
        <w:tc>
          <w:tcPr>
            <w:tcW w:w="4924" w:type="dxa"/>
            <w:tcBorders>
              <w:top w:val="nil"/>
              <w:left w:val="single" w:sz="4" w:space="0" w:color="auto"/>
              <w:bottom w:val="single" w:sz="4" w:space="0" w:color="auto"/>
              <w:right w:val="single" w:sz="4" w:space="0" w:color="auto"/>
            </w:tcBorders>
            <w:shd w:val="clear" w:color="000000" w:fill="FFFFFF"/>
          </w:tcPr>
          <w:p w:rsidR="002A7ADA" w:rsidRPr="002A7ADA" w:rsidRDefault="002A7ADA" w:rsidP="002A7ADA">
            <w:pPr>
              <w:rPr>
                <w:rFonts w:ascii="Arial" w:hAnsi="Arial" w:cs="Arial"/>
              </w:rPr>
            </w:pPr>
            <w:r w:rsidRPr="002A7ADA">
              <w:rPr>
                <w:rFonts w:ascii="Arial" w:hAnsi="Arial" w:cs="Arial"/>
              </w:rPr>
              <w:t xml:space="preserve">Обслуживание муниципального долга </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13</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16</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0</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32</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27000</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sz w:val="22"/>
                <w:szCs w:val="22"/>
              </w:rPr>
            </w:pPr>
            <w:r w:rsidRPr="002A7ADA">
              <w:rPr>
                <w:rFonts w:ascii="Arial" w:hAnsi="Arial" w:cs="Arial"/>
                <w:sz w:val="22"/>
                <w:szCs w:val="22"/>
              </w:rPr>
              <w:t>730</w:t>
            </w:r>
          </w:p>
        </w:tc>
        <w:tc>
          <w:tcPr>
            <w:tcW w:w="1500" w:type="dxa"/>
            <w:tcBorders>
              <w:top w:val="nil"/>
              <w:left w:val="nil"/>
              <w:bottom w:val="single" w:sz="4" w:space="0" w:color="auto"/>
              <w:right w:val="single" w:sz="4" w:space="0" w:color="auto"/>
            </w:tcBorders>
            <w:shd w:val="clear" w:color="000000" w:fill="FFFFFF"/>
          </w:tcPr>
          <w:p w:rsidR="002A7ADA" w:rsidRPr="002A7ADA" w:rsidRDefault="002A7ADA" w:rsidP="002A7ADA">
            <w:pPr>
              <w:jc w:val="right"/>
              <w:rPr>
                <w:rFonts w:ascii="Arial" w:hAnsi="Arial" w:cs="Arial"/>
              </w:rPr>
            </w:pPr>
            <w:r w:rsidRPr="002A7ADA">
              <w:rPr>
                <w:rFonts w:ascii="Arial" w:hAnsi="Arial" w:cs="Arial"/>
              </w:rPr>
              <w:t>50 642,5</w:t>
            </w:r>
          </w:p>
        </w:tc>
      </w:tr>
      <w:tr w:rsidR="002A7ADA" w:rsidRPr="002A7ADA" w:rsidTr="00AC4AF4">
        <w:trPr>
          <w:trHeight w:val="345"/>
        </w:trPr>
        <w:tc>
          <w:tcPr>
            <w:tcW w:w="4924" w:type="dxa"/>
            <w:tcBorders>
              <w:top w:val="nil"/>
              <w:left w:val="single" w:sz="4" w:space="0" w:color="auto"/>
              <w:bottom w:val="single" w:sz="4" w:space="0" w:color="auto"/>
              <w:right w:val="single" w:sz="4" w:space="0" w:color="auto"/>
            </w:tcBorders>
            <w:shd w:val="clear" w:color="auto" w:fill="auto"/>
          </w:tcPr>
          <w:p w:rsidR="002A7ADA" w:rsidRPr="002A7ADA" w:rsidRDefault="002A7ADA" w:rsidP="002A7ADA">
            <w:pPr>
              <w:rPr>
                <w:rFonts w:ascii="Arial" w:hAnsi="Arial" w:cs="Arial"/>
                <w:b/>
                <w:bCs/>
              </w:rPr>
            </w:pPr>
            <w:r w:rsidRPr="002A7ADA">
              <w:rPr>
                <w:rFonts w:ascii="Arial" w:hAnsi="Arial" w:cs="Arial"/>
                <w:b/>
                <w:bCs/>
              </w:rPr>
              <w:t>ВСЕГО расходов</w:t>
            </w:r>
          </w:p>
        </w:tc>
        <w:tc>
          <w:tcPr>
            <w:tcW w:w="54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rPr>
            </w:pPr>
            <w:r w:rsidRPr="002A7ADA">
              <w:rPr>
                <w:rFonts w:ascii="Arial" w:hAnsi="Arial" w:cs="Arial"/>
              </w:rPr>
              <w:t> </w:t>
            </w:r>
          </w:p>
        </w:tc>
        <w:tc>
          <w:tcPr>
            <w:tcW w:w="570"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rPr>
            </w:pPr>
            <w:r w:rsidRPr="002A7ADA">
              <w:rPr>
                <w:rFonts w:ascii="Arial" w:hAnsi="Arial" w:cs="Arial"/>
              </w:rPr>
              <w:t> </w:t>
            </w:r>
          </w:p>
        </w:tc>
        <w:tc>
          <w:tcPr>
            <w:tcW w:w="461" w:type="dxa"/>
            <w:tcBorders>
              <w:top w:val="nil"/>
              <w:left w:val="single" w:sz="4" w:space="0" w:color="auto"/>
              <w:bottom w:val="single" w:sz="4" w:space="0" w:color="auto"/>
              <w:right w:val="nil"/>
            </w:tcBorders>
            <w:shd w:val="clear" w:color="000000" w:fill="FFFFFF"/>
          </w:tcPr>
          <w:p w:rsidR="002A7ADA" w:rsidRPr="002A7ADA" w:rsidRDefault="002A7ADA" w:rsidP="002A7ADA">
            <w:pPr>
              <w:jc w:val="center"/>
              <w:rPr>
                <w:rFonts w:ascii="Arial" w:hAnsi="Arial" w:cs="Arial"/>
              </w:rPr>
            </w:pPr>
            <w:r w:rsidRPr="002A7ADA">
              <w:rPr>
                <w:rFonts w:ascii="Arial" w:hAnsi="Arial" w:cs="Arial"/>
              </w:rPr>
              <w:t> </w:t>
            </w:r>
          </w:p>
        </w:tc>
        <w:tc>
          <w:tcPr>
            <w:tcW w:w="339"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rPr>
            </w:pPr>
            <w:r w:rsidRPr="002A7ADA">
              <w:rPr>
                <w:rFonts w:ascii="Arial" w:hAnsi="Arial" w:cs="Arial"/>
              </w:rPr>
              <w:t> </w:t>
            </w:r>
          </w:p>
        </w:tc>
        <w:tc>
          <w:tcPr>
            <w:tcW w:w="498" w:type="dxa"/>
            <w:tcBorders>
              <w:top w:val="nil"/>
              <w:left w:val="nil"/>
              <w:bottom w:val="single" w:sz="4" w:space="0" w:color="auto"/>
              <w:right w:val="nil"/>
            </w:tcBorders>
            <w:shd w:val="clear" w:color="000000" w:fill="FFFFFF"/>
          </w:tcPr>
          <w:p w:rsidR="002A7ADA" w:rsidRPr="002A7ADA" w:rsidRDefault="002A7ADA" w:rsidP="002A7ADA">
            <w:pPr>
              <w:jc w:val="center"/>
              <w:rPr>
                <w:rFonts w:ascii="Arial" w:hAnsi="Arial" w:cs="Arial"/>
              </w:rPr>
            </w:pPr>
            <w:r w:rsidRPr="002A7ADA">
              <w:rPr>
                <w:rFonts w:ascii="Arial" w:hAnsi="Arial" w:cs="Arial"/>
              </w:rPr>
              <w:t> </w:t>
            </w:r>
          </w:p>
        </w:tc>
        <w:tc>
          <w:tcPr>
            <w:tcW w:w="865"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rPr>
            </w:pPr>
            <w:r w:rsidRPr="002A7ADA">
              <w:rPr>
                <w:rFonts w:ascii="Arial" w:hAnsi="Arial" w:cs="Arial"/>
              </w:rPr>
              <w:t> </w:t>
            </w:r>
          </w:p>
        </w:tc>
        <w:tc>
          <w:tcPr>
            <w:tcW w:w="587" w:type="dxa"/>
            <w:tcBorders>
              <w:top w:val="nil"/>
              <w:left w:val="nil"/>
              <w:bottom w:val="single" w:sz="4" w:space="0" w:color="auto"/>
              <w:right w:val="single" w:sz="4" w:space="0" w:color="auto"/>
            </w:tcBorders>
            <w:shd w:val="clear" w:color="000000" w:fill="FFFFFF"/>
          </w:tcPr>
          <w:p w:rsidR="002A7ADA" w:rsidRPr="002A7ADA" w:rsidRDefault="002A7ADA" w:rsidP="002A7ADA">
            <w:pPr>
              <w:jc w:val="center"/>
              <w:rPr>
                <w:rFonts w:ascii="Arial" w:hAnsi="Arial" w:cs="Arial"/>
                <w:b/>
                <w:bCs/>
              </w:rPr>
            </w:pPr>
            <w:r w:rsidRPr="002A7ADA">
              <w:rPr>
                <w:rFonts w:ascii="Arial" w:hAnsi="Arial" w:cs="Arial"/>
                <w:b/>
                <w:bCs/>
              </w:rPr>
              <w:t> </w:t>
            </w:r>
          </w:p>
        </w:tc>
        <w:tc>
          <w:tcPr>
            <w:tcW w:w="1500" w:type="dxa"/>
            <w:tcBorders>
              <w:top w:val="nil"/>
              <w:left w:val="nil"/>
              <w:bottom w:val="single" w:sz="4" w:space="0" w:color="auto"/>
              <w:right w:val="single" w:sz="4" w:space="0" w:color="auto"/>
            </w:tcBorders>
            <w:shd w:val="clear" w:color="000000" w:fill="FFFFFF"/>
            <w:noWrap/>
            <w:vAlign w:val="center"/>
          </w:tcPr>
          <w:p w:rsidR="002A7ADA" w:rsidRPr="002A7ADA" w:rsidRDefault="002A7ADA" w:rsidP="002A7ADA">
            <w:pPr>
              <w:jc w:val="right"/>
              <w:rPr>
                <w:rFonts w:ascii="Arial" w:hAnsi="Arial" w:cs="Arial"/>
                <w:b/>
                <w:bCs/>
              </w:rPr>
            </w:pPr>
            <w:r w:rsidRPr="002A7ADA">
              <w:rPr>
                <w:rFonts w:ascii="Arial" w:hAnsi="Arial" w:cs="Arial"/>
                <w:b/>
                <w:bCs/>
              </w:rPr>
              <w:t>2 106 508,8</w:t>
            </w:r>
          </w:p>
        </w:tc>
      </w:tr>
      <w:tr w:rsidR="002A7ADA" w:rsidRPr="002A7ADA" w:rsidTr="00AC4AF4">
        <w:trPr>
          <w:trHeight w:val="300"/>
        </w:trPr>
        <w:tc>
          <w:tcPr>
            <w:tcW w:w="4924" w:type="dxa"/>
            <w:tcBorders>
              <w:top w:val="nil"/>
              <w:left w:val="nil"/>
              <w:bottom w:val="nil"/>
              <w:right w:val="nil"/>
            </w:tcBorders>
            <w:shd w:val="clear" w:color="000000" w:fill="FFFFFF"/>
            <w:noWrap/>
            <w:vAlign w:val="bottom"/>
          </w:tcPr>
          <w:p w:rsidR="002A7ADA" w:rsidRPr="002A7ADA" w:rsidRDefault="002A7ADA" w:rsidP="002A7ADA">
            <w:pPr>
              <w:rPr>
                <w:rFonts w:ascii="Arial" w:hAnsi="Arial" w:cs="Arial"/>
              </w:rPr>
            </w:pPr>
            <w:r w:rsidRPr="002A7ADA">
              <w:rPr>
                <w:rFonts w:ascii="Arial" w:hAnsi="Arial" w:cs="Arial"/>
              </w:rPr>
              <w:t> </w:t>
            </w:r>
          </w:p>
        </w:tc>
        <w:tc>
          <w:tcPr>
            <w:tcW w:w="545" w:type="dxa"/>
            <w:tcBorders>
              <w:top w:val="nil"/>
              <w:left w:val="nil"/>
              <w:bottom w:val="nil"/>
              <w:right w:val="nil"/>
            </w:tcBorders>
            <w:shd w:val="clear" w:color="000000" w:fill="FFFFFF"/>
            <w:noWrap/>
            <w:vAlign w:val="center"/>
          </w:tcPr>
          <w:p w:rsidR="002A7ADA" w:rsidRPr="002A7ADA" w:rsidRDefault="002A7ADA" w:rsidP="002A7ADA">
            <w:pPr>
              <w:jc w:val="center"/>
              <w:rPr>
                <w:rFonts w:ascii="Arial" w:hAnsi="Arial" w:cs="Arial"/>
              </w:rPr>
            </w:pPr>
            <w:r w:rsidRPr="002A7ADA">
              <w:rPr>
                <w:rFonts w:ascii="Arial" w:hAnsi="Arial" w:cs="Arial"/>
              </w:rPr>
              <w:t> </w:t>
            </w:r>
          </w:p>
        </w:tc>
        <w:tc>
          <w:tcPr>
            <w:tcW w:w="570" w:type="dxa"/>
            <w:tcBorders>
              <w:top w:val="nil"/>
              <w:left w:val="nil"/>
              <w:bottom w:val="nil"/>
              <w:right w:val="nil"/>
            </w:tcBorders>
            <w:shd w:val="clear" w:color="000000" w:fill="FFFFFF"/>
            <w:noWrap/>
            <w:vAlign w:val="center"/>
          </w:tcPr>
          <w:p w:rsidR="002A7ADA" w:rsidRPr="002A7ADA" w:rsidRDefault="002A7ADA" w:rsidP="002A7ADA">
            <w:pPr>
              <w:jc w:val="center"/>
              <w:rPr>
                <w:rFonts w:ascii="Arial" w:hAnsi="Arial" w:cs="Arial"/>
              </w:rPr>
            </w:pPr>
            <w:r w:rsidRPr="002A7ADA">
              <w:rPr>
                <w:rFonts w:ascii="Arial" w:hAnsi="Arial" w:cs="Arial"/>
              </w:rPr>
              <w:t> </w:t>
            </w:r>
          </w:p>
        </w:tc>
        <w:tc>
          <w:tcPr>
            <w:tcW w:w="461" w:type="dxa"/>
            <w:tcBorders>
              <w:top w:val="nil"/>
              <w:left w:val="nil"/>
              <w:bottom w:val="nil"/>
              <w:right w:val="nil"/>
            </w:tcBorders>
            <w:shd w:val="clear" w:color="000000" w:fill="FFFFFF"/>
            <w:noWrap/>
            <w:vAlign w:val="center"/>
          </w:tcPr>
          <w:p w:rsidR="002A7ADA" w:rsidRPr="002A7ADA" w:rsidRDefault="002A7ADA" w:rsidP="002A7ADA">
            <w:pPr>
              <w:jc w:val="center"/>
              <w:rPr>
                <w:rFonts w:ascii="Arial" w:hAnsi="Arial" w:cs="Arial"/>
              </w:rPr>
            </w:pPr>
            <w:r w:rsidRPr="002A7ADA">
              <w:rPr>
                <w:rFonts w:ascii="Arial" w:hAnsi="Arial" w:cs="Arial"/>
              </w:rPr>
              <w:t> </w:t>
            </w:r>
          </w:p>
        </w:tc>
        <w:tc>
          <w:tcPr>
            <w:tcW w:w="339" w:type="dxa"/>
            <w:tcBorders>
              <w:top w:val="nil"/>
              <w:left w:val="nil"/>
              <w:bottom w:val="nil"/>
              <w:right w:val="nil"/>
            </w:tcBorders>
            <w:shd w:val="clear" w:color="000000" w:fill="FFFFFF"/>
            <w:noWrap/>
            <w:vAlign w:val="center"/>
          </w:tcPr>
          <w:p w:rsidR="002A7ADA" w:rsidRPr="002A7ADA" w:rsidRDefault="002A7ADA" w:rsidP="002A7ADA">
            <w:pPr>
              <w:jc w:val="center"/>
              <w:rPr>
                <w:rFonts w:ascii="Arial" w:hAnsi="Arial" w:cs="Arial"/>
              </w:rPr>
            </w:pPr>
            <w:r w:rsidRPr="002A7ADA">
              <w:rPr>
                <w:rFonts w:ascii="Arial" w:hAnsi="Arial" w:cs="Arial"/>
              </w:rPr>
              <w:t> </w:t>
            </w:r>
          </w:p>
        </w:tc>
        <w:tc>
          <w:tcPr>
            <w:tcW w:w="498" w:type="dxa"/>
            <w:tcBorders>
              <w:top w:val="nil"/>
              <w:left w:val="nil"/>
              <w:bottom w:val="nil"/>
              <w:right w:val="nil"/>
            </w:tcBorders>
            <w:shd w:val="clear" w:color="000000" w:fill="FFFFFF"/>
            <w:noWrap/>
            <w:vAlign w:val="center"/>
          </w:tcPr>
          <w:p w:rsidR="002A7ADA" w:rsidRPr="002A7ADA" w:rsidRDefault="002A7ADA" w:rsidP="002A7ADA">
            <w:pPr>
              <w:jc w:val="center"/>
              <w:rPr>
                <w:rFonts w:ascii="Arial" w:hAnsi="Arial" w:cs="Arial"/>
              </w:rPr>
            </w:pPr>
            <w:r w:rsidRPr="002A7ADA">
              <w:rPr>
                <w:rFonts w:ascii="Arial" w:hAnsi="Arial" w:cs="Arial"/>
              </w:rPr>
              <w:t> </w:t>
            </w:r>
          </w:p>
        </w:tc>
        <w:tc>
          <w:tcPr>
            <w:tcW w:w="865" w:type="dxa"/>
            <w:tcBorders>
              <w:top w:val="nil"/>
              <w:left w:val="nil"/>
              <w:bottom w:val="nil"/>
              <w:right w:val="nil"/>
            </w:tcBorders>
            <w:shd w:val="clear" w:color="000000" w:fill="FFFFFF"/>
            <w:noWrap/>
            <w:vAlign w:val="center"/>
          </w:tcPr>
          <w:p w:rsidR="002A7ADA" w:rsidRPr="002A7ADA" w:rsidRDefault="002A7ADA" w:rsidP="002A7ADA">
            <w:pPr>
              <w:jc w:val="center"/>
              <w:rPr>
                <w:rFonts w:ascii="Arial" w:hAnsi="Arial" w:cs="Arial"/>
              </w:rPr>
            </w:pPr>
            <w:r w:rsidRPr="002A7ADA">
              <w:rPr>
                <w:rFonts w:ascii="Arial" w:hAnsi="Arial" w:cs="Arial"/>
              </w:rPr>
              <w:t> </w:t>
            </w:r>
          </w:p>
        </w:tc>
        <w:tc>
          <w:tcPr>
            <w:tcW w:w="587" w:type="dxa"/>
            <w:tcBorders>
              <w:top w:val="nil"/>
              <w:left w:val="nil"/>
              <w:bottom w:val="nil"/>
              <w:right w:val="nil"/>
            </w:tcBorders>
            <w:shd w:val="clear" w:color="000000" w:fill="FFFFFF"/>
            <w:noWrap/>
            <w:vAlign w:val="center"/>
          </w:tcPr>
          <w:p w:rsidR="002A7ADA" w:rsidRPr="002A7ADA" w:rsidRDefault="002A7ADA" w:rsidP="002A7ADA">
            <w:pPr>
              <w:jc w:val="center"/>
              <w:rPr>
                <w:rFonts w:ascii="Arial" w:hAnsi="Arial" w:cs="Arial"/>
              </w:rPr>
            </w:pPr>
            <w:r w:rsidRPr="002A7ADA">
              <w:rPr>
                <w:rFonts w:ascii="Arial" w:hAnsi="Arial" w:cs="Arial"/>
              </w:rPr>
              <w:t> </w:t>
            </w:r>
          </w:p>
        </w:tc>
        <w:tc>
          <w:tcPr>
            <w:tcW w:w="1500" w:type="dxa"/>
            <w:tcBorders>
              <w:top w:val="nil"/>
              <w:left w:val="nil"/>
              <w:bottom w:val="nil"/>
              <w:right w:val="nil"/>
            </w:tcBorders>
            <w:shd w:val="clear" w:color="000000" w:fill="FFFFFF"/>
            <w:noWrap/>
            <w:vAlign w:val="center"/>
          </w:tcPr>
          <w:p w:rsidR="002A7ADA" w:rsidRPr="002A7ADA" w:rsidRDefault="002A7ADA" w:rsidP="002A7ADA">
            <w:pPr>
              <w:jc w:val="right"/>
              <w:rPr>
                <w:rFonts w:ascii="Arial" w:hAnsi="Arial" w:cs="Arial"/>
              </w:rPr>
            </w:pPr>
            <w:r w:rsidRPr="002A7ADA">
              <w:rPr>
                <w:rFonts w:ascii="Arial" w:hAnsi="Arial" w:cs="Arial"/>
              </w:rPr>
              <w:t>"</w:t>
            </w:r>
          </w:p>
        </w:tc>
      </w:tr>
    </w:tbl>
    <w:p w:rsidR="000E0885" w:rsidRDefault="000E0885" w:rsidP="0048783F">
      <w:pPr>
        <w:jc w:val="right"/>
      </w:pPr>
    </w:p>
    <w:p w:rsidR="00D56D5C" w:rsidRDefault="00D56D5C" w:rsidP="00D56D5C"/>
    <w:p w:rsidR="00D56D5C" w:rsidRDefault="00D56D5C" w:rsidP="00D56D5C"/>
    <w:p w:rsidR="00D56D5C" w:rsidRDefault="00D56D5C" w:rsidP="00D56D5C"/>
    <w:p w:rsidR="00D56D5C" w:rsidRDefault="00D56D5C" w:rsidP="00D56D5C"/>
    <w:p w:rsidR="00BF56B4" w:rsidRDefault="00BF56B4" w:rsidP="00C961FA"/>
    <w:p w:rsidR="00BF56B4" w:rsidRDefault="00BF56B4" w:rsidP="00C961FA"/>
    <w:p w:rsidR="00BF56B4" w:rsidRDefault="00BF56B4" w:rsidP="00C961FA"/>
    <w:p w:rsidR="00BF56B4" w:rsidRDefault="00BF56B4" w:rsidP="00C961FA"/>
    <w:p w:rsidR="009C4E14" w:rsidRDefault="009C4E14" w:rsidP="00C961FA"/>
    <w:p w:rsidR="009C4E14" w:rsidRDefault="009C4E14" w:rsidP="00C961FA"/>
    <w:p w:rsidR="009C4E14" w:rsidRDefault="009C4E14" w:rsidP="00C961FA"/>
    <w:p w:rsidR="009C4E14" w:rsidRDefault="009C4E14" w:rsidP="00C961FA"/>
    <w:p w:rsidR="009C4E14" w:rsidRDefault="009C4E14" w:rsidP="00C961FA"/>
    <w:p w:rsidR="009C4E14" w:rsidRDefault="009C4E14" w:rsidP="00C961FA"/>
    <w:p w:rsidR="009C4E14" w:rsidRDefault="009C4E14" w:rsidP="00C961FA"/>
    <w:p w:rsidR="009C4E14" w:rsidRDefault="009C4E14" w:rsidP="00C961FA"/>
    <w:p w:rsidR="009C4E14" w:rsidRDefault="009C4E14" w:rsidP="00C961FA"/>
    <w:p w:rsidR="009C4E14" w:rsidRDefault="009C4E14" w:rsidP="00C961FA"/>
    <w:p w:rsidR="009C4E14" w:rsidRDefault="009C4E14" w:rsidP="00C961FA"/>
    <w:p w:rsidR="009C4E14" w:rsidRDefault="009C4E14" w:rsidP="00C961FA"/>
    <w:p w:rsidR="009C4E14" w:rsidRDefault="009C4E14" w:rsidP="00C961FA"/>
    <w:p w:rsidR="009C4E14" w:rsidRDefault="00370AA3" w:rsidP="009C4E14">
      <w:pPr>
        <w:widowControl w:val="0"/>
        <w:ind w:left="34"/>
        <w:jc w:val="right"/>
        <w:rPr>
          <w:rFonts w:ascii="Arial" w:hAnsi="Arial" w:cs="Arial"/>
        </w:rPr>
      </w:pPr>
      <w:r>
        <w:rPr>
          <w:rFonts w:ascii="Arial" w:hAnsi="Arial" w:cs="Arial"/>
        </w:rPr>
        <w:br w:type="page"/>
      </w:r>
      <w:r w:rsidR="009C4E14">
        <w:rPr>
          <w:rFonts w:ascii="Arial" w:hAnsi="Arial" w:cs="Arial"/>
        </w:rPr>
        <w:lastRenderedPageBreak/>
        <w:t>Приложение 6</w:t>
      </w:r>
    </w:p>
    <w:p w:rsidR="009C4E14" w:rsidRDefault="009C4E14" w:rsidP="009C4E14">
      <w:pPr>
        <w:widowControl w:val="0"/>
        <w:ind w:left="34"/>
        <w:jc w:val="right"/>
        <w:rPr>
          <w:rFonts w:ascii="Arial" w:hAnsi="Arial" w:cs="Arial"/>
        </w:rPr>
      </w:pPr>
      <w:r>
        <w:rPr>
          <w:rFonts w:ascii="Arial" w:hAnsi="Arial" w:cs="Arial"/>
        </w:rPr>
        <w:t>к решению Арзамасской городской Думы</w:t>
      </w:r>
    </w:p>
    <w:p w:rsidR="009C4E14" w:rsidRDefault="00D07DBA" w:rsidP="009C4E14">
      <w:pPr>
        <w:widowControl w:val="0"/>
        <w:ind w:left="34"/>
        <w:jc w:val="right"/>
        <w:rPr>
          <w:rFonts w:ascii="Arial" w:hAnsi="Arial" w:cs="Arial"/>
        </w:rPr>
      </w:pPr>
      <w:r>
        <w:rPr>
          <w:rFonts w:ascii="Arial" w:hAnsi="Arial" w:cs="Arial"/>
        </w:rPr>
        <w:t>от 26.05.2017 г.  №73</w:t>
      </w:r>
    </w:p>
    <w:p w:rsidR="009C4E14" w:rsidRDefault="009C4E14" w:rsidP="009C4E14">
      <w:pPr>
        <w:widowControl w:val="0"/>
        <w:ind w:left="34"/>
        <w:rPr>
          <w:rFonts w:ascii="Arial" w:hAnsi="Arial" w:cs="Arial"/>
        </w:rPr>
      </w:pPr>
    </w:p>
    <w:p w:rsidR="009C4E14" w:rsidRDefault="009C4E14" w:rsidP="009C4E14">
      <w:pPr>
        <w:widowControl w:val="0"/>
        <w:ind w:left="34"/>
        <w:jc w:val="right"/>
        <w:rPr>
          <w:rFonts w:ascii="Arial" w:hAnsi="Arial" w:cs="Arial"/>
        </w:rPr>
      </w:pPr>
      <w:r w:rsidRPr="00826C4B">
        <w:rPr>
          <w:rFonts w:ascii="Arial" w:hAnsi="Arial" w:cs="Arial"/>
        </w:rPr>
        <w:t>“</w:t>
      </w:r>
      <w:r>
        <w:rPr>
          <w:rFonts w:ascii="Arial" w:hAnsi="Arial" w:cs="Arial"/>
        </w:rPr>
        <w:t>Приложение 7</w:t>
      </w:r>
    </w:p>
    <w:p w:rsidR="009C4E14" w:rsidRDefault="009C4E14" w:rsidP="009C4E14">
      <w:pPr>
        <w:widowControl w:val="0"/>
        <w:ind w:left="34"/>
        <w:jc w:val="right"/>
        <w:rPr>
          <w:rFonts w:ascii="Arial" w:hAnsi="Arial" w:cs="Arial"/>
        </w:rPr>
      </w:pPr>
      <w:r>
        <w:rPr>
          <w:rFonts w:ascii="Arial" w:hAnsi="Arial" w:cs="Arial"/>
        </w:rPr>
        <w:t xml:space="preserve">к решению Арзамасской городской Думы </w:t>
      </w:r>
    </w:p>
    <w:p w:rsidR="009C4E14" w:rsidRDefault="009C4E14" w:rsidP="009C4E14">
      <w:pPr>
        <w:widowControl w:val="0"/>
        <w:ind w:left="34"/>
        <w:jc w:val="right"/>
        <w:rPr>
          <w:rFonts w:ascii="Arial" w:hAnsi="Arial" w:cs="Arial"/>
          <w:i/>
        </w:rPr>
      </w:pPr>
      <w:r>
        <w:rPr>
          <w:rFonts w:ascii="Arial" w:hAnsi="Arial" w:cs="Arial"/>
          <w:i/>
        </w:rPr>
        <w:t xml:space="preserve">''О бюджете городского округа </w:t>
      </w:r>
    </w:p>
    <w:p w:rsidR="009C4E14" w:rsidRDefault="009C4E14" w:rsidP="009C4E14">
      <w:pPr>
        <w:widowControl w:val="0"/>
        <w:ind w:left="34"/>
        <w:jc w:val="right"/>
        <w:rPr>
          <w:rFonts w:ascii="Arial" w:hAnsi="Arial" w:cs="Arial"/>
          <w:i/>
        </w:rPr>
      </w:pPr>
      <w:r>
        <w:rPr>
          <w:rFonts w:ascii="Arial" w:hAnsi="Arial" w:cs="Arial"/>
          <w:i/>
        </w:rPr>
        <w:t>город Арзамас на 2017 год"</w:t>
      </w:r>
    </w:p>
    <w:p w:rsidR="009C4E14" w:rsidRDefault="009C4E14" w:rsidP="009C4E14">
      <w:pPr>
        <w:jc w:val="right"/>
        <w:rPr>
          <w:rFonts w:ascii="Arial" w:hAnsi="Arial" w:cs="Arial"/>
        </w:rPr>
      </w:pPr>
      <w:r>
        <w:rPr>
          <w:rFonts w:ascii="Arial" w:hAnsi="Arial" w:cs="Arial"/>
        </w:rPr>
        <w:t xml:space="preserve">                                         от 27.12.2016г.  № 112</w:t>
      </w:r>
    </w:p>
    <w:tbl>
      <w:tblPr>
        <w:tblW w:w="10387" w:type="dxa"/>
        <w:tblInd w:w="-176" w:type="dxa"/>
        <w:tblLook w:val="04A0"/>
      </w:tblPr>
      <w:tblGrid>
        <w:gridCol w:w="4062"/>
        <w:gridCol w:w="649"/>
        <w:gridCol w:w="619"/>
        <w:gridCol w:w="655"/>
        <w:gridCol w:w="461"/>
        <w:gridCol w:w="339"/>
        <w:gridCol w:w="498"/>
        <w:gridCol w:w="865"/>
        <w:gridCol w:w="656"/>
        <w:gridCol w:w="1583"/>
      </w:tblGrid>
      <w:tr w:rsidR="009F05D6" w:rsidRPr="009F05D6" w:rsidTr="009F05D6">
        <w:trPr>
          <w:trHeight w:val="765"/>
        </w:trPr>
        <w:tc>
          <w:tcPr>
            <w:tcW w:w="10387" w:type="dxa"/>
            <w:gridSpan w:val="10"/>
            <w:tcBorders>
              <w:top w:val="nil"/>
              <w:left w:val="nil"/>
              <w:bottom w:val="nil"/>
              <w:right w:val="nil"/>
            </w:tcBorders>
            <w:shd w:val="clear" w:color="auto" w:fill="auto"/>
            <w:vAlign w:val="center"/>
          </w:tcPr>
          <w:p w:rsidR="009F05D6" w:rsidRPr="009F05D6" w:rsidRDefault="009F05D6" w:rsidP="009F05D6">
            <w:pPr>
              <w:jc w:val="center"/>
              <w:rPr>
                <w:rFonts w:ascii="Arial CYR" w:hAnsi="Arial CYR" w:cs="Arial CYR"/>
                <w:b/>
                <w:bCs/>
              </w:rPr>
            </w:pPr>
            <w:r w:rsidRPr="009F05D6">
              <w:rPr>
                <w:rFonts w:ascii="Arial CYR" w:hAnsi="Arial CYR" w:cs="Arial CYR"/>
                <w:b/>
                <w:bCs/>
              </w:rPr>
              <w:t xml:space="preserve">Ведомственная структура расходов бюджета </w:t>
            </w:r>
            <w:r w:rsidRPr="009F05D6">
              <w:rPr>
                <w:rFonts w:ascii="Arial CYR" w:hAnsi="Arial CYR" w:cs="Arial CYR"/>
                <w:b/>
                <w:bCs/>
              </w:rPr>
              <w:br/>
              <w:t>города Арзамаса на 2017 год</w:t>
            </w:r>
          </w:p>
        </w:tc>
      </w:tr>
      <w:tr w:rsidR="009F05D6" w:rsidRPr="009F05D6" w:rsidTr="009F05D6">
        <w:trPr>
          <w:trHeight w:val="300"/>
        </w:trPr>
        <w:tc>
          <w:tcPr>
            <w:tcW w:w="10387" w:type="dxa"/>
            <w:gridSpan w:val="10"/>
            <w:tcBorders>
              <w:top w:val="nil"/>
              <w:left w:val="nil"/>
              <w:bottom w:val="nil"/>
              <w:right w:val="nil"/>
            </w:tcBorders>
            <w:shd w:val="clear" w:color="auto" w:fill="auto"/>
            <w:noWrap/>
            <w:vAlign w:val="center"/>
          </w:tcPr>
          <w:p w:rsidR="009F05D6" w:rsidRPr="009F05D6" w:rsidRDefault="009F05D6" w:rsidP="009F05D6">
            <w:pPr>
              <w:jc w:val="center"/>
              <w:rPr>
                <w:rFonts w:ascii="Arial CYR" w:hAnsi="Arial CYR" w:cs="Arial CYR"/>
              </w:rPr>
            </w:pPr>
          </w:p>
        </w:tc>
      </w:tr>
      <w:tr w:rsidR="009F05D6" w:rsidRPr="009F05D6" w:rsidTr="009F05D6">
        <w:trPr>
          <w:trHeight w:val="315"/>
        </w:trPr>
        <w:tc>
          <w:tcPr>
            <w:tcW w:w="40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05D6" w:rsidRPr="009F05D6" w:rsidRDefault="009F05D6" w:rsidP="009F05D6">
            <w:pPr>
              <w:jc w:val="center"/>
              <w:rPr>
                <w:rFonts w:ascii="Arial" w:hAnsi="Arial" w:cs="Arial"/>
                <w:b/>
                <w:bCs/>
              </w:rPr>
            </w:pPr>
            <w:r w:rsidRPr="009F05D6">
              <w:rPr>
                <w:rFonts w:ascii="Arial" w:hAnsi="Arial" w:cs="Arial"/>
                <w:b/>
                <w:bCs/>
              </w:rPr>
              <w:t>Наименование показателя</w:t>
            </w:r>
          </w:p>
        </w:tc>
        <w:tc>
          <w:tcPr>
            <w:tcW w:w="4742" w:type="dxa"/>
            <w:gridSpan w:val="8"/>
            <w:tcBorders>
              <w:top w:val="single" w:sz="4" w:space="0" w:color="auto"/>
              <w:left w:val="nil"/>
              <w:bottom w:val="single" w:sz="4" w:space="0" w:color="auto"/>
              <w:right w:val="nil"/>
            </w:tcBorders>
            <w:shd w:val="clear" w:color="auto" w:fill="auto"/>
            <w:vAlign w:val="center"/>
          </w:tcPr>
          <w:p w:rsidR="009F05D6" w:rsidRPr="009F05D6" w:rsidRDefault="009F05D6" w:rsidP="009F05D6">
            <w:pPr>
              <w:jc w:val="center"/>
              <w:rPr>
                <w:rFonts w:ascii="Arial" w:hAnsi="Arial" w:cs="Arial"/>
                <w:b/>
                <w:bCs/>
              </w:rPr>
            </w:pPr>
            <w:r w:rsidRPr="009F05D6">
              <w:rPr>
                <w:rFonts w:ascii="Arial" w:hAnsi="Arial" w:cs="Arial"/>
                <w:b/>
                <w:bCs/>
              </w:rPr>
              <w:t>Код бюджетной классификации</w:t>
            </w:r>
          </w:p>
        </w:tc>
        <w:tc>
          <w:tcPr>
            <w:tcW w:w="15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05D6" w:rsidRPr="009F05D6" w:rsidRDefault="009F05D6" w:rsidP="009F05D6">
            <w:pPr>
              <w:jc w:val="center"/>
              <w:rPr>
                <w:rFonts w:ascii="Arial" w:hAnsi="Arial" w:cs="Arial"/>
                <w:b/>
                <w:bCs/>
              </w:rPr>
            </w:pPr>
            <w:r w:rsidRPr="009F05D6">
              <w:rPr>
                <w:rFonts w:ascii="Arial" w:hAnsi="Arial" w:cs="Arial"/>
                <w:b/>
                <w:bCs/>
              </w:rPr>
              <w:t>Сумма,</w:t>
            </w:r>
            <w:r w:rsidRPr="009F05D6">
              <w:rPr>
                <w:rFonts w:ascii="Arial" w:hAnsi="Arial" w:cs="Arial"/>
                <w:b/>
                <w:bCs/>
              </w:rPr>
              <w:br/>
              <w:t>тыс.руб.</w:t>
            </w:r>
          </w:p>
        </w:tc>
      </w:tr>
      <w:tr w:rsidR="009F05D6" w:rsidRPr="009F05D6" w:rsidTr="009F05D6">
        <w:trPr>
          <w:trHeight w:val="1020"/>
        </w:trPr>
        <w:tc>
          <w:tcPr>
            <w:tcW w:w="4062" w:type="dxa"/>
            <w:vMerge/>
            <w:tcBorders>
              <w:top w:val="single" w:sz="4" w:space="0" w:color="auto"/>
              <w:left w:val="single" w:sz="4" w:space="0" w:color="auto"/>
              <w:bottom w:val="single" w:sz="4" w:space="0" w:color="000000"/>
              <w:right w:val="single" w:sz="4" w:space="0" w:color="auto"/>
            </w:tcBorders>
            <w:vAlign w:val="center"/>
          </w:tcPr>
          <w:p w:rsidR="009F05D6" w:rsidRPr="009F05D6" w:rsidRDefault="009F05D6" w:rsidP="009F05D6">
            <w:pPr>
              <w:rPr>
                <w:rFonts w:ascii="Arial" w:hAnsi="Arial" w:cs="Arial"/>
                <w:b/>
                <w:bCs/>
              </w:rPr>
            </w:pPr>
          </w:p>
        </w:tc>
        <w:tc>
          <w:tcPr>
            <w:tcW w:w="649" w:type="dxa"/>
            <w:tcBorders>
              <w:top w:val="nil"/>
              <w:left w:val="nil"/>
              <w:bottom w:val="single" w:sz="4" w:space="0" w:color="auto"/>
              <w:right w:val="single" w:sz="4" w:space="0" w:color="auto"/>
            </w:tcBorders>
            <w:shd w:val="clear" w:color="auto" w:fill="auto"/>
            <w:vAlign w:val="center"/>
          </w:tcPr>
          <w:p w:rsidR="009F05D6" w:rsidRPr="009F05D6" w:rsidRDefault="009F05D6" w:rsidP="009F05D6">
            <w:pPr>
              <w:jc w:val="center"/>
              <w:rPr>
                <w:rFonts w:ascii="Arial" w:hAnsi="Arial" w:cs="Arial"/>
                <w:sz w:val="20"/>
                <w:szCs w:val="20"/>
              </w:rPr>
            </w:pPr>
            <w:r w:rsidRPr="009F05D6">
              <w:rPr>
                <w:rFonts w:ascii="Arial" w:hAnsi="Arial" w:cs="Arial"/>
                <w:sz w:val="20"/>
                <w:szCs w:val="20"/>
              </w:rPr>
              <w:t>Ве-</w:t>
            </w:r>
            <w:r w:rsidRPr="009F05D6">
              <w:rPr>
                <w:rFonts w:ascii="Arial" w:hAnsi="Arial" w:cs="Arial"/>
                <w:sz w:val="20"/>
                <w:szCs w:val="20"/>
              </w:rPr>
              <w:br/>
              <w:t>дом-</w:t>
            </w:r>
            <w:r w:rsidRPr="009F05D6">
              <w:rPr>
                <w:rFonts w:ascii="Arial" w:hAnsi="Arial" w:cs="Arial"/>
                <w:sz w:val="20"/>
                <w:szCs w:val="20"/>
              </w:rPr>
              <w:br/>
              <w:t>ство</w:t>
            </w:r>
          </w:p>
        </w:tc>
        <w:tc>
          <w:tcPr>
            <w:tcW w:w="619" w:type="dxa"/>
            <w:tcBorders>
              <w:top w:val="nil"/>
              <w:left w:val="nil"/>
              <w:bottom w:val="single" w:sz="4" w:space="0" w:color="auto"/>
              <w:right w:val="single" w:sz="4" w:space="0" w:color="auto"/>
            </w:tcBorders>
            <w:shd w:val="clear" w:color="auto" w:fill="auto"/>
            <w:vAlign w:val="center"/>
          </w:tcPr>
          <w:p w:rsidR="009F05D6" w:rsidRPr="009F05D6" w:rsidRDefault="009F05D6" w:rsidP="009F05D6">
            <w:pPr>
              <w:jc w:val="center"/>
              <w:rPr>
                <w:rFonts w:ascii="Arial" w:hAnsi="Arial" w:cs="Arial"/>
                <w:sz w:val="20"/>
                <w:szCs w:val="20"/>
              </w:rPr>
            </w:pPr>
            <w:r w:rsidRPr="009F05D6">
              <w:rPr>
                <w:rFonts w:ascii="Arial" w:hAnsi="Arial" w:cs="Arial"/>
                <w:sz w:val="20"/>
                <w:szCs w:val="20"/>
              </w:rPr>
              <w:t>Раз-</w:t>
            </w:r>
            <w:r w:rsidRPr="009F05D6">
              <w:rPr>
                <w:rFonts w:ascii="Arial" w:hAnsi="Arial" w:cs="Arial"/>
                <w:sz w:val="20"/>
                <w:szCs w:val="20"/>
              </w:rPr>
              <w:br/>
              <w:t>дел</w:t>
            </w:r>
          </w:p>
        </w:tc>
        <w:tc>
          <w:tcPr>
            <w:tcW w:w="655" w:type="dxa"/>
            <w:tcBorders>
              <w:top w:val="nil"/>
              <w:left w:val="nil"/>
              <w:bottom w:val="single" w:sz="4" w:space="0" w:color="auto"/>
              <w:right w:val="single" w:sz="4" w:space="0" w:color="auto"/>
            </w:tcBorders>
            <w:shd w:val="clear" w:color="auto" w:fill="auto"/>
            <w:vAlign w:val="center"/>
          </w:tcPr>
          <w:p w:rsidR="009F05D6" w:rsidRPr="009F05D6" w:rsidRDefault="009F05D6" w:rsidP="009F05D6">
            <w:pPr>
              <w:jc w:val="center"/>
              <w:rPr>
                <w:rFonts w:ascii="Arial" w:hAnsi="Arial" w:cs="Arial"/>
                <w:sz w:val="20"/>
                <w:szCs w:val="20"/>
              </w:rPr>
            </w:pPr>
            <w:r w:rsidRPr="009F05D6">
              <w:rPr>
                <w:rFonts w:ascii="Arial" w:hAnsi="Arial" w:cs="Arial"/>
                <w:sz w:val="20"/>
                <w:szCs w:val="20"/>
              </w:rPr>
              <w:t>Под-</w:t>
            </w:r>
            <w:r w:rsidRPr="009F05D6">
              <w:rPr>
                <w:rFonts w:ascii="Arial" w:hAnsi="Arial" w:cs="Arial"/>
                <w:sz w:val="20"/>
                <w:szCs w:val="20"/>
              </w:rPr>
              <w:br/>
              <w:t>раз-</w:t>
            </w:r>
            <w:r w:rsidRPr="009F05D6">
              <w:rPr>
                <w:rFonts w:ascii="Arial" w:hAnsi="Arial" w:cs="Arial"/>
                <w:sz w:val="20"/>
                <w:szCs w:val="20"/>
              </w:rPr>
              <w:br/>
              <w:t>дел</w:t>
            </w:r>
          </w:p>
        </w:tc>
        <w:tc>
          <w:tcPr>
            <w:tcW w:w="2163" w:type="dxa"/>
            <w:gridSpan w:val="4"/>
            <w:tcBorders>
              <w:top w:val="single" w:sz="4" w:space="0" w:color="auto"/>
              <w:left w:val="nil"/>
              <w:bottom w:val="single" w:sz="4" w:space="0" w:color="auto"/>
              <w:right w:val="single" w:sz="4" w:space="0" w:color="000000"/>
            </w:tcBorders>
            <w:shd w:val="clear" w:color="auto" w:fill="auto"/>
            <w:vAlign w:val="center"/>
          </w:tcPr>
          <w:p w:rsidR="009F05D6" w:rsidRPr="009F05D6" w:rsidRDefault="009F05D6" w:rsidP="009F05D6">
            <w:pPr>
              <w:jc w:val="center"/>
              <w:rPr>
                <w:rFonts w:ascii="Arial" w:hAnsi="Arial" w:cs="Arial"/>
                <w:sz w:val="20"/>
                <w:szCs w:val="20"/>
              </w:rPr>
            </w:pPr>
            <w:r w:rsidRPr="009F05D6">
              <w:rPr>
                <w:rFonts w:ascii="Arial" w:hAnsi="Arial" w:cs="Arial"/>
                <w:sz w:val="20"/>
                <w:szCs w:val="20"/>
              </w:rPr>
              <w:t>Целевая статья</w:t>
            </w:r>
          </w:p>
        </w:tc>
        <w:tc>
          <w:tcPr>
            <w:tcW w:w="656" w:type="dxa"/>
            <w:tcBorders>
              <w:top w:val="nil"/>
              <w:left w:val="nil"/>
              <w:bottom w:val="single" w:sz="4" w:space="0" w:color="auto"/>
              <w:right w:val="single" w:sz="4" w:space="0" w:color="auto"/>
            </w:tcBorders>
            <w:shd w:val="clear" w:color="auto" w:fill="auto"/>
            <w:vAlign w:val="center"/>
          </w:tcPr>
          <w:p w:rsidR="009F05D6" w:rsidRPr="009F05D6" w:rsidRDefault="009F05D6" w:rsidP="009F05D6">
            <w:pPr>
              <w:jc w:val="center"/>
              <w:rPr>
                <w:rFonts w:ascii="Arial" w:hAnsi="Arial" w:cs="Arial"/>
                <w:sz w:val="20"/>
                <w:szCs w:val="20"/>
              </w:rPr>
            </w:pPr>
            <w:r w:rsidRPr="009F05D6">
              <w:rPr>
                <w:rFonts w:ascii="Arial" w:hAnsi="Arial" w:cs="Arial"/>
                <w:sz w:val="20"/>
                <w:szCs w:val="20"/>
              </w:rPr>
              <w:t xml:space="preserve">Вид </w:t>
            </w:r>
            <w:r w:rsidRPr="009F05D6">
              <w:rPr>
                <w:rFonts w:ascii="Arial" w:hAnsi="Arial" w:cs="Arial"/>
                <w:sz w:val="20"/>
                <w:szCs w:val="20"/>
              </w:rPr>
              <w:br/>
              <w:t>рас-</w:t>
            </w:r>
            <w:r w:rsidRPr="009F05D6">
              <w:rPr>
                <w:rFonts w:ascii="Arial" w:hAnsi="Arial" w:cs="Arial"/>
                <w:sz w:val="20"/>
                <w:szCs w:val="20"/>
              </w:rPr>
              <w:br/>
              <w:t>хода</w:t>
            </w:r>
          </w:p>
        </w:tc>
        <w:tc>
          <w:tcPr>
            <w:tcW w:w="1583" w:type="dxa"/>
            <w:vMerge/>
            <w:tcBorders>
              <w:top w:val="single" w:sz="4" w:space="0" w:color="auto"/>
              <w:left w:val="single" w:sz="4" w:space="0" w:color="auto"/>
              <w:bottom w:val="single" w:sz="4" w:space="0" w:color="000000"/>
              <w:right w:val="single" w:sz="4" w:space="0" w:color="auto"/>
            </w:tcBorders>
            <w:vAlign w:val="center"/>
          </w:tcPr>
          <w:p w:rsidR="009F05D6" w:rsidRPr="009F05D6" w:rsidRDefault="009F05D6" w:rsidP="009F05D6">
            <w:pPr>
              <w:rPr>
                <w:rFonts w:ascii="Arial" w:hAnsi="Arial" w:cs="Arial"/>
                <w:b/>
                <w:bCs/>
              </w:rPr>
            </w:pP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noWrap/>
            <w:vAlign w:val="center"/>
          </w:tcPr>
          <w:p w:rsidR="009F05D6" w:rsidRPr="009F05D6" w:rsidRDefault="009F05D6" w:rsidP="009F05D6">
            <w:pPr>
              <w:jc w:val="center"/>
              <w:rPr>
                <w:rFonts w:ascii="Arial" w:hAnsi="Arial" w:cs="Arial"/>
                <w:b/>
                <w:bCs/>
              </w:rPr>
            </w:pPr>
            <w:r w:rsidRPr="009F05D6">
              <w:rPr>
                <w:rFonts w:ascii="Arial" w:hAnsi="Arial" w:cs="Arial"/>
                <w:b/>
                <w:bCs/>
              </w:rPr>
              <w:t>1</w:t>
            </w:r>
          </w:p>
        </w:tc>
        <w:tc>
          <w:tcPr>
            <w:tcW w:w="649" w:type="dxa"/>
            <w:tcBorders>
              <w:top w:val="nil"/>
              <w:left w:val="nil"/>
              <w:bottom w:val="single" w:sz="4" w:space="0" w:color="auto"/>
              <w:right w:val="single" w:sz="4" w:space="0" w:color="auto"/>
            </w:tcBorders>
            <w:shd w:val="clear" w:color="auto" w:fill="auto"/>
            <w:noWrap/>
            <w:vAlign w:val="center"/>
          </w:tcPr>
          <w:p w:rsidR="009F05D6" w:rsidRPr="009F05D6" w:rsidRDefault="009F05D6" w:rsidP="009F05D6">
            <w:pPr>
              <w:jc w:val="center"/>
              <w:rPr>
                <w:rFonts w:ascii="Arial" w:hAnsi="Arial" w:cs="Arial"/>
                <w:b/>
                <w:bCs/>
              </w:rPr>
            </w:pPr>
            <w:r w:rsidRPr="009F05D6">
              <w:rPr>
                <w:rFonts w:ascii="Arial" w:hAnsi="Arial" w:cs="Arial"/>
                <w:b/>
                <w:bCs/>
              </w:rPr>
              <w:t>2</w:t>
            </w:r>
          </w:p>
        </w:tc>
        <w:tc>
          <w:tcPr>
            <w:tcW w:w="619" w:type="dxa"/>
            <w:tcBorders>
              <w:top w:val="nil"/>
              <w:left w:val="nil"/>
              <w:bottom w:val="single" w:sz="4" w:space="0" w:color="auto"/>
              <w:right w:val="single" w:sz="4" w:space="0" w:color="auto"/>
            </w:tcBorders>
            <w:shd w:val="clear" w:color="auto" w:fill="auto"/>
            <w:noWrap/>
            <w:vAlign w:val="center"/>
          </w:tcPr>
          <w:p w:rsidR="009F05D6" w:rsidRPr="009F05D6" w:rsidRDefault="009F05D6" w:rsidP="009F05D6">
            <w:pPr>
              <w:jc w:val="center"/>
              <w:rPr>
                <w:rFonts w:ascii="Arial" w:hAnsi="Arial" w:cs="Arial"/>
                <w:b/>
                <w:bCs/>
              </w:rPr>
            </w:pPr>
            <w:r w:rsidRPr="009F05D6">
              <w:rPr>
                <w:rFonts w:ascii="Arial" w:hAnsi="Arial" w:cs="Arial"/>
                <w:b/>
                <w:bCs/>
              </w:rPr>
              <w:t>3</w:t>
            </w:r>
          </w:p>
        </w:tc>
        <w:tc>
          <w:tcPr>
            <w:tcW w:w="655" w:type="dxa"/>
            <w:tcBorders>
              <w:top w:val="nil"/>
              <w:left w:val="nil"/>
              <w:bottom w:val="single" w:sz="4" w:space="0" w:color="auto"/>
              <w:right w:val="single" w:sz="4" w:space="0" w:color="auto"/>
            </w:tcBorders>
            <w:shd w:val="clear" w:color="auto" w:fill="auto"/>
            <w:noWrap/>
            <w:vAlign w:val="center"/>
          </w:tcPr>
          <w:p w:rsidR="009F05D6" w:rsidRPr="009F05D6" w:rsidRDefault="009F05D6" w:rsidP="009F05D6">
            <w:pPr>
              <w:jc w:val="center"/>
              <w:rPr>
                <w:rFonts w:ascii="Arial" w:hAnsi="Arial" w:cs="Arial"/>
                <w:b/>
                <w:bCs/>
              </w:rPr>
            </w:pPr>
            <w:r w:rsidRPr="009F05D6">
              <w:rPr>
                <w:rFonts w:ascii="Arial" w:hAnsi="Arial" w:cs="Arial"/>
                <w:b/>
                <w:bCs/>
              </w:rPr>
              <w:t>4</w:t>
            </w:r>
          </w:p>
        </w:tc>
        <w:tc>
          <w:tcPr>
            <w:tcW w:w="2163" w:type="dxa"/>
            <w:gridSpan w:val="4"/>
            <w:tcBorders>
              <w:top w:val="single" w:sz="4" w:space="0" w:color="auto"/>
              <w:left w:val="nil"/>
              <w:bottom w:val="nil"/>
              <w:right w:val="single" w:sz="4" w:space="0" w:color="000000"/>
            </w:tcBorders>
            <w:shd w:val="clear" w:color="auto" w:fill="auto"/>
            <w:noWrap/>
            <w:vAlign w:val="center"/>
          </w:tcPr>
          <w:p w:rsidR="009F05D6" w:rsidRPr="009F05D6" w:rsidRDefault="009F05D6" w:rsidP="009F05D6">
            <w:pPr>
              <w:jc w:val="center"/>
              <w:rPr>
                <w:rFonts w:ascii="Arial" w:hAnsi="Arial" w:cs="Arial"/>
                <w:b/>
                <w:bCs/>
              </w:rPr>
            </w:pPr>
            <w:r w:rsidRPr="009F05D6">
              <w:rPr>
                <w:rFonts w:ascii="Arial" w:hAnsi="Arial" w:cs="Arial"/>
                <w:b/>
                <w:bCs/>
              </w:rPr>
              <w:t>5</w:t>
            </w:r>
          </w:p>
        </w:tc>
        <w:tc>
          <w:tcPr>
            <w:tcW w:w="656" w:type="dxa"/>
            <w:tcBorders>
              <w:top w:val="nil"/>
              <w:left w:val="nil"/>
              <w:bottom w:val="single" w:sz="4" w:space="0" w:color="auto"/>
              <w:right w:val="single" w:sz="4" w:space="0" w:color="auto"/>
            </w:tcBorders>
            <w:shd w:val="clear" w:color="auto" w:fill="auto"/>
            <w:noWrap/>
            <w:vAlign w:val="center"/>
          </w:tcPr>
          <w:p w:rsidR="009F05D6" w:rsidRPr="009F05D6" w:rsidRDefault="009F05D6" w:rsidP="009F05D6">
            <w:pPr>
              <w:jc w:val="center"/>
              <w:rPr>
                <w:rFonts w:ascii="Arial" w:hAnsi="Arial" w:cs="Arial"/>
                <w:b/>
                <w:bCs/>
              </w:rPr>
            </w:pPr>
            <w:r w:rsidRPr="009F05D6">
              <w:rPr>
                <w:rFonts w:ascii="Arial" w:hAnsi="Arial" w:cs="Arial"/>
                <w:b/>
                <w:bCs/>
              </w:rPr>
              <w:t>6</w:t>
            </w:r>
          </w:p>
        </w:tc>
        <w:tc>
          <w:tcPr>
            <w:tcW w:w="1583" w:type="dxa"/>
            <w:tcBorders>
              <w:top w:val="nil"/>
              <w:left w:val="nil"/>
              <w:bottom w:val="single" w:sz="4" w:space="0" w:color="auto"/>
              <w:right w:val="single" w:sz="4" w:space="0" w:color="auto"/>
            </w:tcBorders>
            <w:shd w:val="clear" w:color="auto" w:fill="auto"/>
            <w:noWrap/>
            <w:vAlign w:val="center"/>
          </w:tcPr>
          <w:p w:rsidR="009F05D6" w:rsidRPr="009F05D6" w:rsidRDefault="009F05D6" w:rsidP="009F05D6">
            <w:pPr>
              <w:jc w:val="center"/>
              <w:rPr>
                <w:rFonts w:ascii="Arial" w:hAnsi="Arial" w:cs="Arial"/>
                <w:b/>
                <w:bCs/>
              </w:rPr>
            </w:pPr>
            <w:r w:rsidRPr="009F05D6">
              <w:rPr>
                <w:rFonts w:ascii="Arial" w:hAnsi="Arial" w:cs="Arial"/>
                <w:b/>
                <w:bCs/>
              </w:rPr>
              <w:t>7</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i/>
                <w:iCs/>
              </w:rPr>
            </w:pPr>
            <w:r w:rsidRPr="009F05D6">
              <w:rPr>
                <w:rFonts w:ascii="Arial" w:hAnsi="Arial" w:cs="Arial"/>
                <w:b/>
                <w:bCs/>
                <w:i/>
                <w:iCs/>
              </w:rPr>
              <w:t xml:space="preserve">Департамент финансов города Арзамаса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461" w:type="dxa"/>
            <w:tcBorders>
              <w:top w:val="single" w:sz="4" w:space="0" w:color="auto"/>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339" w:type="dxa"/>
            <w:tcBorders>
              <w:top w:val="single" w:sz="4" w:space="0" w:color="auto"/>
              <w:left w:val="nil"/>
              <w:bottom w:val="single" w:sz="4" w:space="0" w:color="auto"/>
              <w:right w:val="nil"/>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498" w:type="dxa"/>
            <w:tcBorders>
              <w:top w:val="single" w:sz="4" w:space="0" w:color="auto"/>
              <w:left w:val="nil"/>
              <w:bottom w:val="single" w:sz="4" w:space="0" w:color="auto"/>
              <w:right w:val="nil"/>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86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i/>
                <w:iCs/>
              </w:rPr>
            </w:pPr>
            <w:r w:rsidRPr="009F05D6">
              <w:rPr>
                <w:rFonts w:ascii="Arial" w:hAnsi="Arial" w:cs="Arial"/>
                <w:b/>
                <w:bCs/>
                <w:i/>
                <w:iCs/>
              </w:rPr>
              <w:t>86 778,0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24 302,0</w:t>
            </w:r>
          </w:p>
        </w:tc>
      </w:tr>
      <w:tr w:rsidR="009F05D6" w:rsidRPr="009F05D6" w:rsidTr="009F05D6">
        <w:trPr>
          <w:trHeight w:val="130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деятельности финансовых, налоговых и таможенных органов и органов финансового (финансово-бюджетного) надзора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12 388,8</w:t>
            </w:r>
          </w:p>
        </w:tc>
      </w:tr>
      <w:tr w:rsidR="009F05D6" w:rsidRPr="009F05D6" w:rsidTr="009F05D6">
        <w:trPr>
          <w:trHeight w:val="4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12 388,8</w:t>
            </w:r>
          </w:p>
        </w:tc>
      </w:tr>
      <w:tr w:rsidR="009F05D6" w:rsidRPr="009F05D6" w:rsidTr="009F05D6">
        <w:trPr>
          <w:trHeight w:val="7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12 388,8</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Содержание аппарата управления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12 388,8</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функций органов местного самоуправления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12 388,8</w:t>
            </w:r>
          </w:p>
        </w:tc>
      </w:tr>
      <w:tr w:rsidR="009F05D6" w:rsidRPr="009F05D6" w:rsidTr="009F05D6">
        <w:trPr>
          <w:trHeight w:val="7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8 279,0</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персоналу государственных (муниципальных) органов,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15,0</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2 500,3</w:t>
            </w:r>
          </w:p>
        </w:tc>
      </w:tr>
      <w:tr w:rsidR="009F05D6" w:rsidRPr="009F05D6" w:rsidTr="009F05D6">
        <w:trPr>
          <w:trHeight w:val="10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942,0</w:t>
            </w:r>
          </w:p>
        </w:tc>
      </w:tr>
      <w:tr w:rsidR="009F05D6" w:rsidRPr="009F05D6" w:rsidTr="009F05D6">
        <w:trPr>
          <w:trHeight w:val="12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652,5</w:t>
            </w:r>
          </w:p>
        </w:tc>
      </w:tr>
      <w:tr w:rsidR="009F05D6" w:rsidRPr="009F05D6" w:rsidTr="009F05D6">
        <w:trPr>
          <w:trHeight w:val="4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Резервные фонды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5 605,1</w:t>
            </w:r>
          </w:p>
        </w:tc>
      </w:tr>
      <w:tr w:rsidR="009F05D6" w:rsidRPr="009F05D6" w:rsidTr="009F05D6">
        <w:trPr>
          <w:trHeight w:val="16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5 605,1</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Управление средствами резервного фонда администрации города 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5 605,1</w:t>
            </w:r>
          </w:p>
        </w:tc>
      </w:tr>
      <w:tr w:rsidR="009F05D6" w:rsidRPr="009F05D6" w:rsidTr="009F05D6">
        <w:trPr>
          <w:trHeight w:val="7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Средства резервного фонда администрации г.Арзамаса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5 605,1</w:t>
            </w:r>
          </w:p>
        </w:tc>
      </w:tr>
      <w:tr w:rsidR="009F05D6" w:rsidRPr="009F05D6" w:rsidTr="009F05D6">
        <w:trPr>
          <w:trHeight w:val="3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Резервные средства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870</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5 605,1</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6 308,1</w:t>
            </w:r>
          </w:p>
        </w:tc>
      </w:tr>
      <w:tr w:rsidR="009F05D6" w:rsidRPr="009F05D6" w:rsidTr="009F05D6">
        <w:trPr>
          <w:trHeight w:val="172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6 308,1</w:t>
            </w:r>
          </w:p>
        </w:tc>
      </w:tr>
      <w:tr w:rsidR="009F05D6" w:rsidRPr="009F05D6" w:rsidTr="009F05D6">
        <w:trPr>
          <w:trHeight w:val="142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Формирование бюджета городского округа город Арзамас на очередной финансовый год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6 308,1</w:t>
            </w:r>
          </w:p>
        </w:tc>
      </w:tr>
      <w:tr w:rsidR="009F05D6" w:rsidRPr="009F05D6" w:rsidTr="009F05D6">
        <w:trPr>
          <w:trHeight w:val="3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Информатика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25130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6 308,1</w:t>
            </w:r>
          </w:p>
        </w:tc>
      </w:tr>
      <w:tr w:rsidR="009F05D6" w:rsidRPr="009F05D6" w:rsidTr="009F05D6">
        <w:trPr>
          <w:trHeight w:val="9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25130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6 308,1</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Социальная политика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11 833,5</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Социальное обеспечение населения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11 833,5</w:t>
            </w:r>
          </w:p>
        </w:tc>
      </w:tr>
      <w:tr w:rsidR="009F05D6" w:rsidRPr="009F05D6" w:rsidTr="009F05D6">
        <w:trPr>
          <w:trHeight w:val="16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"Обеспечение граждан города Арзамаса доступным и комфортным жильем на период до 2020 года"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4 333,9</w:t>
            </w:r>
          </w:p>
        </w:tc>
      </w:tr>
      <w:tr w:rsidR="009F05D6" w:rsidRPr="009F05D6" w:rsidTr="009F05D6">
        <w:trPr>
          <w:trHeight w:val="16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"Льготное ипотечное жилищное кредитование населения города Арзамаса на 2015-2020годы"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2 953,7</w:t>
            </w:r>
          </w:p>
        </w:tc>
      </w:tr>
      <w:tr w:rsidR="009F05D6" w:rsidRPr="009F05D6" w:rsidTr="009F05D6">
        <w:trPr>
          <w:trHeight w:val="171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Зачисление средств на счета граждан – участников городской целевой программы  «Льготное ипотечное жилищное кредитование населения города Арзамаса» на 2009-2011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2 953,7</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Компенсация части ежемесячного платежа по ипотечному кредиту</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S2270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2 953,7</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Пособия, компенсации и иные социальные выплаты гражданам, кроме публичных нормативных обязательств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S2270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2 953,7</w:t>
            </w:r>
          </w:p>
        </w:tc>
      </w:tr>
      <w:tr w:rsidR="009F05D6" w:rsidRPr="009F05D6" w:rsidTr="009F05D6">
        <w:trPr>
          <w:trHeight w:val="72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"Обеспечение жильем молодых семей в городе Арзамасе"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1 208,2</w:t>
            </w:r>
          </w:p>
        </w:tc>
      </w:tr>
      <w:tr w:rsidR="009F05D6" w:rsidRPr="009F05D6" w:rsidTr="009F05D6">
        <w:trPr>
          <w:trHeight w:val="160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перечисления средств, предусмотренных на предоставление социальных выплат молодым семьям на приобрет</w:t>
            </w:r>
            <w:r w:rsidRPr="009F05D6">
              <w:rPr>
                <w:rFonts w:ascii="Arial" w:hAnsi="Arial" w:cs="Arial"/>
                <w:bCs/>
              </w:rPr>
              <w:t>ение (строительство) жилья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1 208,2</w:t>
            </w:r>
          </w:p>
        </w:tc>
      </w:tr>
      <w:tr w:rsidR="009F05D6" w:rsidRPr="009F05D6" w:rsidTr="009F05D6">
        <w:trPr>
          <w:trHeight w:val="107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Выплаты молодым семьям на приобретение жилого помещения или строительство индивидуального жилого дома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L0200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848,2</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гражданам на приобретение жилья</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L0200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848,2</w:t>
            </w:r>
          </w:p>
        </w:tc>
      </w:tr>
      <w:tr w:rsidR="009F05D6" w:rsidRPr="009F05D6" w:rsidTr="009F05D6">
        <w:trPr>
          <w:trHeight w:val="233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 xml:space="preserve">Компенсация части процентной ставки молодым семьям в рамках областной целевой программы "Молодой семье-доступное жилье" на 2004-2010годы, утвержденной Законом Нижегородской области от 20 сентября </w:t>
            </w:r>
            <w:smartTag w:uri="urn:schemas-microsoft-com:office:smarttags" w:element="metricconverter">
              <w:smartTagPr>
                <w:attr w:name="ProductID" w:val="2004 г"/>
              </w:smartTagPr>
              <w:r w:rsidRPr="009F05D6">
                <w:rPr>
                  <w:rFonts w:ascii="Arial" w:hAnsi="Arial" w:cs="Arial"/>
                  <w:b/>
                  <w:bCs/>
                </w:rPr>
                <w:t>2004 г</w:t>
              </w:r>
            </w:smartTag>
            <w:r w:rsidRPr="009F05D6">
              <w:rPr>
                <w:rFonts w:ascii="Arial" w:hAnsi="Arial" w:cs="Arial"/>
                <w:b/>
                <w:bCs/>
              </w:rPr>
              <w:t xml:space="preserve">. </w:t>
            </w:r>
            <w:r w:rsidRPr="009F05D6">
              <w:rPr>
                <w:rFonts w:ascii="Arial" w:hAnsi="Arial" w:cs="Arial"/>
                <w:b/>
                <w:bCs/>
              </w:rPr>
              <w:lastRenderedPageBreak/>
              <w:t>№103-З</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lastRenderedPageBreak/>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360,0</w:t>
            </w:r>
          </w:p>
        </w:tc>
      </w:tr>
      <w:tr w:rsidR="009F05D6" w:rsidRPr="009F05D6" w:rsidTr="009F05D6">
        <w:trPr>
          <w:trHeight w:val="16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Предоставление социальных выплат гражданам на оплату части процентной ставки по кредитам на строительство (приобретение) жилья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24500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360,0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Пособия, компенсации и иные социальные выплаты гражданам, кроме публичных нормативных обязательств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24500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360,0</w:t>
            </w:r>
          </w:p>
        </w:tc>
      </w:tr>
      <w:tr w:rsidR="009F05D6" w:rsidRPr="009F05D6" w:rsidTr="009F05D6">
        <w:trPr>
          <w:trHeight w:val="16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3 "Оказание адресной поддержки гражданам города Арзамаса, пострадавшим от пожаров,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172,0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Оказание единовременной материальной помощи на ремонт (восстановление) жилого помещения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100,0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оказание материальной помощи на ремонт (восстановление) жилого помещения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47300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Пособия, компенсации и иные социальные выплаты гражданам, кроме публичных нормативных обязательств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47300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100,0</w:t>
            </w:r>
          </w:p>
        </w:tc>
      </w:tr>
      <w:tr w:rsidR="009F05D6" w:rsidRPr="009F05D6" w:rsidTr="009F05D6">
        <w:trPr>
          <w:trHeight w:val="204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Предоставление ежемесячной социальной выплаты на компенсацию части процентной ставки по кредиту, оформленному в кредитных организациях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72,0</w:t>
            </w:r>
          </w:p>
        </w:tc>
      </w:tr>
      <w:tr w:rsidR="009F05D6" w:rsidRPr="009F05D6" w:rsidTr="009F05D6">
        <w:trPr>
          <w:trHeight w:val="13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 xml:space="preserve">Предоставление социальных выплат гражданам на оплату части процентной ставки по кредитам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72,0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Пособия, компенсации и иные социальные выплаты гражданам, кроме публичных нормативных обязательств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72,0</w:t>
            </w:r>
          </w:p>
        </w:tc>
      </w:tr>
      <w:tr w:rsidR="009F05D6" w:rsidRPr="009F05D6" w:rsidTr="009F05D6">
        <w:trPr>
          <w:trHeight w:val="4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7 499,6</w:t>
            </w:r>
          </w:p>
        </w:tc>
      </w:tr>
      <w:tr w:rsidR="009F05D6" w:rsidRPr="009F05D6" w:rsidTr="009F05D6">
        <w:trPr>
          <w:trHeight w:val="7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7 499,6</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 за счет средств федерального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7 498,8</w:t>
            </w:r>
          </w:p>
        </w:tc>
      </w:tr>
      <w:tr w:rsidR="009F05D6" w:rsidRPr="009F05D6" w:rsidTr="009F05D6">
        <w:trPr>
          <w:trHeight w:val="2969"/>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за счет субвенции из федерального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51350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7 498,8</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гражданам на приобретение жилья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51350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7 498,8</w:t>
            </w:r>
          </w:p>
        </w:tc>
      </w:tr>
      <w:tr w:rsidR="009F05D6" w:rsidRPr="009F05D6" w:rsidTr="009F05D6">
        <w:trPr>
          <w:trHeight w:val="3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0,8</w:t>
            </w:r>
          </w:p>
        </w:tc>
      </w:tr>
      <w:tr w:rsidR="009F05D6" w:rsidRPr="009F05D6" w:rsidTr="009F05D6">
        <w:trPr>
          <w:trHeight w:val="22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Выплаты гражданам на компенсацию части процентной ставки по кредитам, выданным до 31 декабря 2006 года на приобретение или строительство жилья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28500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0,8</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Пособия, компенсации и иные социальные выплаты гражданам, кроме публичных нормативных обязательств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28500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0,8</w:t>
            </w:r>
          </w:p>
        </w:tc>
      </w:tr>
      <w:tr w:rsidR="009F05D6" w:rsidRPr="009F05D6" w:rsidTr="009F05D6">
        <w:trPr>
          <w:trHeight w:val="7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Обслуживание государственного и муниципального долга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50 642,5</w:t>
            </w:r>
          </w:p>
        </w:tc>
      </w:tr>
      <w:tr w:rsidR="009F05D6" w:rsidRPr="009F05D6" w:rsidTr="009F05D6">
        <w:trPr>
          <w:trHeight w:val="9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Обслуживание государственного внутреннего и муниципального долга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50 642,5</w:t>
            </w:r>
          </w:p>
        </w:tc>
      </w:tr>
      <w:tr w:rsidR="009F05D6" w:rsidRPr="009F05D6" w:rsidTr="009F05D6">
        <w:trPr>
          <w:trHeight w:val="19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Муниципальная программа "Управление муниципальными финансами и муниципальным долгом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50 642,5</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Своевременное исполнение долговых обязательств городского округа город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50 642,5</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Обслуживание муниципального долга (% по кредитам)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27000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50 642,5</w:t>
            </w:r>
          </w:p>
        </w:tc>
      </w:tr>
      <w:tr w:rsidR="009F05D6" w:rsidRPr="009F05D6" w:rsidTr="009F05D6">
        <w:trPr>
          <w:trHeight w:val="58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 xml:space="preserve">Обслуживание муниципального долга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27000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50 642,5</w:t>
            </w:r>
          </w:p>
        </w:tc>
      </w:tr>
      <w:tr w:rsidR="009F05D6" w:rsidRPr="009F05D6" w:rsidTr="009F05D6">
        <w:trPr>
          <w:trHeight w:val="13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i/>
                <w:iCs/>
              </w:rPr>
            </w:pPr>
            <w:r w:rsidRPr="009F05D6">
              <w:rPr>
                <w:rFonts w:ascii="Arial" w:hAnsi="Arial" w:cs="Arial"/>
                <w:b/>
                <w:bCs/>
                <w:i/>
                <w:iCs/>
              </w:rPr>
              <w:t>Департамент культуры и туризма администрации города Арзамаса Нижегородской области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i/>
                <w:iCs/>
              </w:rPr>
            </w:pPr>
            <w:r w:rsidRPr="009F05D6">
              <w:rPr>
                <w:rFonts w:ascii="Arial" w:hAnsi="Arial" w:cs="Arial"/>
                <w:b/>
                <w:bCs/>
                <w:i/>
                <w:iCs/>
              </w:rPr>
              <w:t>157 948,5</w:t>
            </w:r>
          </w:p>
        </w:tc>
      </w:tr>
      <w:tr w:rsidR="009F05D6" w:rsidRPr="009F05D6" w:rsidTr="009F05D6">
        <w:trPr>
          <w:trHeight w:val="7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Национальная безопасность и правоохранительная деятельность</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w:t>
            </w:r>
          </w:p>
        </w:tc>
      </w:tr>
      <w:tr w:rsidR="009F05D6" w:rsidRPr="009F05D6" w:rsidTr="009F05D6">
        <w:trPr>
          <w:trHeight w:val="13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вопросы в области национальной безопасности и правоохранительной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w:t>
            </w:r>
          </w:p>
        </w:tc>
      </w:tr>
      <w:tr w:rsidR="009F05D6" w:rsidRPr="009F05D6" w:rsidTr="009F05D6">
        <w:trPr>
          <w:trHeight w:val="13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"Безопасный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w:t>
            </w:r>
          </w:p>
        </w:tc>
      </w:tr>
      <w:tr w:rsidR="009F05D6" w:rsidRPr="009F05D6" w:rsidTr="009F05D6">
        <w:trPr>
          <w:trHeight w:val="22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"Профилактика немедицинского употребления наркотических средств и их незаконного оборота в городском округе город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w:t>
            </w:r>
          </w:p>
        </w:tc>
      </w:tr>
      <w:tr w:rsidR="009F05D6" w:rsidRPr="009F05D6" w:rsidTr="009F05D6">
        <w:trPr>
          <w:trHeight w:val="7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библиотек города литературой по проблеме наркомании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w:t>
            </w:r>
          </w:p>
        </w:tc>
      </w:tr>
      <w:tr w:rsidR="009F05D6" w:rsidRPr="009F05D6" w:rsidTr="009F05D6">
        <w:trPr>
          <w:trHeight w:val="10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реализацию мероприятий антинаркотической направленности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20,0</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Образование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48 270,7</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Дополнительное образование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48 270,7</w:t>
            </w:r>
          </w:p>
        </w:tc>
      </w:tr>
      <w:tr w:rsidR="009F05D6" w:rsidRPr="009F05D6" w:rsidTr="009F05D6">
        <w:trPr>
          <w:trHeight w:val="145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культуры города Арзамаса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48 270,7</w:t>
            </w:r>
          </w:p>
        </w:tc>
      </w:tr>
      <w:tr w:rsidR="009F05D6" w:rsidRPr="009F05D6" w:rsidTr="009F05D6">
        <w:trPr>
          <w:trHeight w:val="13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"Поддержка искусства и дополнительного образования детей в сфере культуры"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48 270,7</w:t>
            </w:r>
          </w:p>
        </w:tc>
      </w:tr>
      <w:tr w:rsidR="009F05D6" w:rsidRPr="009F05D6" w:rsidTr="009F05D6">
        <w:trPr>
          <w:trHeight w:val="98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Оказание муниципальной услуги по предоставлению дополнительного образования детям в сфере культуры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48 270,7</w:t>
            </w:r>
          </w:p>
        </w:tc>
      </w:tr>
      <w:tr w:rsidR="009F05D6" w:rsidRPr="009F05D6" w:rsidTr="009F05D6">
        <w:trPr>
          <w:trHeight w:val="126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 дополнительного образования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31 992,8</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31 992,8</w:t>
            </w:r>
          </w:p>
        </w:tc>
      </w:tr>
      <w:tr w:rsidR="009F05D6" w:rsidRPr="009F05D6" w:rsidTr="009F05D6">
        <w:trPr>
          <w:trHeight w:val="25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16 277,9</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16 277,9</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Культура и кинематография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109 657,8</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Культура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99 279,6</w:t>
            </w:r>
          </w:p>
        </w:tc>
      </w:tr>
      <w:tr w:rsidR="009F05D6" w:rsidRPr="009F05D6" w:rsidTr="009F05D6">
        <w:trPr>
          <w:trHeight w:val="13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Муниципальная программа "Развитие культуры города Арзамаса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99 279,6</w:t>
            </w:r>
          </w:p>
        </w:tc>
      </w:tr>
      <w:tr w:rsidR="009F05D6" w:rsidRPr="009F05D6" w:rsidTr="009F05D6">
        <w:trPr>
          <w:trHeight w:val="13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"Поддержка искусства и дополнительного образования детей в сфере культуры"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43 770,4</w:t>
            </w:r>
          </w:p>
        </w:tc>
      </w:tr>
      <w:tr w:rsidR="009F05D6" w:rsidRPr="009F05D6" w:rsidTr="009F05D6">
        <w:trPr>
          <w:trHeight w:val="13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и проведение государственных праздников и общественно значимых мероприятий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2 490,3</w:t>
            </w:r>
          </w:p>
        </w:tc>
      </w:tr>
      <w:tr w:rsidR="009F05D6" w:rsidRPr="009F05D6" w:rsidTr="009F05D6">
        <w:trPr>
          <w:trHeight w:val="7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сфере культуры и кинематографии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25220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2 490,3</w:t>
            </w:r>
          </w:p>
        </w:tc>
      </w:tr>
      <w:tr w:rsidR="009F05D6" w:rsidRPr="009F05D6" w:rsidTr="009F05D6">
        <w:trPr>
          <w:trHeight w:val="13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25220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2 490,3</w:t>
            </w:r>
          </w:p>
        </w:tc>
      </w:tr>
      <w:tr w:rsidR="009F05D6" w:rsidRPr="009F05D6" w:rsidTr="009F05D6">
        <w:trPr>
          <w:trHeight w:val="141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Предоставление муниципальной услуги по показу спектаклей, проведению концертов и иных зрелищных программ населению</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41 280,1</w:t>
            </w:r>
          </w:p>
        </w:tc>
      </w:tr>
      <w:tr w:rsidR="009F05D6" w:rsidRPr="009F05D6" w:rsidTr="009F05D6">
        <w:trPr>
          <w:trHeight w:val="155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театров, концертных и других организаций исполнительских искусств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43590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27 567,5</w:t>
            </w:r>
          </w:p>
        </w:tc>
      </w:tr>
      <w:tr w:rsidR="009F05D6" w:rsidRPr="009F05D6" w:rsidTr="009F05D6">
        <w:trPr>
          <w:trHeight w:val="20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43590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27 567,5</w:t>
            </w:r>
          </w:p>
        </w:tc>
      </w:tr>
      <w:tr w:rsidR="009F05D6" w:rsidRPr="009F05D6" w:rsidTr="009F05D6">
        <w:trPr>
          <w:trHeight w:val="226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13 712,6</w:t>
            </w:r>
          </w:p>
        </w:tc>
      </w:tr>
      <w:tr w:rsidR="009F05D6" w:rsidRPr="009F05D6" w:rsidTr="009F05D6">
        <w:trPr>
          <w:trHeight w:val="22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13 712,6</w:t>
            </w:r>
          </w:p>
        </w:tc>
      </w:tr>
      <w:tr w:rsidR="009F05D6" w:rsidRPr="009F05D6" w:rsidTr="009F05D6">
        <w:trPr>
          <w:trHeight w:val="4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"Наследие"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43 405,8</w:t>
            </w:r>
          </w:p>
        </w:tc>
      </w:tr>
      <w:tr w:rsidR="009F05D6" w:rsidRPr="009F05D6" w:rsidTr="009F05D6">
        <w:trPr>
          <w:trHeight w:val="4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Развитие библиотечного дела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28 279,0</w:t>
            </w:r>
          </w:p>
        </w:tc>
      </w:tr>
      <w:tr w:rsidR="009F05D6" w:rsidRPr="009F05D6" w:rsidTr="009F05D6">
        <w:trPr>
          <w:trHeight w:val="10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библиотек</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42590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19 364,1</w:t>
            </w:r>
          </w:p>
        </w:tc>
      </w:tr>
      <w:tr w:rsidR="009F05D6" w:rsidRPr="009F05D6" w:rsidTr="009F05D6">
        <w:trPr>
          <w:trHeight w:val="22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42590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19 364,1</w:t>
            </w:r>
          </w:p>
        </w:tc>
      </w:tr>
      <w:tr w:rsidR="009F05D6" w:rsidRPr="009F05D6" w:rsidTr="009F05D6">
        <w:trPr>
          <w:trHeight w:val="2119"/>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8 914,9</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8 914,9</w:t>
            </w:r>
          </w:p>
        </w:tc>
      </w:tr>
      <w:tr w:rsidR="009F05D6" w:rsidRPr="009F05D6" w:rsidTr="009F05D6">
        <w:trPr>
          <w:trHeight w:val="4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Развитие музейного дела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15 126,8</w:t>
            </w:r>
          </w:p>
        </w:tc>
      </w:tr>
      <w:tr w:rsidR="009F05D6" w:rsidRPr="009F05D6" w:rsidTr="009F05D6">
        <w:trPr>
          <w:trHeight w:val="13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музеев и постоянных выставок</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10 413,0</w:t>
            </w:r>
          </w:p>
        </w:tc>
      </w:tr>
      <w:tr w:rsidR="009F05D6" w:rsidRPr="009F05D6" w:rsidTr="009F05D6">
        <w:trPr>
          <w:trHeight w:val="22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10 413,0</w:t>
            </w:r>
          </w:p>
        </w:tc>
      </w:tr>
      <w:tr w:rsidR="009F05D6" w:rsidRPr="009F05D6" w:rsidTr="009F05D6">
        <w:trPr>
          <w:trHeight w:val="216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4 713,8</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4 713,8</w:t>
            </w:r>
          </w:p>
        </w:tc>
      </w:tr>
      <w:tr w:rsidR="009F05D6" w:rsidRPr="009F05D6" w:rsidTr="009F05D6">
        <w:trPr>
          <w:trHeight w:val="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3 "Досуг"</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12 103,4</w:t>
            </w:r>
          </w:p>
        </w:tc>
      </w:tr>
      <w:tr w:rsidR="009F05D6" w:rsidRPr="009F05D6" w:rsidTr="009F05D6">
        <w:trPr>
          <w:trHeight w:val="98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Оказание муниципальной услуги по организации и проведению культурно-досуговых мероприятий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6 812,1</w:t>
            </w:r>
          </w:p>
        </w:tc>
      </w:tr>
      <w:tr w:rsidR="009F05D6" w:rsidRPr="009F05D6" w:rsidTr="009F05D6">
        <w:trPr>
          <w:trHeight w:val="112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 культурно-досугового типа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47590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4 956,5</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47590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4 956,5</w:t>
            </w:r>
          </w:p>
        </w:tc>
      </w:tr>
      <w:tr w:rsidR="009F05D6" w:rsidRPr="009F05D6" w:rsidTr="009F05D6">
        <w:trPr>
          <w:trHeight w:val="21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1 855,6</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1 855,6</w:t>
            </w:r>
          </w:p>
        </w:tc>
      </w:tr>
      <w:tr w:rsidR="009F05D6" w:rsidRPr="009F05D6" w:rsidTr="009F05D6">
        <w:trPr>
          <w:trHeight w:val="164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Оказание муниципальной услуги по сохранению и поддержке художественного творчества, организации деятельности клубных формирований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5 291,3</w:t>
            </w:r>
          </w:p>
        </w:tc>
      </w:tr>
      <w:tr w:rsidR="009F05D6" w:rsidRPr="009F05D6" w:rsidTr="009F05D6">
        <w:trPr>
          <w:trHeight w:val="97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 культурно-досугового типа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47590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3 581,3</w:t>
            </w:r>
          </w:p>
        </w:tc>
      </w:tr>
      <w:tr w:rsidR="009F05D6" w:rsidRPr="009F05D6" w:rsidTr="009F05D6">
        <w:trPr>
          <w:trHeight w:val="21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47590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3 581,3</w:t>
            </w:r>
          </w:p>
        </w:tc>
      </w:tr>
      <w:tr w:rsidR="009F05D6" w:rsidRPr="009F05D6" w:rsidTr="009F05D6">
        <w:trPr>
          <w:trHeight w:val="2119"/>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1 710,0</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1 710,0</w:t>
            </w:r>
          </w:p>
        </w:tc>
      </w:tr>
      <w:tr w:rsidR="009F05D6" w:rsidRPr="009F05D6" w:rsidTr="009F05D6">
        <w:trPr>
          <w:trHeight w:val="85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вопросы в области культуры, кинематографии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10 378,2</w:t>
            </w:r>
          </w:p>
        </w:tc>
      </w:tr>
      <w:tr w:rsidR="009F05D6" w:rsidRPr="009F05D6" w:rsidTr="009F05D6">
        <w:trPr>
          <w:trHeight w:val="145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культуры города Арзамаса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10 378,2</w:t>
            </w:r>
          </w:p>
        </w:tc>
      </w:tr>
      <w:tr w:rsidR="009F05D6" w:rsidRPr="009F05D6" w:rsidTr="009F05D6">
        <w:trPr>
          <w:trHeight w:val="4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3 "Досуг"</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8 565,5</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Оказание муниципальной услуги по организации массового отдыха жителей и обустройства мест массового отдыха населения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5 822,6</w:t>
            </w:r>
          </w:p>
        </w:tc>
      </w:tr>
      <w:tr w:rsidR="009F05D6" w:rsidRPr="009F05D6" w:rsidTr="009F05D6">
        <w:trPr>
          <w:trHeight w:val="8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парков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49590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3 932,8</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49590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3 932,8</w:t>
            </w:r>
          </w:p>
        </w:tc>
      </w:tr>
      <w:tr w:rsidR="009F05D6" w:rsidRPr="009F05D6" w:rsidTr="009F05D6">
        <w:trPr>
          <w:trHeight w:val="212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1 889,8</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1 889,8</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Реализация проекта "Поддержка местных инициатив"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2 742,9</w:t>
            </w:r>
          </w:p>
        </w:tc>
      </w:tr>
      <w:tr w:rsidR="009F05D6" w:rsidRPr="009F05D6" w:rsidTr="009F05D6">
        <w:trPr>
          <w:trHeight w:val="5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Реализация проекта по поддержке местных инициатив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2 742,9</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2 742,9</w:t>
            </w:r>
          </w:p>
        </w:tc>
      </w:tr>
      <w:tr w:rsidR="009F05D6" w:rsidRPr="009F05D6" w:rsidTr="009F05D6">
        <w:trPr>
          <w:trHeight w:val="80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4 "Обеспечение эффективного исполнения муниципальных функций"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xml:space="preserve">08 </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1 812,7</w:t>
            </w:r>
          </w:p>
        </w:tc>
      </w:tr>
      <w:tr w:rsidR="009F05D6" w:rsidRPr="009F05D6" w:rsidTr="009F05D6">
        <w:trPr>
          <w:trHeight w:val="171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Предоставление услуг финансово-экономического обслуживания учреждениям подведомственным департаменту культуры.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1 201,2</w:t>
            </w:r>
          </w:p>
        </w:tc>
      </w:tr>
      <w:tr w:rsidR="009F05D6" w:rsidRPr="009F05D6" w:rsidTr="009F05D6">
        <w:trPr>
          <w:trHeight w:val="193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1 201,2</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868,4</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262,3</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48,2</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18,3</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иных платежей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4,0</w:t>
            </w:r>
          </w:p>
        </w:tc>
      </w:tr>
      <w:tr w:rsidR="009F05D6" w:rsidRPr="009F05D6" w:rsidTr="009F05D6">
        <w:trPr>
          <w:trHeight w:val="25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611,5</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469,7</w:t>
            </w:r>
          </w:p>
        </w:tc>
      </w:tr>
      <w:tr w:rsidR="009F05D6" w:rsidRPr="009F05D6" w:rsidTr="009F05D6">
        <w:trPr>
          <w:trHeight w:val="126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08</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141,8</w:t>
            </w:r>
          </w:p>
        </w:tc>
      </w:tr>
      <w:tr w:rsidR="009F05D6" w:rsidRPr="009F05D6" w:rsidTr="009F05D6">
        <w:trPr>
          <w:trHeight w:val="1442"/>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i/>
                <w:iCs/>
              </w:rPr>
            </w:pPr>
            <w:r w:rsidRPr="009F05D6">
              <w:rPr>
                <w:rFonts w:ascii="Arial" w:hAnsi="Arial" w:cs="Arial"/>
                <w:b/>
                <w:bCs/>
                <w:i/>
                <w:iCs/>
              </w:rPr>
              <w:t>Отдел по информационному обеспечению и связям с общественностью администрации города Арзамаса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062</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i/>
                <w:iCs/>
              </w:rPr>
            </w:pPr>
            <w:r w:rsidRPr="009F05D6">
              <w:rPr>
                <w:rFonts w:ascii="Arial" w:hAnsi="Arial" w:cs="Arial"/>
                <w:b/>
                <w:bCs/>
                <w:i/>
                <w:iCs/>
              </w:rPr>
              <w:t>7 189,1</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nil"/>
              <w:right w:val="nil"/>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27,5</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27,5</w:t>
            </w:r>
          </w:p>
        </w:tc>
      </w:tr>
      <w:tr w:rsidR="009F05D6" w:rsidRPr="009F05D6" w:rsidTr="009F05D6">
        <w:trPr>
          <w:trHeight w:val="22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Муниципальная программа "Развитие муниципальной  службы и гражданского общества в городском округе города Арзамаса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27,5</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Развитие гражданского общества в городском округе город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27,5</w:t>
            </w:r>
          </w:p>
        </w:tc>
      </w:tr>
      <w:tr w:rsidR="009F05D6" w:rsidRPr="009F05D6" w:rsidTr="009F05D6">
        <w:trPr>
          <w:trHeight w:val="101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Проведение государственных праздников и общественно значимых городских мероприятий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27,5</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26000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27,5</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noWrap/>
          </w:tcPr>
          <w:p w:rsidR="009F05D6" w:rsidRPr="009F05D6" w:rsidRDefault="009F05D6" w:rsidP="009F05D6">
            <w:pPr>
              <w:rPr>
                <w:rFonts w:ascii="Arial" w:hAnsi="Arial" w:cs="Arial"/>
                <w:b/>
                <w:bCs/>
              </w:rPr>
            </w:pPr>
            <w:r w:rsidRPr="009F05D6">
              <w:rPr>
                <w:rFonts w:ascii="Arial" w:hAnsi="Arial" w:cs="Arial"/>
                <w:b/>
                <w:bCs/>
              </w:rPr>
              <w:t>Средства массовой информации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7 161,6</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Телевидение и радиовещание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4 353,6</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информационного общества в городском округе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4 353,6</w:t>
            </w:r>
          </w:p>
        </w:tc>
      </w:tr>
      <w:tr w:rsidR="009F05D6" w:rsidRPr="009F05D6" w:rsidTr="009F05D6">
        <w:trPr>
          <w:trHeight w:val="13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"Развитие информационной среды в городском округе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4 353,6</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Предоставление субсидий МУ «Телерадиокомпания «Арзамас» на выполнение муниципального задания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4 353,6</w:t>
            </w:r>
          </w:p>
        </w:tc>
      </w:tr>
      <w:tr w:rsidR="009F05D6" w:rsidRPr="009F05D6" w:rsidTr="009F05D6">
        <w:trPr>
          <w:trHeight w:val="13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муниципальных учреждений в сфере телевидения и радиовещания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4 353,6</w:t>
            </w:r>
          </w:p>
        </w:tc>
      </w:tr>
      <w:tr w:rsidR="009F05D6" w:rsidRPr="009F05D6" w:rsidTr="009F05D6">
        <w:trPr>
          <w:trHeight w:val="22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4 353,6</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Периодическая печать и издательства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2 808,0</w:t>
            </w:r>
          </w:p>
        </w:tc>
      </w:tr>
      <w:tr w:rsidR="009F05D6" w:rsidRPr="009F05D6" w:rsidTr="009F05D6">
        <w:trPr>
          <w:trHeight w:val="16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информационного общества в городском округе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2 808,0</w:t>
            </w:r>
          </w:p>
        </w:tc>
      </w:tr>
      <w:tr w:rsidR="009F05D6" w:rsidRPr="009F05D6" w:rsidTr="009F05D6">
        <w:trPr>
          <w:trHeight w:val="13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"Развитие информационной среды в городском округе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2 808,0</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Предоставление субсидий МАУ «Редакция газеты «Арзамасские новости» на выполнение муниципального задания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2 808,0</w:t>
            </w:r>
          </w:p>
        </w:tc>
      </w:tr>
      <w:tr w:rsidR="009F05D6" w:rsidRPr="009F05D6" w:rsidTr="009F05D6">
        <w:trPr>
          <w:trHeight w:val="8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муниципальных учреждений в сфере печатных средств массовой информации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2 808,0</w:t>
            </w:r>
          </w:p>
        </w:tc>
      </w:tr>
      <w:tr w:rsidR="009F05D6" w:rsidRPr="009F05D6" w:rsidTr="009F05D6">
        <w:trPr>
          <w:trHeight w:val="22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062</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2 808,0</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i/>
                <w:iCs/>
              </w:rPr>
            </w:pPr>
            <w:r w:rsidRPr="009F05D6">
              <w:rPr>
                <w:rFonts w:ascii="Arial" w:hAnsi="Arial" w:cs="Arial"/>
                <w:b/>
                <w:bCs/>
                <w:i/>
                <w:iCs/>
              </w:rPr>
              <w:t>Департамент образования администрации г.Арзамаса Нижегородской области</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i/>
                <w:iCs/>
              </w:rPr>
            </w:pPr>
            <w:r w:rsidRPr="009F05D6">
              <w:rPr>
                <w:rFonts w:ascii="Arial" w:hAnsi="Arial" w:cs="Arial"/>
                <w:b/>
                <w:bCs/>
                <w:i/>
                <w:iCs/>
              </w:rPr>
              <w:t>1 203 379,6</w:t>
            </w:r>
          </w:p>
        </w:tc>
      </w:tr>
      <w:tr w:rsidR="009F05D6" w:rsidRPr="009F05D6" w:rsidTr="009F05D6">
        <w:trPr>
          <w:trHeight w:val="9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Национальная безопасность и правоохранительная деятельность</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вопросы в области национальной безопасности и правоохранительной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80,0</w:t>
            </w:r>
          </w:p>
        </w:tc>
      </w:tr>
      <w:tr w:rsidR="009F05D6" w:rsidRPr="009F05D6" w:rsidTr="009F05D6">
        <w:trPr>
          <w:trHeight w:val="142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"Безопасный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80,0</w:t>
            </w:r>
          </w:p>
        </w:tc>
      </w:tr>
      <w:tr w:rsidR="009F05D6" w:rsidRPr="009F05D6" w:rsidTr="009F05D6">
        <w:trPr>
          <w:trHeight w:val="22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Подпрограмма 2 "Профилактика немедицинского употребления наркотических средств и их незаконного оборота в городском округе город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80,0</w:t>
            </w:r>
          </w:p>
        </w:tc>
      </w:tr>
      <w:tr w:rsidR="009F05D6" w:rsidRPr="009F05D6" w:rsidTr="009F05D6">
        <w:trPr>
          <w:trHeight w:val="202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Приобретение "Тест"-полосок для проведения экспресс-анализов на выявление наркотических средств среди учащихся образовательных организаций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реализацию мероприятий антинаркотической направленности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80,0</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Национальная экономика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702,8</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Дорожное хозяйство (дорожные фонды)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702,8</w:t>
            </w:r>
          </w:p>
        </w:tc>
      </w:tr>
      <w:tr w:rsidR="009F05D6" w:rsidRPr="009F05D6" w:rsidTr="009F05D6">
        <w:trPr>
          <w:trHeight w:val="13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дорожного хозяйства г.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702,8</w:t>
            </w:r>
          </w:p>
        </w:tc>
      </w:tr>
      <w:tr w:rsidR="009F05D6" w:rsidRPr="009F05D6" w:rsidTr="009F05D6">
        <w:trPr>
          <w:trHeight w:val="13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"Повышение безопасности дорожного движения в городе Арзамасе на 2015-</w:t>
            </w:r>
            <w:smartTag w:uri="urn:schemas-microsoft-com:office:smarttags" w:element="metricconverter">
              <w:smartTagPr>
                <w:attr w:name="ProductID" w:val="2017 г"/>
              </w:smartTagPr>
              <w:r w:rsidRPr="009F05D6">
                <w:rPr>
                  <w:rFonts w:ascii="Arial" w:hAnsi="Arial" w:cs="Arial"/>
                  <w:b/>
                  <w:bCs/>
                </w:rPr>
                <w:t>2017 г</w:t>
              </w:r>
            </w:smartTag>
            <w:r w:rsidRPr="009F05D6">
              <w:rPr>
                <w:rFonts w:ascii="Arial" w:hAnsi="Arial" w:cs="Arial"/>
                <w:b/>
                <w:bCs/>
              </w:rPr>
              <w:t>.г."</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702,8</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мероприятий по безопасности дорожного движения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702,8</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Повышение безопасности  дорожного движения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20920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702,8</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20920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702,8</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Образование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1 168 755,1</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Дошкольное образование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522 867,8</w:t>
            </w:r>
          </w:p>
        </w:tc>
      </w:tr>
      <w:tr w:rsidR="009F05D6" w:rsidRPr="009F05D6" w:rsidTr="009F05D6">
        <w:trPr>
          <w:trHeight w:val="13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Муниципальная программа "Развитие образования городского округа город Арзамас на 2015 -2017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520 450,6</w:t>
            </w:r>
          </w:p>
        </w:tc>
      </w:tr>
      <w:tr w:rsidR="009F05D6" w:rsidRPr="009F05D6" w:rsidTr="009F05D6">
        <w:trPr>
          <w:trHeight w:val="7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"Развитие дошкольного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520 450,6</w:t>
            </w:r>
          </w:p>
        </w:tc>
      </w:tr>
      <w:tr w:rsidR="009F05D6" w:rsidRPr="009F05D6" w:rsidTr="009F05D6">
        <w:trPr>
          <w:trHeight w:val="171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Реализация общеобразовательных программ дошкольного образования (образовательная субвенция)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398 516,0</w:t>
            </w:r>
          </w:p>
        </w:tc>
      </w:tr>
      <w:tr w:rsidR="009F05D6" w:rsidRPr="009F05D6" w:rsidTr="009F05D6">
        <w:trPr>
          <w:trHeight w:val="204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 xml:space="preserve">Расходы за счет субвенций на исполнение полномочий в сфере общего образования в муниципальных дошкольных образовательных организациях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73080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387 904,6</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73080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2 971,8</w:t>
            </w:r>
          </w:p>
        </w:tc>
      </w:tr>
      <w:tr w:rsidR="009F05D6" w:rsidRPr="009F05D6" w:rsidTr="009F05D6">
        <w:trPr>
          <w:trHeight w:val="16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73080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897,5</w:t>
            </w:r>
          </w:p>
        </w:tc>
      </w:tr>
      <w:tr w:rsidR="009F05D6" w:rsidRPr="009F05D6" w:rsidTr="009F05D6">
        <w:trPr>
          <w:trHeight w:val="13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73080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150,0</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73080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383 885,3</w:t>
            </w:r>
          </w:p>
        </w:tc>
      </w:tr>
      <w:tr w:rsidR="009F05D6" w:rsidRPr="009F05D6" w:rsidTr="009F05D6">
        <w:trPr>
          <w:trHeight w:val="410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Расходы за счет 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10 611,4</w:t>
            </w:r>
          </w:p>
        </w:tc>
      </w:tr>
      <w:tr w:rsidR="009F05D6" w:rsidRPr="009F05D6" w:rsidTr="009F05D6">
        <w:trPr>
          <w:trHeight w:val="12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субсидии некоммерческим организациям (за исключением государственных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634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10 611,4</w:t>
            </w:r>
          </w:p>
        </w:tc>
      </w:tr>
      <w:tr w:rsidR="009F05D6" w:rsidRPr="009F05D6" w:rsidTr="009F05D6">
        <w:trPr>
          <w:trHeight w:val="18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Предоставление целевых потребительских субсидий на оплату услуг по присмотру и уходу за детьми дошкольного возраста (социальный ваучер)</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432,0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432,0</w:t>
            </w:r>
          </w:p>
        </w:tc>
      </w:tr>
      <w:tr w:rsidR="009F05D6" w:rsidRPr="009F05D6" w:rsidTr="009F05D6">
        <w:trPr>
          <w:trHeight w:val="13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432,0</w:t>
            </w:r>
          </w:p>
        </w:tc>
      </w:tr>
      <w:tr w:rsidR="009F05D6" w:rsidRPr="009F05D6" w:rsidTr="009F05D6">
        <w:trPr>
          <w:trHeight w:val="10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деятельности (оказание услуг) дошкольных образовательных организаций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119 026,2</w:t>
            </w:r>
          </w:p>
        </w:tc>
      </w:tr>
      <w:tr w:rsidR="009F05D6" w:rsidRPr="009F05D6" w:rsidTr="009F05D6">
        <w:trPr>
          <w:trHeight w:val="1159"/>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дошкольных образовательных организаций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108 639,9</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270,0</w:t>
            </w:r>
          </w:p>
        </w:tc>
      </w:tr>
      <w:tr w:rsidR="009F05D6" w:rsidRPr="009F05D6" w:rsidTr="009F05D6">
        <w:trPr>
          <w:trHeight w:val="16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81,5</w:t>
            </w:r>
          </w:p>
        </w:tc>
      </w:tr>
      <w:tr w:rsidR="009F05D6" w:rsidRPr="009F05D6" w:rsidTr="009F05D6">
        <w:trPr>
          <w:trHeight w:val="10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53,3</w:t>
            </w:r>
          </w:p>
        </w:tc>
      </w:tr>
      <w:tr w:rsidR="009F05D6" w:rsidRPr="009F05D6" w:rsidTr="009F05D6">
        <w:trPr>
          <w:trHeight w:val="13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1 962,9</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106 257,3</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иных платежей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14,9</w:t>
            </w:r>
          </w:p>
        </w:tc>
      </w:tr>
      <w:tr w:rsidR="009F05D6" w:rsidRPr="009F05D6" w:rsidTr="009F05D6">
        <w:trPr>
          <w:trHeight w:val="304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коммунальных услуг и продукты питания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2 402,5</w:t>
            </w:r>
          </w:p>
        </w:tc>
      </w:tr>
      <w:tr w:rsidR="009F05D6" w:rsidRPr="009F05D6" w:rsidTr="009F05D6">
        <w:trPr>
          <w:trHeight w:val="13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субсидии некоммерческим организациям (за исключением государственных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634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2 402,5</w:t>
            </w:r>
          </w:p>
        </w:tc>
      </w:tr>
      <w:tr w:rsidR="009F05D6" w:rsidRPr="009F05D6" w:rsidTr="009F05D6">
        <w:trPr>
          <w:trHeight w:val="21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7 983,8</w:t>
            </w:r>
          </w:p>
        </w:tc>
      </w:tr>
      <w:tr w:rsidR="009F05D6" w:rsidRPr="009F05D6" w:rsidTr="009F05D6">
        <w:trPr>
          <w:trHeight w:val="22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7 983,8</w:t>
            </w:r>
          </w:p>
        </w:tc>
      </w:tr>
      <w:tr w:rsidR="009F05D6" w:rsidRPr="009F05D6" w:rsidTr="009F05D6">
        <w:trPr>
          <w:trHeight w:val="88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Текущий ремонт муниципальных образовательных организаций дошкольного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2 476,4</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1 340,2</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1 340,2</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Погашение кредиторской задолженности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02016</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1 136,2</w:t>
            </w:r>
          </w:p>
        </w:tc>
      </w:tr>
      <w:tr w:rsidR="009F05D6" w:rsidRPr="009F05D6" w:rsidTr="009F05D6">
        <w:trPr>
          <w:trHeight w:val="600"/>
        </w:trPr>
        <w:tc>
          <w:tcPr>
            <w:tcW w:w="4062" w:type="dxa"/>
            <w:tcBorders>
              <w:top w:val="nil"/>
              <w:left w:val="single" w:sz="4" w:space="0" w:color="auto"/>
              <w:bottom w:val="single" w:sz="4" w:space="0" w:color="auto"/>
              <w:right w:val="nil"/>
            </w:tcBorders>
            <w:shd w:val="clear" w:color="000000" w:fill="FFFFFF"/>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24</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1 136,2</w:t>
            </w:r>
          </w:p>
        </w:tc>
      </w:tr>
      <w:tr w:rsidR="009F05D6" w:rsidRPr="009F05D6" w:rsidTr="009F05D6">
        <w:trPr>
          <w:trHeight w:val="2399"/>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2 356,0</w:t>
            </w:r>
          </w:p>
        </w:tc>
      </w:tr>
      <w:tr w:rsidR="009F05D6" w:rsidRPr="009F05D6" w:rsidTr="009F05D6">
        <w:trPr>
          <w:trHeight w:val="117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5 "Обеспечение пожарной безопасности образовательных организаций города 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2 356,0</w:t>
            </w:r>
          </w:p>
        </w:tc>
      </w:tr>
      <w:tr w:rsidR="009F05D6" w:rsidRPr="009F05D6" w:rsidTr="009F05D6">
        <w:trPr>
          <w:trHeight w:val="113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Замена ветхих дверей, отделяющих лестничные клетки от общих коридоров, межкоридорных дверей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146,0</w:t>
            </w:r>
          </w:p>
        </w:tc>
      </w:tr>
      <w:tr w:rsidR="009F05D6" w:rsidRPr="009F05D6" w:rsidTr="009F05D6">
        <w:trPr>
          <w:trHeight w:val="7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146,0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51</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146,0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Установка противопожарных дверей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70,0</w:t>
            </w:r>
          </w:p>
        </w:tc>
      </w:tr>
      <w:tr w:rsidR="009F05D6" w:rsidRPr="009F05D6" w:rsidTr="009F05D6">
        <w:trPr>
          <w:trHeight w:val="6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53</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70,0</w:t>
            </w:r>
          </w:p>
        </w:tc>
      </w:tr>
      <w:tr w:rsidR="009F05D6" w:rsidRPr="009F05D6" w:rsidTr="009F05D6">
        <w:trPr>
          <w:trHeight w:val="10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Оборудование запасных выходов зданий и наружных противопожарных лестниц</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1 534,0</w:t>
            </w:r>
          </w:p>
        </w:tc>
      </w:tr>
      <w:tr w:rsidR="009F05D6" w:rsidRPr="009F05D6" w:rsidTr="009F05D6">
        <w:trPr>
          <w:trHeight w:val="7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1 384,0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54</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1 384,0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lastRenderedPageBreak/>
              <w:t>Погашение кредиторской задолженности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54</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02016</w:t>
            </w:r>
          </w:p>
        </w:tc>
        <w:tc>
          <w:tcPr>
            <w:tcW w:w="656" w:type="dxa"/>
            <w:tcBorders>
              <w:top w:val="nil"/>
              <w:left w:val="nil"/>
              <w:bottom w:val="single" w:sz="4" w:space="0" w:color="auto"/>
              <w:right w:val="single" w:sz="4" w:space="0" w:color="auto"/>
            </w:tcBorders>
            <w:shd w:val="clear" w:color="000000" w:fill="FFFFFF"/>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150,0</w:t>
            </w:r>
          </w:p>
        </w:tc>
      </w:tr>
      <w:tr w:rsidR="009F05D6" w:rsidRPr="009F05D6" w:rsidTr="009F05D6">
        <w:trPr>
          <w:trHeight w:val="600"/>
        </w:trPr>
        <w:tc>
          <w:tcPr>
            <w:tcW w:w="4062" w:type="dxa"/>
            <w:tcBorders>
              <w:top w:val="nil"/>
              <w:left w:val="single" w:sz="4" w:space="0" w:color="auto"/>
              <w:bottom w:val="single" w:sz="4" w:space="0" w:color="auto"/>
              <w:right w:val="nil"/>
            </w:tcBorders>
            <w:shd w:val="clear" w:color="000000" w:fill="FFFFFF"/>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000000" w:fill="FFFFFF"/>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000000" w:fill="FFFFFF"/>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000000" w:fill="FFFFFF"/>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000000" w:fill="FFFFFF"/>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54</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000000" w:fill="FFFFFF"/>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150,0</w:t>
            </w:r>
          </w:p>
        </w:tc>
      </w:tr>
      <w:tr w:rsidR="009F05D6" w:rsidRPr="009F05D6" w:rsidTr="009F05D6">
        <w:trPr>
          <w:trHeight w:val="13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Техническое обслуживание ПАК "Стрелец-мониторинг" во всех образовательных организациях г.Арзамаса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606,0</w:t>
            </w:r>
          </w:p>
        </w:tc>
      </w:tr>
      <w:tr w:rsidR="009F05D6" w:rsidRPr="009F05D6" w:rsidTr="009F05D6">
        <w:trPr>
          <w:trHeight w:val="7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21,0</w:t>
            </w:r>
          </w:p>
        </w:tc>
      </w:tr>
      <w:tr w:rsidR="009F05D6" w:rsidRPr="009F05D6" w:rsidTr="009F05D6">
        <w:trPr>
          <w:trHeight w:val="13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56</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18,0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56</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3,0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Погашение кредиторской задолженности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02016</w:t>
            </w:r>
          </w:p>
        </w:tc>
        <w:tc>
          <w:tcPr>
            <w:tcW w:w="656"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585,0</w:t>
            </w:r>
          </w:p>
        </w:tc>
      </w:tr>
      <w:tr w:rsidR="009F05D6" w:rsidRPr="009F05D6" w:rsidTr="009F05D6">
        <w:trPr>
          <w:trHeight w:val="600"/>
        </w:trPr>
        <w:tc>
          <w:tcPr>
            <w:tcW w:w="4062" w:type="dxa"/>
            <w:tcBorders>
              <w:top w:val="nil"/>
              <w:left w:val="single" w:sz="4" w:space="0" w:color="auto"/>
              <w:bottom w:val="single" w:sz="4" w:space="0" w:color="auto"/>
              <w:right w:val="nil"/>
            </w:tcBorders>
            <w:shd w:val="clear" w:color="000000" w:fill="FFFFFF"/>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56</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585,0</w:t>
            </w:r>
          </w:p>
        </w:tc>
      </w:tr>
      <w:tr w:rsidR="009F05D6" w:rsidRPr="009F05D6" w:rsidTr="009F05D6">
        <w:trPr>
          <w:trHeight w:val="13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дорожного хозяйства г.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30,0</w:t>
            </w:r>
          </w:p>
        </w:tc>
      </w:tr>
      <w:tr w:rsidR="009F05D6" w:rsidRPr="009F05D6" w:rsidTr="009F05D6">
        <w:trPr>
          <w:trHeight w:val="144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"Повышение безопасности дорожного движения в городе Арзамасе на 2015-</w:t>
            </w:r>
            <w:smartTag w:uri="urn:schemas-microsoft-com:office:smarttags" w:element="metricconverter">
              <w:smartTagPr>
                <w:attr w:name="ProductID" w:val="2017 г"/>
              </w:smartTagPr>
              <w:r w:rsidRPr="009F05D6">
                <w:rPr>
                  <w:rFonts w:ascii="Arial" w:hAnsi="Arial" w:cs="Arial"/>
                  <w:b/>
                  <w:bCs/>
                </w:rPr>
                <w:t>2017 г</w:t>
              </w:r>
            </w:smartTag>
            <w:r w:rsidRPr="009F05D6">
              <w:rPr>
                <w:rFonts w:ascii="Arial" w:hAnsi="Arial" w:cs="Arial"/>
                <w:b/>
                <w:bCs/>
              </w:rPr>
              <w:t>.г"</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мероприятий по безопасности дорожного движения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Повышение безопасности  дорожного движения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20920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30,0</w:t>
            </w:r>
          </w:p>
        </w:tc>
      </w:tr>
      <w:tr w:rsidR="009F05D6" w:rsidRPr="009F05D6" w:rsidTr="009F05D6">
        <w:trPr>
          <w:trHeight w:val="13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20920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31,2</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31,2</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Непрограммные расходы за счет средств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31,2</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lastRenderedPageBreak/>
              <w:t>Расходы за счет средств фонда на поддержку территорий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31,2</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22000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31,2</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Общее образование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536 141,5</w:t>
            </w:r>
          </w:p>
        </w:tc>
      </w:tr>
      <w:tr w:rsidR="009F05D6" w:rsidRPr="009F05D6" w:rsidTr="009F05D6">
        <w:trPr>
          <w:trHeight w:val="13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образования городского округа город Арзамас на 2015 -2017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535 046,7</w:t>
            </w:r>
          </w:p>
        </w:tc>
      </w:tr>
      <w:tr w:rsidR="009F05D6" w:rsidRPr="009F05D6" w:rsidTr="009F05D6">
        <w:trPr>
          <w:trHeight w:val="7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"Развитие общего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535 046,7</w:t>
            </w:r>
          </w:p>
        </w:tc>
      </w:tr>
      <w:tr w:rsidR="009F05D6" w:rsidRPr="009F05D6" w:rsidTr="009F05D6">
        <w:trPr>
          <w:trHeight w:val="16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Реализация программ начального общего, основного общего, среднего общего образования (Образовательная субвенция)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418 998,5</w:t>
            </w:r>
          </w:p>
        </w:tc>
      </w:tr>
      <w:tr w:rsidR="009F05D6" w:rsidRPr="009F05D6" w:rsidTr="009F05D6">
        <w:trPr>
          <w:trHeight w:val="201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за счет субвенций на исполнение полномочий в сфере общего образования в муниципальных общеобразовательных организациях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73070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418 998,5</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25 003,1</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персоналу казенных учреждений,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69,6</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7 550,9</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670,7</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1 607,6</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384 096,6</w:t>
            </w:r>
          </w:p>
        </w:tc>
      </w:tr>
      <w:tr w:rsidR="009F05D6" w:rsidRPr="009F05D6" w:rsidTr="009F05D6">
        <w:trPr>
          <w:trHeight w:val="25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Финансовое обеспечение получения общего образования в частных образовательных организациях посредством предоставления субсидий на возмещение затрат в соответствии с федеральным законодательством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16 021,7</w:t>
            </w:r>
          </w:p>
        </w:tc>
      </w:tr>
      <w:tr w:rsidR="009F05D6" w:rsidRPr="009F05D6" w:rsidTr="009F05D6">
        <w:trPr>
          <w:trHeight w:val="306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негосударственных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2 039,0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субсидии некоммерческим организациям (за исключением государственных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634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2 039,0</w:t>
            </w:r>
          </w:p>
        </w:tc>
      </w:tr>
      <w:tr w:rsidR="009F05D6" w:rsidRPr="009F05D6" w:rsidTr="009F05D6">
        <w:trPr>
          <w:trHeight w:val="81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Расходы за счет субвенций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73380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13 982,7</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субсидии некоммерческим организациям (за исключением государственных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73380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634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13 982,7</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деятельности (оказание услуг) муниципальных общеобразовательных организаций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96 924,9</w:t>
            </w:r>
          </w:p>
        </w:tc>
      </w:tr>
      <w:tr w:rsidR="009F05D6" w:rsidRPr="009F05D6" w:rsidTr="009F05D6">
        <w:trPr>
          <w:trHeight w:val="103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школ-детских садов, школ начальных, неполных средних и средних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91 321,6</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91 321,6</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Расходы на обеспечение деятельности муниципальных специальных (коррекционных)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5 603,3</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78,8</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5 414,8</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налога на имущество организаций и земельного налога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69,2</w:t>
            </w:r>
          </w:p>
        </w:tc>
      </w:tr>
      <w:tr w:rsidR="009F05D6" w:rsidRPr="009F05D6" w:rsidTr="009F05D6">
        <w:trPr>
          <w:trHeight w:val="35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прочих налогов, сборов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0,3</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иных платежей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40,2</w:t>
            </w:r>
          </w:p>
        </w:tc>
      </w:tr>
      <w:tr w:rsidR="009F05D6" w:rsidRPr="009F05D6" w:rsidTr="009F05D6">
        <w:trPr>
          <w:trHeight w:val="142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Текущий ремонт муниципальных общеобразовательных организаций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3 101,6</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2 258,3</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2 258,3</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Погашение кредиторской задолженности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843,3</w:t>
            </w:r>
          </w:p>
        </w:tc>
      </w:tr>
      <w:tr w:rsidR="009F05D6" w:rsidRPr="009F05D6" w:rsidTr="009F05D6">
        <w:trPr>
          <w:trHeight w:val="600"/>
        </w:trPr>
        <w:tc>
          <w:tcPr>
            <w:tcW w:w="4062" w:type="dxa"/>
            <w:tcBorders>
              <w:top w:val="nil"/>
              <w:left w:val="single" w:sz="4" w:space="0" w:color="auto"/>
              <w:bottom w:val="single" w:sz="4" w:space="0" w:color="auto"/>
              <w:right w:val="nil"/>
            </w:tcBorders>
            <w:shd w:val="clear" w:color="000000" w:fill="FFFFFF"/>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843,3</w:t>
            </w:r>
          </w:p>
        </w:tc>
      </w:tr>
      <w:tr w:rsidR="009F05D6" w:rsidRPr="009F05D6" w:rsidTr="009F05D6">
        <w:trPr>
          <w:trHeight w:val="244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850,8</w:t>
            </w:r>
          </w:p>
        </w:tc>
      </w:tr>
      <w:tr w:rsidR="009F05D6" w:rsidRPr="009F05D6" w:rsidTr="009F05D6">
        <w:trPr>
          <w:trHeight w:val="106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5 "Обеспечение пожарной безопасности образовательных организаций города 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850,8</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Замена ветхих дверей, отделяющих лестничные клетки от общих коридоров, межкоридорных дверей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200,0</w:t>
            </w:r>
          </w:p>
        </w:tc>
      </w:tr>
      <w:tr w:rsidR="009F05D6" w:rsidRPr="009F05D6" w:rsidTr="009F05D6">
        <w:trPr>
          <w:trHeight w:val="39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Установка противопожарных дверей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75,0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75,0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75,0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Оборудование запасных выходов зданий и наружных противопожарных лестниц</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80,0</w:t>
            </w:r>
          </w:p>
        </w:tc>
      </w:tr>
      <w:tr w:rsidR="009F05D6" w:rsidRPr="009F05D6" w:rsidTr="009F05D6">
        <w:trPr>
          <w:trHeight w:val="60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80,0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Техническое обслуживание ПАК "Стрелец-мониторинг" во всех образовательных организациях г.Арзамаса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294,0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18,0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18,0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Погашение кредиторской задолженности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276,0</w:t>
            </w:r>
          </w:p>
        </w:tc>
      </w:tr>
      <w:tr w:rsidR="009F05D6" w:rsidRPr="009F05D6" w:rsidTr="009F05D6">
        <w:trPr>
          <w:trHeight w:val="600"/>
        </w:trPr>
        <w:tc>
          <w:tcPr>
            <w:tcW w:w="4062" w:type="dxa"/>
            <w:tcBorders>
              <w:top w:val="nil"/>
              <w:left w:val="single" w:sz="4" w:space="0" w:color="auto"/>
              <w:bottom w:val="single" w:sz="4" w:space="0" w:color="auto"/>
              <w:right w:val="nil"/>
            </w:tcBorders>
            <w:shd w:val="clear" w:color="000000" w:fill="FFFFFF"/>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56</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276,0</w:t>
            </w:r>
          </w:p>
        </w:tc>
      </w:tr>
      <w:tr w:rsidR="009F05D6" w:rsidRPr="009F05D6" w:rsidTr="00C66F30">
        <w:trPr>
          <w:trHeight w:val="159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Выполнение противопожарных мероприятий (замена деревянных шкафов на ПК, монтаж противопожарной перегородки, установка пожарных извещателей)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59</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201,8</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59</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201,8</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59</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201,8</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Муниципальная программа "Развитие дорожного хозяйства г.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24,0</w:t>
            </w:r>
          </w:p>
        </w:tc>
      </w:tr>
      <w:tr w:rsidR="009F05D6" w:rsidRPr="009F05D6" w:rsidTr="00C66F30">
        <w:trPr>
          <w:trHeight w:val="10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"Повышение безопасности дорожного движения в городе Арзамасе на 2015-</w:t>
            </w:r>
            <w:smartTag w:uri="urn:schemas-microsoft-com:office:smarttags" w:element="metricconverter">
              <w:smartTagPr>
                <w:attr w:name="ProductID" w:val="2017 г"/>
              </w:smartTagPr>
              <w:r w:rsidRPr="009F05D6">
                <w:rPr>
                  <w:rFonts w:ascii="Arial" w:hAnsi="Arial" w:cs="Arial"/>
                  <w:b/>
                  <w:bCs/>
                </w:rPr>
                <w:t>2017 г</w:t>
              </w:r>
            </w:smartTag>
            <w:r w:rsidRPr="009F05D6">
              <w:rPr>
                <w:rFonts w:ascii="Arial" w:hAnsi="Arial" w:cs="Arial"/>
                <w:b/>
                <w:bCs/>
              </w:rPr>
              <w:t>.г"</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24,0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мероприятий по безопасности дорожного движения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24,0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Повышение безопасности  дорожного движения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20920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24,0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20920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24,0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220,0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220,0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Непрограммные расходы за счет средств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220,0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Расходы за счет средств фонда на поддержку территорий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220,0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22000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220,0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Дополнительное образование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43 436,9</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образования городского округа город Арзамас на 2015 -2017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43 166,9</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3 "Развитие дополнительного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43 166,9</w:t>
            </w:r>
          </w:p>
        </w:tc>
      </w:tr>
      <w:tr w:rsidR="009F05D6" w:rsidRPr="009F05D6" w:rsidTr="00C66F30">
        <w:trPr>
          <w:trHeight w:val="203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Реализация программ дополнительного образования и обеспечение деятельности (оказание услуг) муниципальных организаций дополнительного образования, подведомственных департаменту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43 166,9</w:t>
            </w:r>
          </w:p>
        </w:tc>
      </w:tr>
      <w:tr w:rsidR="009F05D6" w:rsidRPr="009F05D6" w:rsidTr="00C66F30">
        <w:trPr>
          <w:trHeight w:val="10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Расходы на обеспечение деятельности (оказание услуг) муниципальных учреждений дополнительного образования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29 634,4</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24 959,0</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4 675,4</w:t>
            </w:r>
          </w:p>
        </w:tc>
      </w:tr>
      <w:tr w:rsidR="009F05D6" w:rsidRPr="009F05D6" w:rsidTr="009F05D6">
        <w:trPr>
          <w:trHeight w:val="19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13 532,5</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12 552,5</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980,0</w:t>
            </w:r>
          </w:p>
        </w:tc>
      </w:tr>
      <w:tr w:rsidR="009F05D6" w:rsidRPr="009F05D6" w:rsidTr="00C66F30">
        <w:trPr>
          <w:trHeight w:val="227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255,0</w:t>
            </w:r>
          </w:p>
        </w:tc>
      </w:tr>
      <w:tr w:rsidR="009F05D6" w:rsidRPr="009F05D6" w:rsidTr="007E03BA">
        <w:trPr>
          <w:trHeight w:val="106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Подпрограмма 5 "Обеспечение пожарной безопасности образовательных организаций города 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255,0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Замена напольного покрытия на путях эвакуации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168,0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168,0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168,0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Техническое обслуживание ПАК "Стрелец-мониторинг" во всех образовательных организациях г.Арзамаса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87,0</w:t>
            </w:r>
          </w:p>
        </w:tc>
      </w:tr>
      <w:tr w:rsidR="009F05D6" w:rsidRPr="009F05D6" w:rsidTr="007E03BA">
        <w:trPr>
          <w:trHeight w:val="44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15,0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15,0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Погашение кредиторской задолженности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72,0</w:t>
            </w:r>
          </w:p>
        </w:tc>
      </w:tr>
      <w:tr w:rsidR="009F05D6" w:rsidRPr="009F05D6" w:rsidTr="009F05D6">
        <w:trPr>
          <w:trHeight w:val="600"/>
        </w:trPr>
        <w:tc>
          <w:tcPr>
            <w:tcW w:w="4062" w:type="dxa"/>
            <w:tcBorders>
              <w:top w:val="nil"/>
              <w:left w:val="single" w:sz="4" w:space="0" w:color="auto"/>
              <w:bottom w:val="single" w:sz="4" w:space="0" w:color="auto"/>
              <w:right w:val="nil"/>
            </w:tcBorders>
            <w:shd w:val="clear" w:color="000000" w:fill="FFFFFF"/>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56</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54,0</w:t>
            </w:r>
          </w:p>
        </w:tc>
      </w:tr>
      <w:tr w:rsidR="009F05D6" w:rsidRPr="009F05D6" w:rsidTr="009F05D6">
        <w:trPr>
          <w:trHeight w:val="600"/>
        </w:trPr>
        <w:tc>
          <w:tcPr>
            <w:tcW w:w="4062" w:type="dxa"/>
            <w:tcBorders>
              <w:top w:val="nil"/>
              <w:left w:val="single" w:sz="4" w:space="0" w:color="auto"/>
              <w:bottom w:val="single" w:sz="4" w:space="0" w:color="auto"/>
              <w:right w:val="nil"/>
            </w:tcBorders>
            <w:shd w:val="clear" w:color="000000" w:fill="FFFFFF"/>
          </w:tcPr>
          <w:p w:rsidR="009F05D6" w:rsidRPr="009F05D6" w:rsidRDefault="009F05D6" w:rsidP="009F05D6">
            <w:pPr>
              <w:rPr>
                <w:rFonts w:ascii="Arial" w:hAnsi="Arial" w:cs="Arial"/>
              </w:rPr>
            </w:pPr>
            <w:r w:rsidRPr="009F05D6">
              <w:rPr>
                <w:rFonts w:ascii="Arial" w:hAnsi="Arial" w:cs="Arial"/>
              </w:rPr>
              <w:t>Субсидии автономным учреждениям на иные цели</w:t>
            </w:r>
          </w:p>
        </w:tc>
        <w:tc>
          <w:tcPr>
            <w:tcW w:w="649"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56</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18,0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15,0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15,0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Непрограммные расходы за счет средств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15,0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Расходы за счет средств фонда на поддержку территорий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15,0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22000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15,0</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 xml:space="preserve">Молодежная политика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26 098,0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образования городского округа город Арзамас на 2015 -2017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25 815,0</w:t>
            </w:r>
          </w:p>
        </w:tc>
      </w:tr>
      <w:tr w:rsidR="009F05D6" w:rsidRPr="009F05D6" w:rsidTr="007E03BA">
        <w:trPr>
          <w:trHeight w:val="66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4 "Организация отдыха, оздоровления и занятости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25 815,0</w:t>
            </w:r>
          </w:p>
        </w:tc>
      </w:tr>
      <w:tr w:rsidR="009F05D6" w:rsidRPr="009F05D6" w:rsidTr="007E03BA">
        <w:trPr>
          <w:trHeight w:val="67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деятельности (оказание услуг) детского загородного лагеря "Водопрь"</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9 360,2</w:t>
            </w:r>
          </w:p>
        </w:tc>
      </w:tr>
      <w:tr w:rsidR="009F05D6" w:rsidRPr="009F05D6" w:rsidTr="009F05D6">
        <w:trPr>
          <w:trHeight w:val="12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Расходы на обеспечение деятельности муниципальных организаций отдыха и оздоровления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44590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7 224,5</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44590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7 100,8</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44590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123,7</w:t>
            </w:r>
          </w:p>
        </w:tc>
      </w:tr>
      <w:tr w:rsidR="009F05D6" w:rsidRPr="009F05D6" w:rsidTr="009F05D6">
        <w:trPr>
          <w:trHeight w:val="19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2 135,7</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2 135,7</w:t>
            </w:r>
          </w:p>
        </w:tc>
      </w:tr>
      <w:tr w:rsidR="009F05D6" w:rsidRPr="009F05D6" w:rsidTr="009F05D6">
        <w:trPr>
          <w:trHeight w:val="25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отдыха и оздоровление детей в загородных, санаторных оздоровительно-образовательных лагерях, санаториях (возмещение части стоимости путевки в загородные лагеря)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10 194,6</w:t>
            </w:r>
          </w:p>
        </w:tc>
      </w:tr>
      <w:tr w:rsidR="009F05D6" w:rsidRPr="009F05D6" w:rsidTr="007E03BA">
        <w:trPr>
          <w:trHeight w:val="2139"/>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 xml:space="preserve">Расходы на осуществление выплат на возмещение части расходов по приобретению путевок в детские загородные оздоровительные центры (лагеря) , расположенные на территории Нижегородской области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23320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8 071,9</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Пособия, компенсации и иные социальные выплаты гражданам, кроме публичных нормативных обязательств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23320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4 353,0</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23320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814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3 718,9</w:t>
            </w:r>
          </w:p>
        </w:tc>
      </w:tr>
      <w:tr w:rsidR="009F05D6" w:rsidRPr="009F05D6" w:rsidTr="007E03BA">
        <w:trPr>
          <w:trHeight w:val="492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за счет субвенций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саноторно-курортное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73320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2 122,7</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населению</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73320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360</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2 122,7</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лагерей с дневным пребыванием детей на базе образовательных организаций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4 872,5</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организации отдыха, оздоровления и занятости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4 872,5</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96,3</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4 776,2</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пришкольных площадок</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693,5</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организации отдыха, оздоровления и занятости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693,5</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23,0</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646,3</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24,2</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палаточного лагеря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232,2</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организации отдыха, оздоровления и занятости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232,2</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232,2</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профильных смен для одаренных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462,0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организации отдыха, оздоровления и занятости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462,0</w:t>
            </w:r>
          </w:p>
        </w:tc>
      </w:tr>
      <w:tr w:rsidR="009F05D6" w:rsidRPr="009F05D6" w:rsidTr="009F05D6">
        <w:trPr>
          <w:trHeight w:val="25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462,0</w:t>
            </w:r>
          </w:p>
        </w:tc>
      </w:tr>
      <w:tr w:rsidR="009F05D6" w:rsidRPr="009F05D6" w:rsidTr="009F05D6">
        <w:trPr>
          <w:trHeight w:val="292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283,0</w:t>
            </w:r>
          </w:p>
        </w:tc>
      </w:tr>
      <w:tr w:rsidR="009F05D6" w:rsidRPr="009F05D6" w:rsidTr="007E03BA">
        <w:trPr>
          <w:trHeight w:val="999"/>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5 "Обеспечение пожарной безопасности образовательных организаций города 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283,0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Замена ветхих дверей, отделяющих лестничные клетки от общих коридоров, межкоридорных дверей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154,0</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154,0</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154,0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Установка противопожарных люков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40,0</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40,0</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40,0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Техническое обслуживание ПАК "Стрелец-мониторинг" во всех образовательных организациях г.Арзамаса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49,0</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24,0</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24,0</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Погашение кредиторской задолженности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56</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25,0</w:t>
            </w:r>
          </w:p>
        </w:tc>
      </w:tr>
      <w:tr w:rsidR="009F05D6" w:rsidRPr="009F05D6" w:rsidTr="009F05D6">
        <w:trPr>
          <w:trHeight w:val="675"/>
        </w:trPr>
        <w:tc>
          <w:tcPr>
            <w:tcW w:w="4062" w:type="dxa"/>
            <w:tcBorders>
              <w:top w:val="nil"/>
              <w:left w:val="single" w:sz="4" w:space="0" w:color="auto"/>
              <w:bottom w:val="single" w:sz="4" w:space="0" w:color="auto"/>
              <w:right w:val="nil"/>
            </w:tcBorders>
            <w:shd w:val="clear" w:color="000000" w:fill="FFFFFF"/>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56</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25,0</w:t>
            </w:r>
          </w:p>
        </w:tc>
      </w:tr>
      <w:tr w:rsidR="009F05D6" w:rsidRPr="009F05D6" w:rsidTr="007E03BA">
        <w:trPr>
          <w:trHeight w:val="163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Выполнение противопожарных мероприятий (замена деревянных шкафов на ПК, монтаж противопожарной перегородки, установка пожарных извещателей)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59</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40,0</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59</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40,0</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59</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вопросы в области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40 210,9</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образования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40 210,9</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"Развитие общего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26 595,1</w:t>
            </w:r>
          </w:p>
        </w:tc>
      </w:tr>
      <w:tr w:rsidR="009F05D6" w:rsidRPr="009F05D6" w:rsidTr="007E03BA">
        <w:trPr>
          <w:trHeight w:val="143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Предоставление услуг по текущему ремонту и техническому обслуживанию муниципальных образовательных организаций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26 595,1</w:t>
            </w:r>
          </w:p>
        </w:tc>
      </w:tr>
      <w:tr w:rsidR="009F05D6" w:rsidRPr="009F05D6" w:rsidTr="007E03BA">
        <w:trPr>
          <w:trHeight w:val="182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18 431,1</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18 231,1</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200,0</w:t>
            </w:r>
          </w:p>
        </w:tc>
      </w:tr>
      <w:tr w:rsidR="009F05D6" w:rsidRPr="009F05D6" w:rsidTr="009F05D6">
        <w:trPr>
          <w:trHeight w:val="205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8 164,0</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8 164,0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Подпрограмма  3 "Развитие дополнительного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3 661,0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Реализация комплекса мероприятий по развитию и поддержке детской одаренности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3 661,0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3 661,0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19</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3 661,0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5 "Обеспечение эффективного исполнения отдельных муниципальных функций"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9 954,8</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Финансово-экономическое обслуживание сферы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6 478,6</w:t>
            </w:r>
          </w:p>
        </w:tc>
      </w:tr>
      <w:tr w:rsidR="009F05D6" w:rsidRPr="009F05D6" w:rsidTr="007E03BA">
        <w:trPr>
          <w:trHeight w:val="198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4 291,1</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3 106,8</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персоналу учреждений,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2,6</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935,5</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70,6</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175,1</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Уплаты иных платежей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0,5</w:t>
            </w:r>
          </w:p>
        </w:tc>
      </w:tr>
      <w:tr w:rsidR="009F05D6" w:rsidRPr="009F05D6" w:rsidTr="009F05D6">
        <w:trPr>
          <w:trHeight w:val="25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2 187,5</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1 680,0</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507,5</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методического сопровождения мероприятий, направленных на модернизацию муниципальной системы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3 476,2</w:t>
            </w:r>
          </w:p>
        </w:tc>
      </w:tr>
      <w:tr w:rsidR="009F05D6" w:rsidRPr="009F05D6" w:rsidTr="007E03BA">
        <w:trPr>
          <w:trHeight w:val="195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2 327,9</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1 630,8</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персоналу казенных учреждений,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35,4</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492,0</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57,0</w:t>
            </w:r>
          </w:p>
        </w:tc>
      </w:tr>
      <w:tr w:rsidR="009F05D6" w:rsidRPr="009F05D6" w:rsidTr="009F05D6">
        <w:trPr>
          <w:trHeight w:val="141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112,7</w:t>
            </w:r>
          </w:p>
        </w:tc>
      </w:tr>
      <w:tr w:rsidR="009F05D6" w:rsidRPr="009F05D6" w:rsidTr="009F05D6">
        <w:trPr>
          <w:trHeight w:val="208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1 148,3</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882,0</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266,3</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Социальная политика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33 841,7</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Социальное обслуживание населения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3 948,0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3 948,0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3 948,0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Муниципальные учреждения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3 948,0</w:t>
            </w:r>
          </w:p>
        </w:tc>
      </w:tr>
      <w:tr w:rsidR="009F05D6" w:rsidRPr="009F05D6" w:rsidTr="007E03BA">
        <w:trPr>
          <w:trHeight w:val="79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3 948,0</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3 948,0</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Охрана семьи и детства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29 893,7</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образования городского округа город Арзамас на 2015 -2017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29 893,7</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"Развитие дошкольного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29 893,7</w:t>
            </w:r>
          </w:p>
        </w:tc>
      </w:tr>
      <w:tr w:rsidR="009F05D6" w:rsidRPr="009F05D6" w:rsidTr="009F05D6">
        <w:trPr>
          <w:trHeight w:val="28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29 893,7</w:t>
            </w:r>
          </w:p>
        </w:tc>
      </w:tr>
      <w:tr w:rsidR="009F05D6" w:rsidRPr="009F05D6" w:rsidTr="007E03BA">
        <w:trPr>
          <w:trHeight w:val="402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за счет субвенций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29 893,7</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441,8</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Пособия, компенсации, меры социальной поддержки по публичным нормативным обязательствам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074</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29 451,9</w:t>
            </w:r>
          </w:p>
        </w:tc>
      </w:tr>
      <w:tr w:rsidR="009F05D6" w:rsidRPr="009F05D6" w:rsidTr="009F05D6">
        <w:trPr>
          <w:trHeight w:val="195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i/>
                <w:iCs/>
              </w:rPr>
            </w:pPr>
            <w:r w:rsidRPr="009F05D6">
              <w:rPr>
                <w:rFonts w:ascii="Arial" w:hAnsi="Arial" w:cs="Arial"/>
                <w:b/>
                <w:bCs/>
                <w:i/>
                <w:iCs/>
              </w:rPr>
              <w:t>Департамент жилищно-коммунального хозяйства, городской инфраструктуры и благоустройства администрации города Арзамаса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i/>
                <w:iCs/>
              </w:rPr>
            </w:pPr>
            <w:r w:rsidRPr="009F05D6">
              <w:rPr>
                <w:rFonts w:ascii="Arial" w:hAnsi="Arial" w:cs="Arial"/>
                <w:b/>
                <w:bCs/>
                <w:i/>
                <w:iCs/>
              </w:rPr>
              <w:t>129 409,8</w:t>
            </w:r>
          </w:p>
        </w:tc>
      </w:tr>
      <w:tr w:rsidR="009F05D6" w:rsidRPr="009F05D6" w:rsidTr="009F05D6">
        <w:trPr>
          <w:trHeight w:val="73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Общегосударственные вопросы</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223,8</w:t>
            </w:r>
          </w:p>
        </w:tc>
      </w:tr>
      <w:tr w:rsidR="009F05D6" w:rsidRPr="009F05D6" w:rsidTr="009F05D6">
        <w:trPr>
          <w:trHeight w:val="87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Другие общегосударственные вопросы</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223,8</w:t>
            </w:r>
          </w:p>
        </w:tc>
      </w:tr>
      <w:tr w:rsidR="009F05D6" w:rsidRPr="009F05D6" w:rsidTr="007E03BA">
        <w:trPr>
          <w:trHeight w:val="165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223,8</w:t>
            </w:r>
          </w:p>
        </w:tc>
      </w:tr>
      <w:tr w:rsidR="009F05D6" w:rsidRPr="009F05D6" w:rsidTr="009F05D6">
        <w:trPr>
          <w:trHeight w:val="13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Подпрограмма 2 "Развитие гражданского общества в городском округе город Арзамас"</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223,8</w:t>
            </w:r>
          </w:p>
        </w:tc>
      </w:tr>
      <w:tr w:rsidR="009F05D6" w:rsidRPr="009F05D6" w:rsidTr="007E03BA">
        <w:trPr>
          <w:trHeight w:val="116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Проведение государственных праздников и  общественно значимых городских мероприятий</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223,8</w:t>
            </w:r>
          </w:p>
        </w:tc>
      </w:tr>
      <w:tr w:rsidR="009F05D6" w:rsidRPr="009F05D6" w:rsidTr="007E03BA">
        <w:trPr>
          <w:trHeight w:val="71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выплаты по обязательствам муниципального образования</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26000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223,8</w:t>
            </w:r>
          </w:p>
        </w:tc>
      </w:tr>
      <w:tr w:rsidR="009F05D6" w:rsidRPr="009F05D6" w:rsidTr="007E03BA">
        <w:trPr>
          <w:trHeight w:val="113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26000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223,8</w:t>
            </w:r>
          </w:p>
        </w:tc>
      </w:tr>
      <w:tr w:rsidR="009F05D6" w:rsidRPr="009F05D6" w:rsidTr="009F05D6">
        <w:trPr>
          <w:trHeight w:val="112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Национальная безопасность и правоохранительная деятельность</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865,0</w:t>
            </w:r>
          </w:p>
        </w:tc>
      </w:tr>
      <w:tr w:rsidR="009F05D6" w:rsidRPr="009F05D6" w:rsidTr="009F05D6">
        <w:trPr>
          <w:trHeight w:val="186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Защита населения и территории от чрезвычайных ситуаций природного и техногенного характера, гражданская оборона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170,0</w:t>
            </w:r>
          </w:p>
        </w:tc>
      </w:tr>
      <w:tr w:rsidR="009F05D6" w:rsidRPr="009F05D6" w:rsidTr="007E03BA">
        <w:trPr>
          <w:trHeight w:val="2402"/>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170,0</w:t>
            </w:r>
          </w:p>
        </w:tc>
      </w:tr>
      <w:tr w:rsidR="009F05D6" w:rsidRPr="009F05D6" w:rsidTr="007E03BA">
        <w:trPr>
          <w:trHeight w:val="1061"/>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Подпрограмма 6 "Обеспечение безопасности жизни людей на водных объектах городского округа город Арзамас"</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170,0</w:t>
            </w:r>
          </w:p>
        </w:tc>
      </w:tr>
      <w:tr w:rsidR="009F05D6" w:rsidRPr="009F05D6" w:rsidTr="009F05D6">
        <w:trPr>
          <w:trHeight w:val="108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Подготовка мест массового отдыха и купания к летнему сезону</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170,0</w:t>
            </w:r>
          </w:p>
        </w:tc>
      </w:tr>
      <w:tr w:rsidR="009F05D6" w:rsidRPr="009F05D6" w:rsidTr="009F05D6">
        <w:trPr>
          <w:trHeight w:val="147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Мероприятия по повышению безопасности жизни людей на водных объектах городского округа город Арзамас.</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25120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170,0</w:t>
            </w:r>
          </w:p>
        </w:tc>
      </w:tr>
      <w:tr w:rsidR="009F05D6" w:rsidRPr="009F05D6" w:rsidTr="007E03BA">
        <w:trPr>
          <w:trHeight w:val="1044"/>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lastRenderedPageBreak/>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25120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170,0</w:t>
            </w:r>
          </w:p>
        </w:tc>
      </w:tr>
      <w:tr w:rsidR="009F05D6" w:rsidRPr="009F05D6" w:rsidTr="009F05D6">
        <w:trPr>
          <w:trHeight w:val="76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Обеспечение пожарной безопасности</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695,0</w:t>
            </w:r>
          </w:p>
        </w:tc>
      </w:tr>
      <w:tr w:rsidR="009F05D6" w:rsidRPr="009F05D6" w:rsidTr="007E03BA">
        <w:trPr>
          <w:trHeight w:val="2417"/>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695,0</w:t>
            </w:r>
          </w:p>
        </w:tc>
      </w:tr>
      <w:tr w:rsidR="009F05D6" w:rsidRPr="009F05D6" w:rsidTr="009F05D6">
        <w:trPr>
          <w:trHeight w:val="147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Подпрограмма 2 "Обеспечение пожарной безопасности городского округа город Арзамас"</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695,0</w:t>
            </w:r>
          </w:p>
        </w:tc>
      </w:tr>
      <w:tr w:rsidR="009F05D6" w:rsidRPr="009F05D6" w:rsidTr="007E03BA">
        <w:trPr>
          <w:trHeight w:val="2544"/>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Устройство площадок для установки пожарной и специальной техники возле высотных домов и зданий общественного назначения на случай возникновения пожара с целью доступа пожарных подразделений с автолестниц в любое жилое и нежилое помещение</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315,0</w:t>
            </w:r>
          </w:p>
        </w:tc>
      </w:tr>
      <w:tr w:rsidR="009F05D6" w:rsidRPr="009F05D6" w:rsidTr="009F05D6">
        <w:trPr>
          <w:trHeight w:val="70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315,0</w:t>
            </w:r>
          </w:p>
        </w:tc>
      </w:tr>
      <w:tr w:rsidR="009F05D6" w:rsidRPr="009F05D6" w:rsidTr="009F05D6">
        <w:trPr>
          <w:trHeight w:val="12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315,0</w:t>
            </w:r>
          </w:p>
        </w:tc>
      </w:tr>
      <w:tr w:rsidR="009F05D6" w:rsidRPr="009F05D6" w:rsidTr="009F05D6">
        <w:trPr>
          <w:trHeight w:val="228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Устройство защитных противопожарных полос, посадка лиственных насаждений, удаление в весенне-летний период молодых порослей деревьев, сухой растительности, валежника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380,0</w:t>
            </w:r>
          </w:p>
        </w:tc>
      </w:tr>
      <w:tr w:rsidR="009F05D6" w:rsidRPr="009F05D6" w:rsidTr="007E03BA">
        <w:trPr>
          <w:trHeight w:val="42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Мероприятия по обеспечению пожарной безопасности</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25110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380,0</w:t>
            </w:r>
          </w:p>
        </w:tc>
      </w:tr>
      <w:tr w:rsidR="009F05D6" w:rsidRPr="009F05D6" w:rsidTr="009F05D6">
        <w:trPr>
          <w:trHeight w:val="12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380,0</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Национальная экономика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63 332,7</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Сельское хозяйство и рыболовство</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611,2</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611,2</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611,2</w:t>
            </w:r>
          </w:p>
        </w:tc>
      </w:tr>
      <w:tr w:rsidR="009F05D6" w:rsidRPr="009F05D6" w:rsidTr="007E03BA">
        <w:trPr>
          <w:trHeight w:val="6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 за счет средств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611,2</w:t>
            </w:r>
          </w:p>
        </w:tc>
      </w:tr>
      <w:tr w:rsidR="009F05D6" w:rsidRPr="009F05D6" w:rsidTr="007E03BA">
        <w:trPr>
          <w:trHeight w:val="234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73310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611,2</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73310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611,2</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Дорожное хозяйство (дорожные фонды)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62 721,5</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дорожного хозяйства г.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61 827,9</w:t>
            </w:r>
          </w:p>
        </w:tc>
      </w:tr>
      <w:tr w:rsidR="009F05D6" w:rsidRPr="009F05D6" w:rsidTr="007E03BA">
        <w:trPr>
          <w:trHeight w:val="70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"Содержание дорожной уличной сети г. Арзамаса на 2015-</w:t>
            </w:r>
            <w:smartTag w:uri="urn:schemas-microsoft-com:office:smarttags" w:element="metricconverter">
              <w:smartTagPr>
                <w:attr w:name="ProductID" w:val="2017 г"/>
              </w:smartTagPr>
              <w:r w:rsidRPr="009F05D6">
                <w:rPr>
                  <w:rFonts w:ascii="Arial" w:hAnsi="Arial" w:cs="Arial"/>
                  <w:b/>
                  <w:bCs/>
                </w:rPr>
                <w:t>2017 г</w:t>
              </w:r>
            </w:smartTag>
            <w:r w:rsidRPr="009F05D6">
              <w:rPr>
                <w:rFonts w:ascii="Arial" w:hAnsi="Arial" w:cs="Arial"/>
                <w:b/>
                <w:bCs/>
              </w:rPr>
              <w:t xml:space="preserve">.г."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60 725,8</w:t>
            </w:r>
          </w:p>
        </w:tc>
      </w:tr>
      <w:tr w:rsidR="009F05D6" w:rsidRPr="009F05D6" w:rsidTr="009F05D6">
        <w:trPr>
          <w:trHeight w:val="13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Ремонт и содержание автомобильных дорог общего пользования местного значения в границах городского округа и искусственных сооружений на них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60 725,8</w:t>
            </w:r>
          </w:p>
        </w:tc>
      </w:tr>
      <w:tr w:rsidR="009F05D6" w:rsidRPr="009F05D6" w:rsidTr="009F05D6">
        <w:trPr>
          <w:trHeight w:val="7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Погашение кредиторской задолженности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1 460,5</w:t>
            </w:r>
          </w:p>
        </w:tc>
      </w:tr>
      <w:tr w:rsidR="009F05D6" w:rsidRPr="009F05D6" w:rsidTr="009F05D6">
        <w:trPr>
          <w:trHeight w:val="12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1 460,5</w:t>
            </w:r>
          </w:p>
        </w:tc>
      </w:tr>
      <w:tr w:rsidR="009F05D6" w:rsidRPr="009F05D6" w:rsidTr="007E03BA">
        <w:trPr>
          <w:trHeight w:val="18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Выполнение работ по ремонту и содержанию автомобильных дорог общего пользования местного значения в границах городского округа и искусственных сооружений на них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49 269,2</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49 269,2</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Выполнение работ по ремонту и содержанию автомобильных дорог общего пользования местного значения в границах городского округа и искусственных сооружений на них за счет средств дорожного фонда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20911</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9 996,1</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20911</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9 996,1</w:t>
            </w:r>
          </w:p>
        </w:tc>
      </w:tr>
      <w:tr w:rsidR="009F05D6" w:rsidRPr="009F05D6" w:rsidTr="009F05D6">
        <w:trPr>
          <w:trHeight w:val="13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"Повышение безопасности дорожного движения в городе Арзамасе на 2015-</w:t>
            </w:r>
            <w:smartTag w:uri="urn:schemas-microsoft-com:office:smarttags" w:element="metricconverter">
              <w:smartTagPr>
                <w:attr w:name="ProductID" w:val="2017 г"/>
              </w:smartTagPr>
              <w:r w:rsidRPr="009F05D6">
                <w:rPr>
                  <w:rFonts w:ascii="Arial" w:hAnsi="Arial" w:cs="Arial"/>
                  <w:b/>
                  <w:bCs/>
                </w:rPr>
                <w:t>2017 г</w:t>
              </w:r>
            </w:smartTag>
            <w:r w:rsidRPr="009F05D6">
              <w:rPr>
                <w:rFonts w:ascii="Arial" w:hAnsi="Arial" w:cs="Arial"/>
                <w:b/>
                <w:bCs/>
              </w:rPr>
              <w:t xml:space="preserve">.г."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1 102,1</w:t>
            </w:r>
          </w:p>
        </w:tc>
      </w:tr>
      <w:tr w:rsidR="009F05D6" w:rsidRPr="009F05D6" w:rsidTr="009F05D6">
        <w:trPr>
          <w:trHeight w:val="10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мероприятий по безопасности дорожного движения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1 102,1</w:t>
            </w:r>
          </w:p>
        </w:tc>
      </w:tr>
      <w:tr w:rsidR="009F05D6" w:rsidRPr="009F05D6" w:rsidTr="009F05D6">
        <w:trPr>
          <w:trHeight w:val="7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Повышение безопасности дорожного движения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20920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1 102,1</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20920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1 102,1</w:t>
            </w:r>
          </w:p>
        </w:tc>
      </w:tr>
      <w:tr w:rsidR="009F05D6" w:rsidRPr="009F05D6" w:rsidTr="009F05D6">
        <w:trPr>
          <w:trHeight w:val="4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893,6</w:t>
            </w:r>
          </w:p>
        </w:tc>
      </w:tr>
      <w:tr w:rsidR="009F05D6" w:rsidRPr="009F05D6" w:rsidTr="009F05D6">
        <w:trPr>
          <w:trHeight w:val="6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893,6</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 за счет средств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90,8</w:t>
            </w:r>
          </w:p>
        </w:tc>
      </w:tr>
      <w:tr w:rsidR="009F05D6" w:rsidRPr="009F05D6" w:rsidTr="009F05D6">
        <w:trPr>
          <w:trHeight w:val="10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за счет средств фонда на поддержку территорий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90,8</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90,8</w:t>
            </w:r>
          </w:p>
        </w:tc>
      </w:tr>
      <w:tr w:rsidR="009F05D6" w:rsidRPr="009F05D6" w:rsidTr="007E03BA">
        <w:trPr>
          <w:trHeight w:val="56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непрограммые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802,8</w:t>
            </w:r>
          </w:p>
        </w:tc>
      </w:tr>
      <w:tr w:rsidR="009F05D6" w:rsidRPr="009F05D6" w:rsidTr="007E03BA">
        <w:trPr>
          <w:trHeight w:val="2671"/>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Погашение кредиторской задолженности по выполненным работам по ремонту и содержанию автомобильных дорог общего пользования местного значения в границах городского округа и искусственных сооружений на них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802,8</w:t>
            </w:r>
          </w:p>
        </w:tc>
      </w:tr>
      <w:tr w:rsidR="009F05D6" w:rsidRPr="009F05D6" w:rsidTr="009F05D6">
        <w:trPr>
          <w:trHeight w:val="121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481,8</w:t>
            </w:r>
          </w:p>
        </w:tc>
      </w:tr>
      <w:tr w:rsidR="009F05D6" w:rsidRPr="009F05D6" w:rsidTr="009F05D6">
        <w:trPr>
          <w:trHeight w:val="136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Исполнение судебных актов Российской Федерации и мировых соглашений по возмещению причиненного вреда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831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321,0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Жилищно-коммунальное хозяйство</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64 881,5</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Жилищное хозяйство</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12 461,4</w:t>
            </w:r>
          </w:p>
        </w:tc>
      </w:tr>
      <w:tr w:rsidR="009F05D6" w:rsidRPr="009F05D6" w:rsidTr="009F05D6">
        <w:trPr>
          <w:trHeight w:val="15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"Обеспечение устойчивого функционирования и развития жилищно-коммунального хозяйства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11 263,3</w:t>
            </w:r>
          </w:p>
        </w:tc>
      </w:tr>
      <w:tr w:rsidR="009F05D6" w:rsidRPr="009F05D6" w:rsidTr="007E03BA">
        <w:trPr>
          <w:trHeight w:val="27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"Обеспечение устойчивого функционирования и развития жилищного хозяйства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11 263,3</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Перечисление взносов на капитальный ремонт муниципального жилищного фонда города 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4 015,2</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Капитальный ремонт многоквартирных домов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4 015,2</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4 015,2</w:t>
            </w:r>
          </w:p>
        </w:tc>
      </w:tr>
      <w:tr w:rsidR="009F05D6" w:rsidRPr="009F05D6" w:rsidTr="007E03BA">
        <w:trPr>
          <w:trHeight w:val="95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Содержание муниципального жилищного фонда, в том числе муниципальных нежилых помещений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6 948,1</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жилищного хозяйства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400,0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400,0</w:t>
            </w:r>
          </w:p>
        </w:tc>
      </w:tr>
      <w:tr w:rsidR="009F05D6" w:rsidRPr="009F05D6" w:rsidTr="009F05D6">
        <w:trPr>
          <w:trHeight w:val="7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Внесение платы за жилищно-коммунальные услуги в нераспределенных помещениях муниципального жилищного фонда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20130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848,1</w:t>
            </w:r>
          </w:p>
        </w:tc>
      </w:tr>
      <w:tr w:rsidR="009F05D6" w:rsidRPr="009F05D6" w:rsidTr="009F05D6">
        <w:trPr>
          <w:trHeight w:val="13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20130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848,1</w:t>
            </w:r>
          </w:p>
        </w:tc>
      </w:tr>
      <w:tr w:rsidR="009F05D6" w:rsidRPr="009F05D6" w:rsidTr="007E03BA">
        <w:trPr>
          <w:trHeight w:val="111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Предоставление субсидий жилищным организациям для улучшения состояния и содержания жилищного фонда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60010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5 700,0</w:t>
            </w:r>
          </w:p>
        </w:tc>
      </w:tr>
      <w:tr w:rsidR="009F05D6" w:rsidRPr="009F05D6" w:rsidTr="009F05D6">
        <w:trPr>
          <w:trHeight w:val="19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60010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814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5 700,0</w:t>
            </w:r>
          </w:p>
        </w:tc>
      </w:tr>
      <w:tr w:rsidR="009F05D6" w:rsidRPr="009F05D6" w:rsidTr="007E03BA">
        <w:trPr>
          <w:trHeight w:val="179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Оценка технического состояния жилого помещения для подготовки обоснованного заключения о признании его пригодным или непригодным для проживания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300,0</w:t>
            </w:r>
          </w:p>
        </w:tc>
      </w:tr>
      <w:tr w:rsidR="009F05D6" w:rsidRPr="009F05D6" w:rsidTr="009F05D6">
        <w:trPr>
          <w:trHeight w:val="82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жилищного хозяйства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300,0</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300,0</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7E03BA">
            <w:pPr>
              <w:rPr>
                <w:rFonts w:ascii="Arial" w:hAnsi="Arial" w:cs="Arial"/>
                <w:b/>
                <w:bCs/>
              </w:rPr>
            </w:pPr>
            <w:r w:rsidRPr="009F05D6">
              <w:rPr>
                <w:rFonts w:ascii="Arial" w:hAnsi="Arial" w:cs="Arial"/>
                <w:b/>
                <w:bCs/>
              </w:rPr>
              <w:t>Муниц</w:t>
            </w:r>
            <w:r w:rsidR="007E03BA">
              <w:rPr>
                <w:rFonts w:ascii="Arial" w:hAnsi="Arial" w:cs="Arial"/>
                <w:b/>
                <w:bCs/>
              </w:rPr>
              <w:t>ипа</w:t>
            </w:r>
            <w:r w:rsidRPr="009F05D6">
              <w:rPr>
                <w:rFonts w:ascii="Arial" w:hAnsi="Arial" w:cs="Arial"/>
                <w:b/>
                <w:bCs/>
              </w:rPr>
              <w:t>льная программа "Управление муниципальными финансами и муниципальным долгом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1 198,1</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Управление средствами резервного фонда администрации города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1 198,1</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Средства резервного фонда администрации г.Арзамаса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30050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1 198,1</w:t>
            </w:r>
          </w:p>
        </w:tc>
      </w:tr>
      <w:tr w:rsidR="009F05D6" w:rsidRPr="009F05D6" w:rsidTr="009F05D6">
        <w:trPr>
          <w:trHeight w:val="145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капитального ремонта государственного (муниципального) имущества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30050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1 198,1</w:t>
            </w:r>
          </w:p>
        </w:tc>
      </w:tr>
      <w:tr w:rsidR="009F05D6" w:rsidRPr="009F05D6" w:rsidTr="009F05D6">
        <w:trPr>
          <w:trHeight w:val="4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Коммунальное хозяйство</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1 850,0</w:t>
            </w:r>
          </w:p>
        </w:tc>
      </w:tr>
      <w:tr w:rsidR="009F05D6" w:rsidRPr="009F05D6" w:rsidTr="007E03BA">
        <w:trPr>
          <w:trHeight w:val="165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"Обеспечение устойчивого функционирования и развития жилищно-коммунального хозяйства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1 450,0</w:t>
            </w:r>
          </w:p>
        </w:tc>
      </w:tr>
      <w:tr w:rsidR="009F05D6" w:rsidRPr="009F05D6" w:rsidTr="009F05D6">
        <w:trPr>
          <w:trHeight w:val="16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"Обеспечение устойчивого функционирования и развития коммунального хозяйства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1 450,0</w:t>
            </w:r>
          </w:p>
        </w:tc>
      </w:tr>
      <w:tr w:rsidR="009F05D6" w:rsidRPr="009F05D6" w:rsidTr="009F05D6">
        <w:trPr>
          <w:trHeight w:val="21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Выполнение работ по разработке схем теплоснабжения городского округа город Арзамас Нижегородской области на период 2015-2030 годы и их актуализация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450,0</w:t>
            </w:r>
          </w:p>
        </w:tc>
      </w:tr>
      <w:tr w:rsidR="009F05D6" w:rsidRPr="009F05D6" w:rsidTr="009F05D6">
        <w:trPr>
          <w:trHeight w:val="7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коммунального хозяйства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20210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450,0</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20210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450,0</w:t>
            </w:r>
          </w:p>
        </w:tc>
      </w:tr>
      <w:tr w:rsidR="009F05D6" w:rsidRPr="009F05D6" w:rsidTr="009F05D6">
        <w:trPr>
          <w:trHeight w:val="7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Возмещение убытков по муниципальным баням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1 000,0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Предоставление субсидий организациям, оказывающим услуги бань</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60020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1 000,0</w:t>
            </w:r>
          </w:p>
        </w:tc>
      </w:tr>
      <w:tr w:rsidR="009F05D6" w:rsidRPr="009F05D6" w:rsidTr="009F05D6">
        <w:trPr>
          <w:trHeight w:val="19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Иные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60020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814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1 000,0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400,0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400,0</w:t>
            </w:r>
          </w:p>
        </w:tc>
      </w:tr>
      <w:tr w:rsidR="009F05D6" w:rsidRPr="009F05D6" w:rsidTr="009F05D6">
        <w:trPr>
          <w:trHeight w:val="4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400,0</w:t>
            </w:r>
          </w:p>
        </w:tc>
      </w:tr>
      <w:tr w:rsidR="009F05D6" w:rsidRPr="009F05D6" w:rsidTr="009F05D6">
        <w:trPr>
          <w:trHeight w:val="10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энергосбережения в коммунальном хозяйстве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20211</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400,0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20211</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400,0</w:t>
            </w:r>
          </w:p>
        </w:tc>
      </w:tr>
      <w:tr w:rsidR="009F05D6" w:rsidRPr="009F05D6" w:rsidTr="009F05D6">
        <w:trPr>
          <w:trHeight w:val="4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Благоустройство</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34 759,2</w:t>
            </w:r>
          </w:p>
        </w:tc>
      </w:tr>
      <w:tr w:rsidR="009F05D6" w:rsidRPr="009F05D6" w:rsidTr="009F05D6">
        <w:trPr>
          <w:trHeight w:val="7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"Благоустройство территории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33 224,9</w:t>
            </w:r>
          </w:p>
        </w:tc>
      </w:tr>
      <w:tr w:rsidR="009F05D6" w:rsidRPr="009F05D6" w:rsidTr="009F05D6">
        <w:trPr>
          <w:trHeight w:val="6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Уличное освещение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23 526,9</w:t>
            </w:r>
          </w:p>
        </w:tc>
      </w:tr>
      <w:tr w:rsidR="009F05D6" w:rsidRPr="009F05D6" w:rsidTr="009F05D6">
        <w:trPr>
          <w:trHeight w:val="6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Погашение кредиторской задолженности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1 755,0</w:t>
            </w:r>
          </w:p>
        </w:tc>
      </w:tr>
      <w:tr w:rsidR="009F05D6" w:rsidRPr="009F05D6" w:rsidTr="009F05D6">
        <w:trPr>
          <w:trHeight w:val="6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1 755,0</w:t>
            </w:r>
          </w:p>
        </w:tc>
      </w:tr>
      <w:tr w:rsidR="009F05D6" w:rsidRPr="009F05D6" w:rsidTr="009F05D6">
        <w:trPr>
          <w:trHeight w:val="7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организации уличного освещения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20310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21 771,9</w:t>
            </w:r>
          </w:p>
        </w:tc>
      </w:tr>
      <w:tr w:rsidR="009F05D6" w:rsidRPr="009F05D6" w:rsidTr="009F05D6">
        <w:trPr>
          <w:trHeight w:val="13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20310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21 771,9</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Озеленение и содержание зеленых насаждений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5 050,0</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Погашение кредиторской задолженности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1 547,5</w:t>
            </w:r>
          </w:p>
        </w:tc>
      </w:tr>
      <w:tr w:rsidR="009F05D6" w:rsidRPr="009F05D6" w:rsidTr="009F05D6">
        <w:trPr>
          <w:trHeight w:val="135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lastRenderedPageBreak/>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1 347,8</w:t>
            </w:r>
          </w:p>
        </w:tc>
      </w:tr>
      <w:tr w:rsidR="009F05D6" w:rsidRPr="009F05D6" w:rsidTr="007E03BA">
        <w:trPr>
          <w:trHeight w:val="1084"/>
        </w:trPr>
        <w:tc>
          <w:tcPr>
            <w:tcW w:w="4062" w:type="dxa"/>
            <w:tcBorders>
              <w:top w:val="nil"/>
              <w:left w:val="single" w:sz="4" w:space="0" w:color="auto"/>
              <w:bottom w:val="single" w:sz="4" w:space="0" w:color="auto"/>
              <w:right w:val="single" w:sz="4" w:space="0" w:color="auto"/>
            </w:tcBorders>
            <w:shd w:val="clear" w:color="auto" w:fill="auto"/>
            <w:vAlign w:val="center"/>
          </w:tcPr>
          <w:p w:rsidR="009F05D6" w:rsidRPr="009F05D6" w:rsidRDefault="009F05D6" w:rsidP="007E03BA">
            <w:pPr>
              <w:rPr>
                <w:rFonts w:ascii="Arial CYR" w:hAnsi="Arial CYR" w:cs="Arial CYR"/>
              </w:rPr>
            </w:pPr>
            <w:r w:rsidRPr="009F05D6">
              <w:rPr>
                <w:rFonts w:ascii="Arial CYR" w:hAnsi="Arial CYR" w:cs="Arial CYR"/>
              </w:rPr>
              <w:t>И</w:t>
            </w:r>
            <w:r w:rsidR="007E03BA">
              <w:rPr>
                <w:rFonts w:ascii="Arial CYR" w:hAnsi="Arial CYR" w:cs="Arial CYR"/>
              </w:rPr>
              <w:t>сполнение судебных актов Россий</w:t>
            </w:r>
            <w:r w:rsidRPr="009F05D6">
              <w:rPr>
                <w:rFonts w:ascii="Arial CYR" w:hAnsi="Arial CYR" w:cs="Arial CYR"/>
              </w:rPr>
              <w:t>ской Федерации и мировых</w:t>
            </w:r>
            <w:r w:rsidR="007E03BA">
              <w:rPr>
                <w:rFonts w:ascii="Arial CYR" w:hAnsi="Arial CYR" w:cs="Arial CYR"/>
              </w:rPr>
              <w:t xml:space="preserve"> соглашений по возмещению причине</w:t>
            </w:r>
            <w:r w:rsidRPr="009F05D6">
              <w:rPr>
                <w:rFonts w:ascii="Arial CYR" w:hAnsi="Arial CYR" w:cs="Arial CYR"/>
              </w:rPr>
              <w:t>нного вреда</w:t>
            </w:r>
          </w:p>
        </w:tc>
        <w:tc>
          <w:tcPr>
            <w:tcW w:w="649"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831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43,2</w:t>
            </w:r>
          </w:p>
        </w:tc>
      </w:tr>
      <w:tr w:rsidR="009F05D6" w:rsidRPr="009F05D6" w:rsidTr="007E03BA">
        <w:trPr>
          <w:trHeight w:val="519"/>
        </w:trPr>
        <w:tc>
          <w:tcPr>
            <w:tcW w:w="4062" w:type="dxa"/>
            <w:tcBorders>
              <w:top w:val="nil"/>
              <w:left w:val="single" w:sz="4" w:space="0" w:color="auto"/>
              <w:bottom w:val="single" w:sz="4" w:space="0" w:color="auto"/>
              <w:right w:val="single" w:sz="4" w:space="0" w:color="auto"/>
            </w:tcBorders>
            <w:shd w:val="clear" w:color="auto" w:fill="auto"/>
            <w:vAlign w:val="center"/>
          </w:tcPr>
          <w:p w:rsidR="009F05D6" w:rsidRPr="009F05D6" w:rsidRDefault="009F05D6" w:rsidP="009F05D6">
            <w:pPr>
              <w:rPr>
                <w:rFonts w:ascii="Arial CYR" w:hAnsi="Arial CYR" w:cs="Arial CYR"/>
              </w:rPr>
            </w:pPr>
            <w:r w:rsidRPr="009F05D6">
              <w:rPr>
                <w:rFonts w:ascii="Arial CYR" w:hAnsi="Arial CYR" w:cs="Arial CYR"/>
              </w:rPr>
              <w:t>Уплата иных платежей</w:t>
            </w:r>
          </w:p>
        </w:tc>
        <w:tc>
          <w:tcPr>
            <w:tcW w:w="649"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02016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156,5</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озеленению и содержанию зеленых насаждений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20320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3 502,5</w:t>
            </w:r>
          </w:p>
        </w:tc>
      </w:tr>
      <w:tr w:rsidR="009F05D6" w:rsidRPr="009F05D6" w:rsidTr="009F05D6">
        <w:trPr>
          <w:trHeight w:val="13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20320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3 502,5</w:t>
            </w:r>
          </w:p>
        </w:tc>
      </w:tr>
      <w:tr w:rsidR="009F05D6" w:rsidRPr="009F05D6" w:rsidTr="009F05D6">
        <w:trPr>
          <w:trHeight w:val="10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Содержание и благоустройство кладбищ города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500,0</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содержанию и благоустройству мест захоронения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20330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500,0</w:t>
            </w:r>
          </w:p>
        </w:tc>
      </w:tr>
      <w:tr w:rsidR="009F05D6" w:rsidRPr="009F05D6" w:rsidTr="009F05D6">
        <w:trPr>
          <w:trHeight w:val="10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20330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500,0</w:t>
            </w:r>
          </w:p>
        </w:tc>
      </w:tr>
      <w:tr w:rsidR="009F05D6" w:rsidRPr="009F05D6" w:rsidTr="009F05D6">
        <w:trPr>
          <w:trHeight w:val="7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мероприятия по благоустройству города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4 148,0</w:t>
            </w:r>
          </w:p>
        </w:tc>
      </w:tr>
      <w:tr w:rsidR="009F05D6" w:rsidRPr="009F05D6" w:rsidTr="009F05D6">
        <w:trPr>
          <w:trHeight w:val="81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мероприятия по благоустройству города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20340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4 148,0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20340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4 148,0</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"Управление муниципальным долгом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934,4</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Управление средствами резервного фонда администрации города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934,4</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Средства резервного фонда администрации г.Арзамаса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934,4</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934,4</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599,9</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599,9</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Непрограммные расходы за счет средств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399,9</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Расходы за счет средств фонда на поддержку территорий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399,9</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399,9</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Прочие непрограммые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Погашение кредиторской задолженности по прочим мероприятиям по благоустройству</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12016</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вопросы в области жилищно-коммунального хозяйства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15 810,9</w:t>
            </w:r>
          </w:p>
        </w:tc>
      </w:tr>
      <w:tr w:rsidR="009F05D6" w:rsidRPr="009F05D6" w:rsidTr="007E03BA">
        <w:trPr>
          <w:trHeight w:val="147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"Обеспечение устойчивого функционирования и развития жилищно-коммунального хозяйства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8 259,8</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"Обеспечение устойчивого функционирования и развития коммунального хозяйства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8 259,8</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Финансовое обеспечение деятельности муниципального бюджетного учреждения ЖКК</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8 259,8</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8 259,8</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8 259,8</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"Благоустройство территории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7 551,1</w:t>
            </w:r>
          </w:p>
        </w:tc>
      </w:tr>
      <w:tr w:rsidR="009F05D6" w:rsidRPr="009F05D6" w:rsidTr="009F05D6">
        <w:trPr>
          <w:trHeight w:val="7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Финансовое обеспечение деятельности МКУ" Служба городского хозяйства"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7 551,1</w:t>
            </w:r>
          </w:p>
        </w:tc>
      </w:tr>
      <w:tr w:rsidR="009F05D6" w:rsidRPr="009F05D6" w:rsidTr="009F05D6">
        <w:trPr>
          <w:trHeight w:val="115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7 551,1</w:t>
            </w:r>
          </w:p>
        </w:tc>
      </w:tr>
      <w:tr w:rsidR="009F05D6" w:rsidRPr="009F05D6" w:rsidTr="009F05D6">
        <w:trPr>
          <w:trHeight w:val="7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 xml:space="preserve">Фонд оплаты труда казенных учреждений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5 028,2</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1 518,6</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295,0</w:t>
            </w:r>
          </w:p>
        </w:tc>
      </w:tr>
      <w:tr w:rsidR="009F05D6" w:rsidRPr="009F05D6" w:rsidTr="009F05D6">
        <w:trPr>
          <w:trHeight w:val="13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684,8</w:t>
            </w:r>
          </w:p>
        </w:tc>
      </w:tr>
      <w:tr w:rsidR="009F05D6" w:rsidRPr="009F05D6" w:rsidTr="009F05D6">
        <w:trPr>
          <w:trHeight w:val="6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налога на имущество организаций и земельного налога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6,0</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иных платежей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18,5</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Социальная политика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106,8</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Охрана семьи и детства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106,8</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106,8</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106,8</w:t>
            </w:r>
          </w:p>
        </w:tc>
      </w:tr>
      <w:tr w:rsidR="009F05D6" w:rsidRPr="009F05D6" w:rsidTr="009F05D6">
        <w:trPr>
          <w:trHeight w:val="7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 за счет средств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106,8</w:t>
            </w:r>
          </w:p>
        </w:tc>
      </w:tr>
      <w:tr w:rsidR="009F05D6" w:rsidRPr="009F05D6" w:rsidTr="007E03BA">
        <w:trPr>
          <w:trHeight w:val="455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106,8</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Приобретение товаров, работ, услуг в пользу граждан в целях их социального обеспечения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148</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106,8</w:t>
            </w:r>
          </w:p>
        </w:tc>
      </w:tr>
      <w:tr w:rsidR="009F05D6" w:rsidRPr="009F05D6" w:rsidTr="007E03BA">
        <w:trPr>
          <w:trHeight w:val="148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i/>
                <w:iCs/>
              </w:rPr>
            </w:pPr>
            <w:r w:rsidRPr="009F05D6">
              <w:rPr>
                <w:rFonts w:ascii="Arial" w:hAnsi="Arial" w:cs="Arial"/>
                <w:b/>
                <w:bCs/>
                <w:i/>
                <w:iCs/>
              </w:rPr>
              <w:t>Комитет по физической культуре, спорту и молодежной политике администрации города Арзамаса Нижегородской области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i/>
                <w:iCs/>
              </w:rPr>
            </w:pPr>
            <w:r w:rsidRPr="009F05D6">
              <w:rPr>
                <w:rFonts w:ascii="Arial" w:hAnsi="Arial" w:cs="Arial"/>
                <w:b/>
                <w:bCs/>
                <w:i/>
                <w:iCs/>
              </w:rPr>
              <w:t>91 313,6</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Образование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12 059,8</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Дополнительное образование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8 071,6</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образования городского округа город Арзамас на 2015 -2017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8 071,6</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3 "Развитие дополнительного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8 071,6</w:t>
            </w:r>
          </w:p>
        </w:tc>
      </w:tr>
      <w:tr w:rsidR="009F05D6" w:rsidRPr="009F05D6" w:rsidTr="007E03BA">
        <w:trPr>
          <w:trHeight w:val="24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Реализация программ дополнительного образования и обеспечение деятельности (оказание услуг) муниципальных организаций дополнительного образования, подведомственных комитету по физической культуре, спорту и молодежной политике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8 071,6</w:t>
            </w:r>
          </w:p>
        </w:tc>
      </w:tr>
      <w:tr w:rsidR="009F05D6" w:rsidRPr="009F05D6" w:rsidTr="007E03BA">
        <w:trPr>
          <w:trHeight w:val="13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 дополнительного образования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5 585,8</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5 585,8</w:t>
            </w:r>
          </w:p>
        </w:tc>
      </w:tr>
      <w:tr w:rsidR="009F05D6" w:rsidRPr="009F05D6" w:rsidTr="009F05D6">
        <w:trPr>
          <w:trHeight w:val="261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2 485,8</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2 485,8</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 xml:space="preserve">Молодежная политика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3 988,2</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"Молодежь города Арзамаса в XXI веке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3 988,2</w:t>
            </w:r>
          </w:p>
        </w:tc>
      </w:tr>
      <w:tr w:rsidR="009F05D6" w:rsidRPr="009F05D6" w:rsidTr="009F05D6">
        <w:trPr>
          <w:trHeight w:val="7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"Молодой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3 688,2</w:t>
            </w:r>
          </w:p>
        </w:tc>
      </w:tr>
      <w:tr w:rsidR="009F05D6" w:rsidRPr="009F05D6" w:rsidTr="007E03BA">
        <w:trPr>
          <w:trHeight w:val="346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Организация деятельности по развитию социальной активности и компетенции молодых людей, формированию муниципальной поддержки молодежных инициатив, инноваций и условий для роста деловой, экономической, политической, творческой активности молодежи, вовлечению молодежи в социальную практику</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738,4</w:t>
            </w:r>
          </w:p>
        </w:tc>
      </w:tr>
      <w:tr w:rsidR="009F05D6" w:rsidRPr="009F05D6" w:rsidTr="009F05D6">
        <w:trPr>
          <w:trHeight w:val="7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Проведение мероприятий для молодежи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25300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738,4</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25300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738,4</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выполнения муниципального задания МБУ ЦОД "Молодежный"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2 949,8</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 по работе с молодежью</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2 016,8</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2 016,8</w:t>
            </w:r>
          </w:p>
        </w:tc>
      </w:tr>
      <w:tr w:rsidR="009F05D6" w:rsidRPr="009F05D6" w:rsidTr="007E03BA">
        <w:trPr>
          <w:trHeight w:val="212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933,0</w:t>
            </w:r>
          </w:p>
        </w:tc>
      </w:tr>
      <w:tr w:rsidR="009F05D6" w:rsidRPr="009F05D6" w:rsidTr="007E03BA">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933,0</w:t>
            </w:r>
          </w:p>
        </w:tc>
      </w:tr>
      <w:tr w:rsidR="009F05D6" w:rsidRPr="009F05D6" w:rsidTr="009F05D6">
        <w:trPr>
          <w:trHeight w:val="16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Подпрограмма 2 "Патриотическое воспитание молодежи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276,0</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деятельности по развитию и укреплению гражданско-патриотического становления молодежи, всестороннего развития личности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276,0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Проведение мероприятий для молодежи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25300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276,0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25300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276,0</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3 "Профилактика безнадзорности и правонарушений несовершеннолетних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24,0</w:t>
            </w:r>
          </w:p>
        </w:tc>
      </w:tr>
      <w:tr w:rsidR="009F05D6" w:rsidRPr="009F05D6" w:rsidTr="007E03BA">
        <w:trPr>
          <w:trHeight w:val="282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работы по предупреждению семейного неблагополучия, профилактике детского и семейного алкоголизма, употребления несовершеннолетними психоактивных веществ, насилия и жесткого обращения в отношении несовершеннолетних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24,0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молодежной политики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25310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24,0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25310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24,0</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Физическая культура и спорт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79 253,8</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Массовый спорт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79 253,8</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физической культуры и спорта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79 253,8</w:t>
            </w:r>
          </w:p>
        </w:tc>
      </w:tr>
      <w:tr w:rsidR="009F05D6" w:rsidRPr="009F05D6" w:rsidTr="007E03BA">
        <w:trPr>
          <w:trHeight w:val="135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Проведение физкультурно-оздоровительных и спортивно-массовых мероприятий среди различных категорий населения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1 500,0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Мероприятия в области спорта, физической культуры и туризма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25270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1 500,0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25270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1 398,0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25270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102,0</w:t>
            </w:r>
          </w:p>
        </w:tc>
      </w:tr>
      <w:tr w:rsidR="009F05D6" w:rsidRPr="009F05D6" w:rsidTr="009F05D6">
        <w:trPr>
          <w:trHeight w:val="178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выполнения учреждениями, подведомственными комитету, муниципальных заданий по оказанию услуг</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74 534,4</w:t>
            </w:r>
          </w:p>
        </w:tc>
      </w:tr>
      <w:tr w:rsidR="009F05D6" w:rsidRPr="009F05D6" w:rsidTr="009F05D6">
        <w:trPr>
          <w:trHeight w:val="264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16 492,3</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7 512,2</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8 980,1</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муниципальных учреждений физической культуры и спорта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87590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58 042,1</w:t>
            </w:r>
          </w:p>
        </w:tc>
      </w:tr>
      <w:tr w:rsidR="009F05D6" w:rsidRPr="009F05D6" w:rsidTr="009F05D6">
        <w:trPr>
          <w:trHeight w:val="24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87590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20 031,4</w:t>
            </w:r>
          </w:p>
        </w:tc>
      </w:tr>
      <w:tr w:rsidR="009F05D6" w:rsidRPr="009F05D6" w:rsidTr="009F05D6">
        <w:trPr>
          <w:trHeight w:val="24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87590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38 010,7</w:t>
            </w:r>
          </w:p>
        </w:tc>
      </w:tr>
      <w:tr w:rsidR="009F05D6" w:rsidRPr="009F05D6" w:rsidTr="007E03BA">
        <w:trPr>
          <w:trHeight w:val="146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участия лучших спортсменов и команд города в областных  и  всероссийских соревнованиях. Материальная поддержка перспективных спортсменов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550,0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спорта, физической культуры и туризма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25270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550,0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25270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452,0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25270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98,0</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участия сборных команд города по игровым видам спорта в Чемпионатах Нижегородской области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1 050,0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спорта, физической культуры и туризма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25270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1 050,0</w:t>
            </w:r>
          </w:p>
        </w:tc>
      </w:tr>
      <w:tr w:rsidR="009F05D6" w:rsidRPr="009F05D6" w:rsidTr="009F05D6">
        <w:trPr>
          <w:trHeight w:val="75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25270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990,0</w:t>
            </w:r>
          </w:p>
        </w:tc>
      </w:tr>
      <w:tr w:rsidR="009F05D6" w:rsidRPr="009F05D6" w:rsidTr="009F05D6">
        <w:trPr>
          <w:trHeight w:val="7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автономным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25270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Строительство, ремонт, реконструкция плоскостных спортивных сооружений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1 619,4</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Ремонт спортивных сооружений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190,0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190,0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Реализация проекта по поддержке местных инициатив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1 429,4</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S2600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1 429,4</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i/>
                <w:iCs/>
              </w:rPr>
            </w:pPr>
            <w:r w:rsidRPr="009F05D6">
              <w:rPr>
                <w:rFonts w:ascii="Arial" w:hAnsi="Arial" w:cs="Arial"/>
                <w:b/>
                <w:bCs/>
                <w:i/>
                <w:iCs/>
              </w:rPr>
              <w:t>Департамент потребительского рынка и услуг администрации города 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1583" w:type="dxa"/>
            <w:tcBorders>
              <w:top w:val="nil"/>
              <w:left w:val="nil"/>
              <w:bottom w:val="single" w:sz="4" w:space="0" w:color="auto"/>
              <w:right w:val="single" w:sz="4" w:space="0" w:color="auto"/>
            </w:tcBorders>
            <w:shd w:val="clear" w:color="000000" w:fill="FFFFFF"/>
            <w:noWrap/>
          </w:tcPr>
          <w:p w:rsidR="009F05D6" w:rsidRPr="009F05D6" w:rsidRDefault="009F05D6" w:rsidP="009F05D6">
            <w:pPr>
              <w:jc w:val="right"/>
              <w:rPr>
                <w:rFonts w:ascii="Arial" w:hAnsi="Arial" w:cs="Arial"/>
                <w:b/>
                <w:bCs/>
                <w:i/>
                <w:iCs/>
              </w:rPr>
            </w:pPr>
            <w:r w:rsidRPr="009F05D6">
              <w:rPr>
                <w:rFonts w:ascii="Arial" w:hAnsi="Arial" w:cs="Arial"/>
                <w:b/>
                <w:bCs/>
                <w:i/>
                <w:iCs/>
              </w:rPr>
              <w:t>26 417,9</w:t>
            </w:r>
          </w:p>
        </w:tc>
      </w:tr>
      <w:tr w:rsidR="009F05D6" w:rsidRPr="009F05D6" w:rsidTr="009F05D6">
        <w:trPr>
          <w:trHeight w:val="78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6 534,3</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6 534,3</w:t>
            </w:r>
          </w:p>
        </w:tc>
      </w:tr>
      <w:tr w:rsidR="009F05D6" w:rsidRPr="009F05D6" w:rsidTr="009F05D6">
        <w:trPr>
          <w:trHeight w:val="22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6 534,3</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 xml:space="preserve">Подпрограмма 2 "Развитие гражданского общества в городском округе город Арзамас"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6 534,3</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деятельности МУ "Комитет управления микрорайонами"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6 534,3</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6 534,3</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6 534,3</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7E03BA" w:rsidP="009F05D6">
            <w:pPr>
              <w:rPr>
                <w:rFonts w:ascii="Arial" w:hAnsi="Arial" w:cs="Arial"/>
                <w:b/>
                <w:bCs/>
              </w:rPr>
            </w:pPr>
            <w:r>
              <w:rPr>
                <w:rFonts w:ascii="Arial" w:hAnsi="Arial" w:cs="Arial"/>
                <w:b/>
                <w:bCs/>
              </w:rPr>
              <w:t>Национальная экономика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284,4</w:t>
            </w:r>
          </w:p>
        </w:tc>
      </w:tr>
      <w:tr w:rsidR="009F05D6" w:rsidRPr="009F05D6" w:rsidTr="007F52F7">
        <w:trPr>
          <w:trHeight w:val="23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Общеэкономические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284,4</w:t>
            </w:r>
          </w:p>
        </w:tc>
      </w:tr>
      <w:tr w:rsidR="009F05D6" w:rsidRPr="009F05D6" w:rsidTr="007F52F7">
        <w:trPr>
          <w:trHeight w:val="165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284,4</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"Развитие гражданского общества в городском округе город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284,4</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деятельности МУ "Комитет управления микрорайонами"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284,4</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содействию занятости населения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284,4</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284,4</w:t>
            </w:r>
          </w:p>
        </w:tc>
      </w:tr>
      <w:tr w:rsidR="009F05D6" w:rsidRPr="009F05D6" w:rsidTr="009F05D6">
        <w:trPr>
          <w:trHeight w:val="315"/>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Образование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19 599,2</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 xml:space="preserve">Молодежная политика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10 767,8</w:t>
            </w:r>
          </w:p>
        </w:tc>
      </w:tr>
      <w:tr w:rsidR="009F05D6" w:rsidRPr="009F05D6" w:rsidTr="009F05D6">
        <w:trPr>
          <w:trHeight w:val="6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образования городского округа город Арзамас на 2015 -2017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3 088,7</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4 "Организация отдыха, оздоровления и занятости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3 088,7</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Оплата труда  и питания детей в лагерях труда и отдыха детей на базе МУ"КУМ"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18</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3 088,7</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по организации отдыха, оздоровления и занятости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18</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3 088,7</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18</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24910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3 088,7</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"Молодежь города Арзамаса в XXI веке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7 679,1</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"Молодой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7 679,1</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Обеспечение выполнения муниципального задания МУ "КУМ"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7 679,1</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 по работе с молодежью</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5 915,2</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5 915,2</w:t>
            </w:r>
          </w:p>
        </w:tc>
      </w:tr>
      <w:tr w:rsidR="009F05D6" w:rsidRPr="009F05D6" w:rsidTr="009F05D6">
        <w:trPr>
          <w:trHeight w:val="27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1 763,9</w:t>
            </w:r>
          </w:p>
        </w:tc>
      </w:tr>
      <w:tr w:rsidR="009F05D6" w:rsidRPr="009F05D6" w:rsidTr="009F05D6">
        <w:trPr>
          <w:trHeight w:val="208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1 763,9</w:t>
            </w:r>
          </w:p>
        </w:tc>
      </w:tr>
      <w:tr w:rsidR="009F05D6" w:rsidRPr="009F05D6" w:rsidTr="009F05D6">
        <w:trPr>
          <w:trHeight w:val="7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вопросы в области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8 831,4</w:t>
            </w:r>
          </w:p>
        </w:tc>
      </w:tr>
      <w:tr w:rsidR="009F05D6" w:rsidRPr="009F05D6" w:rsidTr="009F05D6">
        <w:trPr>
          <w:trHeight w:val="6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образования городского округа город Арзамас на 2015 -2017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7 786,0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"Развитие дошкольного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7 786,0</w:t>
            </w:r>
          </w:p>
        </w:tc>
      </w:tr>
      <w:tr w:rsidR="009F05D6" w:rsidRPr="009F05D6" w:rsidTr="007F52F7">
        <w:trPr>
          <w:trHeight w:val="10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хранения и доставки продуктов питания в муниципальные дошкольные образовательные организации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6 946,0</w:t>
            </w:r>
          </w:p>
        </w:tc>
      </w:tr>
      <w:tr w:rsidR="009F05D6" w:rsidRPr="009F05D6" w:rsidTr="007F52F7">
        <w:trPr>
          <w:trHeight w:val="19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4 930,7</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46590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4 930,7</w:t>
            </w:r>
          </w:p>
        </w:tc>
      </w:tr>
      <w:tr w:rsidR="009F05D6" w:rsidRPr="009F05D6" w:rsidTr="007F52F7">
        <w:trPr>
          <w:trHeight w:val="21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2 015,3</w:t>
            </w:r>
          </w:p>
        </w:tc>
      </w:tr>
      <w:tr w:rsidR="009F05D6" w:rsidRPr="009F05D6" w:rsidTr="009F05D6">
        <w:trPr>
          <w:trHeight w:val="235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2 015,3</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Укрепление материально- технической базы Арзамасского муниципального учреждения социального питания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840,0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области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840,0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840,0</w:t>
            </w:r>
          </w:p>
        </w:tc>
      </w:tr>
      <w:tr w:rsidR="009F05D6" w:rsidRPr="009F05D6" w:rsidTr="007F52F7">
        <w:trPr>
          <w:trHeight w:val="169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1 045,4</w:t>
            </w:r>
          </w:p>
        </w:tc>
      </w:tr>
      <w:tr w:rsidR="009F05D6" w:rsidRPr="009F05D6" w:rsidTr="009F05D6">
        <w:trPr>
          <w:trHeight w:val="144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 xml:space="preserve">Подпрограмма 2 "Развитие гражданского общества в городском округе город Арзамас"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1 045,4</w:t>
            </w:r>
          </w:p>
        </w:tc>
      </w:tr>
      <w:tr w:rsidR="009F05D6" w:rsidRPr="009F05D6" w:rsidTr="009F05D6">
        <w:trPr>
          <w:trHeight w:val="10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Обеспечение деятельности МУ "Комитет управления микрорайонами"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1 045,4</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698,1</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698,1</w:t>
            </w:r>
          </w:p>
        </w:tc>
      </w:tr>
      <w:tr w:rsidR="009F05D6" w:rsidRPr="009F05D6" w:rsidTr="009F05D6">
        <w:trPr>
          <w:trHeight w:val="25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347,3</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199</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347,3</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i/>
                <w:iCs/>
              </w:rPr>
            </w:pPr>
            <w:r w:rsidRPr="009F05D6">
              <w:rPr>
                <w:rFonts w:ascii="Arial" w:hAnsi="Arial" w:cs="Arial"/>
                <w:b/>
                <w:bCs/>
                <w:i/>
                <w:iCs/>
              </w:rPr>
              <w:t>Арзамасская городская Дума Нижегородской области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i/>
                <w:iCs/>
              </w:rPr>
            </w:pPr>
            <w:r w:rsidRPr="009F05D6">
              <w:rPr>
                <w:rFonts w:ascii="Arial" w:hAnsi="Arial" w:cs="Arial"/>
                <w:b/>
                <w:bCs/>
                <w:i/>
                <w:iCs/>
              </w:rPr>
              <w:t>9 655,7</w:t>
            </w:r>
          </w:p>
        </w:tc>
      </w:tr>
      <w:tr w:rsidR="009F05D6" w:rsidRPr="009F05D6" w:rsidTr="009F05D6">
        <w:trPr>
          <w:trHeight w:val="6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9 655,7</w:t>
            </w:r>
          </w:p>
        </w:tc>
      </w:tr>
      <w:tr w:rsidR="009F05D6" w:rsidRPr="009F05D6" w:rsidTr="007F52F7">
        <w:trPr>
          <w:trHeight w:val="106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190,0</w:t>
            </w:r>
          </w:p>
        </w:tc>
      </w:tr>
      <w:tr w:rsidR="009F05D6" w:rsidRPr="009F05D6" w:rsidTr="007F52F7">
        <w:trPr>
          <w:trHeight w:val="36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190,0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190,0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Содержание аппарата управления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190,0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Глава муниципального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190,0</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146,9</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43,1</w:t>
            </w:r>
          </w:p>
        </w:tc>
      </w:tr>
      <w:tr w:rsidR="009F05D6" w:rsidRPr="009F05D6" w:rsidTr="009F05D6">
        <w:trPr>
          <w:trHeight w:val="204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9 465,7</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9 465,7</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9 465,7</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Содержание аппарата управления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9 465,7</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функций органов местного самоуправления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8 163,4</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5 418,6</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персоналу государственных (муниципальных) органов,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140,0</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1 574,3</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105,9</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924,0</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иных платежей</w:t>
            </w:r>
          </w:p>
        </w:tc>
        <w:tc>
          <w:tcPr>
            <w:tcW w:w="64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0,6</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Пре</w:t>
            </w:r>
            <w:r w:rsidR="007F52F7">
              <w:rPr>
                <w:rFonts w:ascii="Arial" w:hAnsi="Arial" w:cs="Arial"/>
                <w:b/>
                <w:bCs/>
              </w:rPr>
              <w:t>д</w:t>
            </w:r>
            <w:r w:rsidRPr="009F05D6">
              <w:rPr>
                <w:rFonts w:ascii="Arial" w:hAnsi="Arial" w:cs="Arial"/>
                <w:b/>
                <w:bCs/>
              </w:rPr>
              <w:t>седатель представительного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1 302,3</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Фонд оплаты труда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1 000,3</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noWrap/>
          </w:tcPr>
          <w:p w:rsidR="009F05D6" w:rsidRPr="009F05D6" w:rsidRDefault="009F05D6" w:rsidP="009F05D6">
            <w:pPr>
              <w:jc w:val="center"/>
              <w:rPr>
                <w:rFonts w:ascii="Arial" w:hAnsi="Arial" w:cs="Arial"/>
                <w:sz w:val="22"/>
                <w:szCs w:val="22"/>
              </w:rPr>
            </w:pPr>
            <w:r w:rsidRPr="009F05D6">
              <w:rPr>
                <w:rFonts w:ascii="Arial" w:hAnsi="Arial" w:cs="Arial"/>
                <w:sz w:val="22"/>
                <w:szCs w:val="22"/>
              </w:rPr>
              <w:t>330</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302,0</w:t>
            </w:r>
          </w:p>
        </w:tc>
      </w:tr>
      <w:tr w:rsidR="009F05D6" w:rsidRPr="009F05D6" w:rsidTr="009F05D6">
        <w:trPr>
          <w:trHeight w:val="90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i/>
                <w:iCs/>
              </w:rPr>
            </w:pPr>
            <w:r w:rsidRPr="009F05D6">
              <w:rPr>
                <w:rFonts w:ascii="Arial" w:hAnsi="Arial" w:cs="Arial"/>
                <w:b/>
                <w:bCs/>
                <w:i/>
                <w:iCs/>
              </w:rPr>
              <w:t>Контрольно-счетная палата города Арзамаса Нижегородской области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1583" w:type="dxa"/>
            <w:tcBorders>
              <w:top w:val="nil"/>
              <w:left w:val="nil"/>
              <w:bottom w:val="single" w:sz="4" w:space="0" w:color="auto"/>
              <w:right w:val="single" w:sz="4" w:space="0" w:color="auto"/>
            </w:tcBorders>
            <w:shd w:val="clear" w:color="000000" w:fill="FFFFFF"/>
            <w:noWrap/>
          </w:tcPr>
          <w:p w:rsidR="009F05D6" w:rsidRPr="009F05D6" w:rsidRDefault="009F05D6" w:rsidP="009F05D6">
            <w:pPr>
              <w:jc w:val="right"/>
              <w:rPr>
                <w:rFonts w:ascii="Arial" w:hAnsi="Arial" w:cs="Arial"/>
                <w:b/>
                <w:bCs/>
                <w:i/>
                <w:iCs/>
              </w:rPr>
            </w:pPr>
            <w:r w:rsidRPr="009F05D6">
              <w:rPr>
                <w:rFonts w:ascii="Arial" w:hAnsi="Arial" w:cs="Arial"/>
                <w:b/>
                <w:bCs/>
                <w:i/>
                <w:iCs/>
              </w:rPr>
              <w:t>3 675,7</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3 675,7</w:t>
            </w:r>
          </w:p>
        </w:tc>
      </w:tr>
      <w:tr w:rsidR="009F05D6" w:rsidRPr="009F05D6" w:rsidTr="004F0CC1">
        <w:trPr>
          <w:trHeight w:val="142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деятельности финансовых, налоговых и таможенных органов и органов финансового (финансово-бюджетного) надзора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3 675,7</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3 675,7</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3 675,7</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Содержание аппарата управления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3 675,7</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функций органов местного самоуправления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2 472,3</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1 844,3</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персоналу государственных (муниципальных) органов,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0,6</w:t>
            </w:r>
          </w:p>
        </w:tc>
      </w:tr>
      <w:tr w:rsidR="009F05D6" w:rsidRPr="009F05D6" w:rsidTr="009F05D6">
        <w:trPr>
          <w:trHeight w:val="19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557,0</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59,0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11,4</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Руководитель контрольно-счетной палаты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noWrap/>
          </w:tcPr>
          <w:p w:rsidR="009F05D6" w:rsidRPr="009F05D6" w:rsidRDefault="009F05D6" w:rsidP="009F05D6">
            <w:pPr>
              <w:jc w:val="right"/>
              <w:rPr>
                <w:rFonts w:ascii="Arial" w:hAnsi="Arial" w:cs="Arial"/>
                <w:b/>
                <w:bCs/>
              </w:rPr>
            </w:pPr>
            <w:r w:rsidRPr="009F05D6">
              <w:rPr>
                <w:rFonts w:ascii="Arial" w:hAnsi="Arial" w:cs="Arial"/>
                <w:b/>
                <w:bCs/>
              </w:rPr>
              <w:t>1 203,4</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924,3</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331</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279,1</w:t>
            </w:r>
          </w:p>
        </w:tc>
      </w:tr>
      <w:tr w:rsidR="009F05D6" w:rsidRPr="009F05D6" w:rsidTr="009F05D6">
        <w:trPr>
          <w:trHeight w:val="121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i/>
                <w:iCs/>
              </w:rPr>
            </w:pPr>
            <w:r w:rsidRPr="009F05D6">
              <w:rPr>
                <w:rFonts w:ascii="Arial" w:hAnsi="Arial" w:cs="Arial"/>
                <w:b/>
                <w:bCs/>
                <w:i/>
                <w:iCs/>
              </w:rPr>
              <w:t>Комитет имущественных отношений города Арзамаса Нижегородской области</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366</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i/>
                <w:iCs/>
              </w:rPr>
            </w:pPr>
            <w:r w:rsidRPr="009F05D6">
              <w:rPr>
                <w:rFonts w:ascii="Arial" w:hAnsi="Arial" w:cs="Arial"/>
                <w:b/>
                <w:bCs/>
                <w:i/>
                <w:iCs/>
              </w:rPr>
              <w:t>13 586,3</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13 140,3</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13 140,3</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"Управление и распоряжение муниципальной собственностью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11 438,8</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Осуществление муниципальных функций по собственным полномочиям КИО г.Арзамаса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10 288,8</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функций органов местного самоуправления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10 288,8</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 xml:space="preserve">Фонд оплаты труда государственных (муниципальных) органов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7 211,2</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персоналу государственных (муниципальных) органов,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10,0</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2 177,8</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144,5</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724,5</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иных платежей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20,8</w:t>
            </w:r>
          </w:p>
        </w:tc>
      </w:tr>
      <w:tr w:rsidR="009F05D6" w:rsidRPr="009F05D6" w:rsidTr="004F0CC1">
        <w:trPr>
          <w:trHeight w:val="314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Проведение работ по технической инвентаризации, обследованию объектов недвижимого имущества в целях регистрации в муниципальную собственность, организация и проведение рыночной оценки имущества, подлежащего приватизации и продаже в собственность</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1 150,0</w:t>
            </w:r>
          </w:p>
        </w:tc>
      </w:tr>
      <w:tr w:rsidR="009F05D6" w:rsidRPr="009F05D6" w:rsidTr="009F05D6">
        <w:trPr>
          <w:trHeight w:val="22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рамках муниципальной программы "Управление и распоряжение муниципальной собственностью городского округа город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1 150,0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1 150,0</w:t>
            </w:r>
          </w:p>
        </w:tc>
      </w:tr>
      <w:tr w:rsidR="009F05D6" w:rsidRPr="009F05D6" w:rsidTr="004F0CC1">
        <w:trPr>
          <w:trHeight w:val="39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1 701,5</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1 701,5</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1 701,5</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выплаты по обязательствам муниципального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26000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1 200,0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26000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1 200,0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по содержанию муниципальной казны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29040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501,5</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29040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452,0</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Исполнение судебных актов Российской Федерации и мировых соглашений по возмещению причиненного вреда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29040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831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49,5</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Национальная экономика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446,0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вопросы в области национальной экономики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446,0</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"Управление и распоряжение муниципальной собственностью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446,0</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осуществления постановки на кадастровый учет земельных участков, организация межевания и проведения землеустроительных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446,0</w:t>
            </w:r>
          </w:p>
        </w:tc>
      </w:tr>
      <w:tr w:rsidR="009F05D6" w:rsidRPr="009F05D6" w:rsidTr="009F05D6">
        <w:trPr>
          <w:trHeight w:val="22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Мероприятия в рамках муниципальной программы "Управление и распоряжение муниципальной собственностью городского округа город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446,0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366</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446,0</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i/>
                <w:iCs/>
              </w:rPr>
            </w:pPr>
            <w:r w:rsidRPr="009F05D6">
              <w:rPr>
                <w:rFonts w:ascii="Arial" w:hAnsi="Arial" w:cs="Arial"/>
                <w:b/>
                <w:bCs/>
                <w:i/>
                <w:iCs/>
              </w:rPr>
              <w:t>Администрация города  Арзамаса Нижегородской области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i/>
                <w:iCs/>
                <w:sz w:val="22"/>
                <w:szCs w:val="22"/>
              </w:rPr>
            </w:pPr>
            <w:r w:rsidRPr="009F05D6">
              <w:rPr>
                <w:rFonts w:ascii="Arial" w:hAnsi="Arial" w:cs="Arial"/>
                <w:b/>
                <w:bCs/>
                <w:i/>
                <w:i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i/>
                <w:iCs/>
                <w:sz w:val="22"/>
                <w:szCs w:val="22"/>
              </w:rPr>
            </w:pPr>
            <w:r w:rsidRPr="009F05D6">
              <w:rPr>
                <w:rFonts w:ascii="Arial" w:hAnsi="Arial" w:cs="Arial"/>
                <w:i/>
                <w:i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i/>
                <w:iCs/>
              </w:rPr>
            </w:pPr>
            <w:r w:rsidRPr="009F05D6">
              <w:rPr>
                <w:rFonts w:ascii="Arial" w:hAnsi="Arial" w:cs="Arial"/>
                <w:b/>
                <w:bCs/>
                <w:i/>
                <w:iCs/>
              </w:rPr>
              <w:t>377 154,6</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113 157,5</w:t>
            </w:r>
          </w:p>
        </w:tc>
      </w:tr>
      <w:tr w:rsidR="009F05D6" w:rsidRPr="009F05D6" w:rsidTr="009F05D6">
        <w:trPr>
          <w:trHeight w:val="144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Функционирование высшего должностного лица субъекта Российской Федерации и муниципального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1 302,3</w:t>
            </w:r>
          </w:p>
        </w:tc>
      </w:tr>
      <w:tr w:rsidR="009F05D6" w:rsidRPr="009F05D6" w:rsidTr="009F05D6">
        <w:trPr>
          <w:trHeight w:val="46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1 302,3</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1 302,3</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Содержание аппарата управления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1 302,3</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Глава муниципального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1 302,3</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1 000,3</w:t>
            </w:r>
          </w:p>
        </w:tc>
      </w:tr>
      <w:tr w:rsidR="009F05D6" w:rsidRPr="009F05D6" w:rsidTr="009F05D6">
        <w:trPr>
          <w:trHeight w:val="6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302,0</w:t>
            </w:r>
          </w:p>
        </w:tc>
      </w:tr>
      <w:tr w:rsidR="009F05D6" w:rsidRPr="009F05D6" w:rsidTr="009F05D6">
        <w:trPr>
          <w:trHeight w:val="252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72 845,7</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образования городского округа город Арзамас на 2015 -2017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3 615,3</w:t>
            </w:r>
          </w:p>
        </w:tc>
      </w:tr>
      <w:tr w:rsidR="009F05D6" w:rsidRPr="009F05D6" w:rsidTr="004F0CC1">
        <w:trPr>
          <w:trHeight w:val="104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5 "Обеспечение эффективности исполнения отдельных муниципальных функций"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3 615,3</w:t>
            </w:r>
          </w:p>
        </w:tc>
      </w:tr>
      <w:tr w:rsidR="009F05D6" w:rsidRPr="009F05D6" w:rsidTr="004F0CC1">
        <w:trPr>
          <w:trHeight w:val="206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Реализация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образовательных организаций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1 164,7</w:t>
            </w:r>
          </w:p>
        </w:tc>
      </w:tr>
      <w:tr w:rsidR="009F05D6" w:rsidRPr="009F05D6" w:rsidTr="004F0CC1">
        <w:trPr>
          <w:trHeight w:val="438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Расходы за счет субвенций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1 164,7</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 xml:space="preserve">Фонд оплаты труда государственных (муниципальных) органов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287,3</w:t>
            </w:r>
          </w:p>
        </w:tc>
      </w:tr>
      <w:tr w:rsidR="009F05D6" w:rsidRPr="009F05D6" w:rsidTr="009F05D6">
        <w:trPr>
          <w:trHeight w:val="9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персоналу государственных (муниципальных) органов,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1,5</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86,8</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41,0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748,1</w:t>
            </w:r>
          </w:p>
        </w:tc>
      </w:tr>
      <w:tr w:rsidR="009F05D6" w:rsidRPr="009F05D6" w:rsidTr="004F0CC1">
        <w:trPr>
          <w:trHeight w:val="126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Реализация полномочий по организации и осуществлению деятельности по опеке и попечительству в отношении несовершеннолетних граждан</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2 450,6</w:t>
            </w:r>
          </w:p>
        </w:tc>
      </w:tr>
      <w:tr w:rsidR="009F05D6" w:rsidRPr="009F05D6" w:rsidTr="004F0CC1">
        <w:trPr>
          <w:trHeight w:val="170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за счет субвенций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73020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2 450,6</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 xml:space="preserve">Фонд оплаты труда государственных (муниципальных) органов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1 819,9</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Иные выплаты персоналу государственных (муниципальных) органов,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1,8</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549,6</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24,6</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54,7</w:t>
            </w:r>
          </w:p>
        </w:tc>
      </w:tr>
      <w:tr w:rsidR="009F05D6" w:rsidRPr="009F05D6" w:rsidTr="004F0CC1">
        <w:trPr>
          <w:trHeight w:val="164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260,0</w:t>
            </w:r>
          </w:p>
        </w:tc>
      </w:tr>
      <w:tr w:rsidR="009F05D6" w:rsidRPr="009F05D6" w:rsidTr="004F0CC1">
        <w:trPr>
          <w:trHeight w:val="97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 xml:space="preserve">Подпрограмма 1 "Развитие муниципальной службы в городском округе город Арзамас"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260,0</w:t>
            </w:r>
          </w:p>
        </w:tc>
      </w:tr>
      <w:tr w:rsidR="009F05D6" w:rsidRPr="009F05D6" w:rsidTr="004F0CC1">
        <w:trPr>
          <w:trHeight w:val="142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повышения квалификации и переподготовки муниципальных служащих, участие в семинарах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260,0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Подготовка и повышение квалификации кадров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25070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260,0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25070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260,0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68 970,4</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68 970,4</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Содержание аппарата управления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68 167,7</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функций органов местного самоуправления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65 804,9</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Фонд оплаты труда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49 478,1</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персоналу государственных (муниципальных) органов,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306,0</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14 942,4</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365,3</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633,1</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прочих налогов, сборов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5,4</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иных платежей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00190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74,6</w:t>
            </w:r>
          </w:p>
        </w:tc>
      </w:tr>
      <w:tr w:rsidR="009F05D6" w:rsidRPr="009F05D6" w:rsidTr="004F0CC1">
        <w:trPr>
          <w:trHeight w:val="113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Глава администрации (исполнительно-распорядительного органа муниципального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2 362,8</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1 939,6</w:t>
            </w:r>
          </w:p>
        </w:tc>
      </w:tr>
      <w:tr w:rsidR="009F05D6" w:rsidRPr="009F05D6" w:rsidTr="009F05D6">
        <w:trPr>
          <w:trHeight w:val="18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423,2</w:t>
            </w:r>
          </w:p>
        </w:tc>
      </w:tr>
      <w:tr w:rsidR="009F05D6" w:rsidRPr="009F05D6" w:rsidTr="009F05D6">
        <w:trPr>
          <w:trHeight w:val="6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 за счет средств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802,7</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73040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802,7</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 xml:space="preserve">Фонд оплаты труда государственных (муниципальных) органов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585,3</w:t>
            </w:r>
          </w:p>
        </w:tc>
      </w:tr>
      <w:tr w:rsidR="009F05D6" w:rsidRPr="009F05D6" w:rsidTr="009F05D6">
        <w:trPr>
          <w:trHeight w:val="6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176,8</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11,3</w:t>
            </w:r>
          </w:p>
        </w:tc>
      </w:tr>
      <w:tr w:rsidR="009F05D6" w:rsidRPr="009F05D6" w:rsidTr="009F05D6">
        <w:trPr>
          <w:trHeight w:val="13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73040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29,3</w:t>
            </w:r>
          </w:p>
        </w:tc>
      </w:tr>
      <w:tr w:rsidR="009F05D6" w:rsidRPr="009F05D6" w:rsidTr="004F0CC1">
        <w:trPr>
          <w:trHeight w:val="41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общегосударственные вопросы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39 009,5</w:t>
            </w:r>
          </w:p>
        </w:tc>
      </w:tr>
      <w:tr w:rsidR="009F05D6" w:rsidRPr="009F05D6" w:rsidTr="004F0CC1">
        <w:trPr>
          <w:trHeight w:val="168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1 748,7</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"Развитие гражданского общества в городском округе город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1 748,7</w:t>
            </w:r>
          </w:p>
        </w:tc>
      </w:tr>
      <w:tr w:rsidR="009F05D6" w:rsidRPr="009F05D6" w:rsidTr="004F0CC1">
        <w:trPr>
          <w:trHeight w:val="113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Проведение государственных праздников и  общественно значимых городских мероприятий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1 748,7</w:t>
            </w:r>
          </w:p>
        </w:tc>
      </w:tr>
      <w:tr w:rsidR="009F05D6" w:rsidRPr="009F05D6" w:rsidTr="004F0CC1">
        <w:trPr>
          <w:trHeight w:val="83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выплаты по обязательствам муниципального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26000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1 748,7</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26000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1 748,7</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информационного общества в городском округе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17 983,8</w:t>
            </w:r>
          </w:p>
        </w:tc>
      </w:tr>
      <w:tr w:rsidR="009F05D6" w:rsidRPr="009F05D6" w:rsidTr="009F05D6">
        <w:trPr>
          <w:trHeight w:val="22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Подпрограмма 2 "Повышение качества предоставления государственных и муниципальных услуг населению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17 983,8</w:t>
            </w:r>
          </w:p>
        </w:tc>
      </w:tr>
      <w:tr w:rsidR="009F05D6" w:rsidRPr="009F05D6" w:rsidTr="004F0CC1">
        <w:trPr>
          <w:trHeight w:val="367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Оснащение помещения дополнительного офиса МБУ "МФЦ города Арзамаса", по адресу: микрорайон "Сосновый", улица Архитектурная, дом 2-А оборудованием, предусмотренным государственной программой Российской Федерации "Доступная среда", утвержденной Постановлением Правительства РФ от 15.04.2014 N 297</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200,0</w:t>
            </w:r>
          </w:p>
        </w:tc>
      </w:tr>
      <w:tr w:rsidR="009F05D6" w:rsidRPr="009F05D6" w:rsidTr="004F0CC1">
        <w:trPr>
          <w:trHeight w:val="166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реализацию мероприятий, направленных на формирование доступной для инвалидов среды жизнедеятельности в муниципальных учреждениях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29850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29850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200,0</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Внедрение защищенной системы документооборота - Автоматизированная информационная система МФЦ (АИС МФЦ)</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1 000,0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по завершению оснащения МБУ "МФЦ"</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1 000,0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1 000,0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Закупка оборудования для работы с Универсальной электронной картой (УЭК)</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по завершению оснащения МБУ "МФЦ"</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50,0</w:t>
            </w:r>
          </w:p>
        </w:tc>
      </w:tr>
      <w:tr w:rsidR="009F05D6" w:rsidRPr="009F05D6" w:rsidTr="004F0CC1">
        <w:trPr>
          <w:trHeight w:val="226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Ремонт помещения для размещения дополнительного офиса многофункционального центра города Арзамаса по адресу: микрорайон "Сосновый", улица Архитектурная, дом 2А, помещение 1-3</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611,6</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по завершению оснащения МБУ "МФЦ"</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611,6</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611,6</w:t>
            </w:r>
          </w:p>
        </w:tc>
      </w:tr>
      <w:tr w:rsidR="009F05D6" w:rsidRPr="009F05D6" w:rsidTr="004F0CC1">
        <w:trPr>
          <w:trHeight w:val="240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Оснащение помещений 1-3 дополнительного офиса МБУ "МФЦ города Арзамаса" по адресу: микрорайон "Сосновый", улица Архитектурная, дом 2А, вентиляцией (приточно-вытяжная с системой дымоудаления)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1 030,0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по завершению оснащения МБУ "МФЦ"</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1 030,0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1 030,0</w:t>
            </w:r>
          </w:p>
        </w:tc>
      </w:tr>
      <w:tr w:rsidR="009F05D6" w:rsidRPr="009F05D6" w:rsidTr="009F05D6">
        <w:trPr>
          <w:trHeight w:val="25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Оснащение помещений дополнительного офиса МБУ "МФЦ города Арзамаса" по адресу: микрорайон "Сосновый", улица Архитектурная, дом 2А, пожарно-охранной сигнализацией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83,0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по завершению оснащения МБУ "МФЦ"</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83,0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иные цели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29200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83,0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Предоставление субсидии на выполнение муниципального задания МБУ "МФЦ города 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А0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15 009,2</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А0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11 069,9</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А0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11 069,9</w:t>
            </w:r>
          </w:p>
        </w:tc>
      </w:tr>
      <w:tr w:rsidR="009F05D6" w:rsidRPr="009F05D6" w:rsidTr="009F05D6">
        <w:trPr>
          <w:trHeight w:val="26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А0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3 939,3</w:t>
            </w:r>
          </w:p>
        </w:tc>
      </w:tr>
      <w:tr w:rsidR="009F05D6" w:rsidRPr="009F05D6" w:rsidTr="009F05D6">
        <w:trPr>
          <w:trHeight w:val="21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А0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3 939,3</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19 277,0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19 277,0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Муниципальные учреждения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18 907,0</w:t>
            </w:r>
          </w:p>
        </w:tc>
      </w:tr>
      <w:tr w:rsidR="009F05D6" w:rsidRPr="009F05D6" w:rsidTr="004F0CC1">
        <w:trPr>
          <w:trHeight w:val="7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18 907,0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5 180,3</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персоналу казенных учреждений,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15,6</w:t>
            </w:r>
          </w:p>
        </w:tc>
      </w:tr>
      <w:tr w:rsidR="009F05D6" w:rsidRPr="009F05D6" w:rsidTr="009F05D6">
        <w:trPr>
          <w:trHeight w:val="18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1 564,5</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2 573,8</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9 572,8</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370,0</w:t>
            </w:r>
          </w:p>
        </w:tc>
      </w:tr>
      <w:tr w:rsidR="009F05D6" w:rsidRPr="009F05D6" w:rsidTr="009F05D6">
        <w:trPr>
          <w:trHeight w:val="112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выплаты по обязательствам муниципального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26000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370,0</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Исполнение судебных актов Российской Федерации и мировых соглашений по возмещению причиненного вреда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26000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831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370,0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Национальная безопасность и правоохранительная деятельность</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13 900,9</w:t>
            </w:r>
          </w:p>
        </w:tc>
      </w:tr>
      <w:tr w:rsidR="009F05D6" w:rsidRPr="009F05D6" w:rsidTr="004F0CC1">
        <w:trPr>
          <w:trHeight w:val="141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Защита населения и территории от чрезвычайных ситуаций природного и техногенного характера, гражданская оборона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12 758,9</w:t>
            </w:r>
          </w:p>
        </w:tc>
      </w:tr>
      <w:tr w:rsidR="009F05D6" w:rsidRPr="009F05D6" w:rsidTr="004F0CC1">
        <w:trPr>
          <w:trHeight w:val="2549"/>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12 758,9</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"Защита населения от чрезвычайных ситуаций"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12 529,4</w:t>
            </w:r>
          </w:p>
        </w:tc>
      </w:tr>
      <w:tr w:rsidR="009F05D6" w:rsidRPr="009F05D6" w:rsidTr="009F05D6">
        <w:trPr>
          <w:trHeight w:val="15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подготовки и обучения сил и средств ГО, населения в области ГО и защиты от ЧС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13,0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13,0</w:t>
            </w:r>
          </w:p>
        </w:tc>
      </w:tr>
      <w:tr w:rsidR="009F05D6" w:rsidRPr="009F05D6" w:rsidTr="009F05D6">
        <w:trPr>
          <w:trHeight w:val="945"/>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Создание резервов материальных ресурсов для ликвидации ЧС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850,0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850,0</w:t>
            </w:r>
          </w:p>
        </w:tc>
      </w:tr>
      <w:tr w:rsidR="009F05D6" w:rsidRPr="009F05D6" w:rsidTr="009F05D6">
        <w:trPr>
          <w:trHeight w:val="945"/>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финансирования МКУ "УГОЧС г.Арзамаса"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11 666,4</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деятельности (оказание услуг)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nil"/>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nil"/>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00590</w:t>
            </w:r>
          </w:p>
        </w:tc>
        <w:tc>
          <w:tcPr>
            <w:tcW w:w="656" w:type="dxa"/>
            <w:tcBorders>
              <w:top w:val="nil"/>
              <w:left w:val="nil"/>
              <w:bottom w:val="nil"/>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8 075,2</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4 684,6</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выплаты персоналу учреждений, за исключением фонда оплаты труда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30,0</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1 426,8</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498,0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1 420,5</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налога на имущество организаций и земельного налога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4,5</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иных платежей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10,8</w:t>
            </w:r>
          </w:p>
        </w:tc>
      </w:tr>
      <w:tr w:rsidR="009F05D6" w:rsidRPr="009F05D6" w:rsidTr="009F05D6">
        <w:trPr>
          <w:trHeight w:val="261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3 591,2</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2 758,2</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S2090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833,0</w:t>
            </w:r>
          </w:p>
        </w:tc>
      </w:tr>
      <w:tr w:rsidR="009F05D6" w:rsidRPr="009F05D6" w:rsidTr="009F05D6">
        <w:trPr>
          <w:trHeight w:val="1575"/>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6 "Обеспечение безопасности жизни людей на водных объектах городского округа город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229,5</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обучения населения, в том числе детей, правилам спасения на воде и пропаганда безопасного поведения на водоемах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32,7</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32,7</w:t>
            </w:r>
          </w:p>
        </w:tc>
      </w:tr>
      <w:tr w:rsidR="009F05D6" w:rsidRPr="009F05D6" w:rsidTr="009F05D6">
        <w:trPr>
          <w:trHeight w:val="945"/>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Подготовка мест массового отдыха и купания к летнему сезону</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109,3</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109,3</w:t>
            </w:r>
          </w:p>
        </w:tc>
      </w:tr>
      <w:tr w:rsidR="009F05D6" w:rsidRPr="009F05D6" w:rsidTr="009F05D6">
        <w:trPr>
          <w:trHeight w:val="126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материально-технической базы спасательно-медицинских постов</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65,5</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65,5</w:t>
            </w:r>
          </w:p>
        </w:tc>
      </w:tr>
      <w:tr w:rsidR="009F05D6" w:rsidRPr="009F05D6" w:rsidTr="009F05D6">
        <w:trPr>
          <w:trHeight w:val="1575"/>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Изготовление и установка на водоемах города запрещающих аншлагов: «Купаться запрещено», «Переход по льду запрещен»</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20,0</w:t>
            </w:r>
          </w:p>
        </w:tc>
      </w:tr>
      <w:tr w:rsidR="009F05D6" w:rsidRPr="009F05D6" w:rsidTr="009F05D6">
        <w:trPr>
          <w:trHeight w:val="63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Оборудование и оснащение спасательных постов</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nil"/>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1,9</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0,1</w:t>
            </w:r>
          </w:p>
        </w:tc>
      </w:tr>
      <w:tr w:rsidR="009F05D6" w:rsidRPr="009F05D6" w:rsidTr="009F05D6">
        <w:trPr>
          <w:trHeight w:val="63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Обеспечение пожарной безопасности</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186,0</w:t>
            </w:r>
          </w:p>
        </w:tc>
      </w:tr>
      <w:tr w:rsidR="009F05D6" w:rsidRPr="009F05D6" w:rsidTr="004F0CC1">
        <w:trPr>
          <w:trHeight w:val="2443"/>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91,0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"Обеспечение пожарной безопасности городского округа город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91,0</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обучения населения мерам пожарной безопасности, содействия распространению пожарно-технических знаний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50,0</w:t>
            </w:r>
          </w:p>
        </w:tc>
      </w:tr>
      <w:tr w:rsidR="009F05D6" w:rsidRPr="009F05D6" w:rsidTr="009F05D6">
        <w:trPr>
          <w:trHeight w:val="315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Создание и организация работы опорных пунктов (противопожарных уголков) для обучения населения. Издание и распространение рекламной продукции, листовок, изготовление информационных стендов, смотров и конференций на противопожарную тематику</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25,0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25,0</w:t>
            </w:r>
          </w:p>
        </w:tc>
      </w:tr>
      <w:tr w:rsidR="009F05D6" w:rsidRPr="009F05D6" w:rsidTr="009F05D6">
        <w:trPr>
          <w:trHeight w:val="126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Оборудование пожарных гидрантов и водоемов указателями места их расположения</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10,0</w:t>
            </w:r>
          </w:p>
        </w:tc>
      </w:tr>
      <w:tr w:rsidR="009F05D6" w:rsidRPr="009F05D6" w:rsidTr="004F0CC1">
        <w:trPr>
          <w:trHeight w:val="227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медицинского освидетельствования членов добровольной пожарной охраны и обеспечение материально-технического базы подразделений добровольной пожарной охраны г. Арзамаса</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6,0</w:t>
            </w:r>
          </w:p>
        </w:tc>
      </w:tr>
      <w:tr w:rsidR="009F05D6" w:rsidRPr="009F05D6" w:rsidTr="009F05D6">
        <w:trPr>
          <w:trHeight w:val="1200"/>
        </w:trPr>
        <w:tc>
          <w:tcPr>
            <w:tcW w:w="4062" w:type="dxa"/>
            <w:tcBorders>
              <w:top w:val="nil"/>
              <w:left w:val="single" w:sz="4" w:space="0" w:color="auto"/>
              <w:bottom w:val="nil"/>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nil"/>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nil"/>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nil"/>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27</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25110</w:t>
            </w:r>
          </w:p>
        </w:tc>
        <w:tc>
          <w:tcPr>
            <w:tcW w:w="656" w:type="dxa"/>
            <w:tcBorders>
              <w:top w:val="nil"/>
              <w:left w:val="nil"/>
              <w:bottom w:val="nil"/>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nil"/>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6,0</w:t>
            </w:r>
          </w:p>
        </w:tc>
      </w:tr>
      <w:tr w:rsidR="009F05D6" w:rsidRPr="009F05D6" w:rsidTr="009F05D6">
        <w:trPr>
          <w:trHeight w:val="189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95,0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Управление средствами резервного фонда администрации города Арзамаса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95,0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Средства резервного фонда администрации г.Арзамаса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00050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95,0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00050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95,0</w:t>
            </w:r>
          </w:p>
        </w:tc>
      </w:tr>
      <w:tr w:rsidR="009F05D6" w:rsidRPr="009F05D6" w:rsidTr="009F05D6">
        <w:trPr>
          <w:trHeight w:val="126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вопросы в области национальной безопасности и правоохранительной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956,0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"Безопасный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120,0</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Подпрограмма 1 "Противодействие терроризму и экстремизму на территории городского округа город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Изготовление и распространение информационных печатных памяток и плакатов по антитеррористической тематике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29300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20,0</w:t>
            </w:r>
          </w:p>
        </w:tc>
      </w:tr>
      <w:tr w:rsidR="009F05D6" w:rsidRPr="009F05D6" w:rsidTr="004F0CC1">
        <w:trPr>
          <w:trHeight w:val="1415"/>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3 "Обеспечение общественного порядка и противодействие преступности на территории городского округа город Арзамас"</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100,0</w:t>
            </w:r>
          </w:p>
        </w:tc>
      </w:tr>
      <w:tr w:rsidR="009F05D6" w:rsidRPr="009F05D6" w:rsidTr="009F05D6">
        <w:trPr>
          <w:trHeight w:val="22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Стимулирование участия населения в народных дружинах по охране общественного порядка (покупка обмундирования, удостоверений, оплата за рейд)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100,0</w:t>
            </w:r>
          </w:p>
        </w:tc>
      </w:tr>
      <w:tr w:rsidR="009F05D6" w:rsidRPr="009F05D6" w:rsidTr="009F05D6">
        <w:trPr>
          <w:trHeight w:val="189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836,0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Управление средствами резервного фонда администрации города Арзамаса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836,0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Средства резервного фонда администрации г.Арзамаса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65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00050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836,0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65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14</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16</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00050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836,0</w:t>
            </w:r>
          </w:p>
        </w:tc>
      </w:tr>
      <w:tr w:rsidR="009F05D6" w:rsidRPr="009F05D6" w:rsidTr="009F05D6">
        <w:trPr>
          <w:trHeight w:val="315"/>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Национальная экономика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10 444,5</w:t>
            </w:r>
          </w:p>
        </w:tc>
      </w:tr>
      <w:tr w:rsidR="009F05D6" w:rsidRPr="009F05D6" w:rsidTr="009F05D6">
        <w:trPr>
          <w:trHeight w:val="4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Связь и информатика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4 153,9</w:t>
            </w:r>
          </w:p>
        </w:tc>
      </w:tr>
      <w:tr w:rsidR="009F05D6" w:rsidRPr="009F05D6" w:rsidTr="004F0CC1">
        <w:trPr>
          <w:trHeight w:val="243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4 153,9</w:t>
            </w:r>
          </w:p>
        </w:tc>
      </w:tr>
      <w:tr w:rsidR="009F05D6" w:rsidRPr="009F05D6" w:rsidTr="004F0CC1">
        <w:trPr>
          <w:trHeight w:val="936"/>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7 "Построение и развитие аппаратно-программного комплекса "Безопасный город"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4 153,9</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Обучение персонала Системы-112</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20,2</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29500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20,2</w:t>
            </w:r>
          </w:p>
        </w:tc>
      </w:tr>
      <w:tr w:rsidR="009F05D6" w:rsidRPr="009F05D6" w:rsidTr="009F05D6">
        <w:trPr>
          <w:trHeight w:val="252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Реконструкция муниципального сегмента региональной автоматизированной системы централизованного оповещения (РАСЦО) ГО Нижегородского области г.Арзамаса</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3 895,2</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28950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3 895,2</w:t>
            </w:r>
          </w:p>
        </w:tc>
      </w:tr>
      <w:tr w:rsidR="009F05D6" w:rsidRPr="009F05D6" w:rsidTr="004F0CC1">
        <w:trPr>
          <w:trHeight w:val="784"/>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Построение и развитие правоохранительного сегмента АПК "Безопасный город"</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238,5</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29300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231,3</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29300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7,2</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вопросы в области национальной экономики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6 290,6</w:t>
            </w:r>
          </w:p>
        </w:tc>
      </w:tr>
      <w:tr w:rsidR="009F05D6" w:rsidRPr="009F05D6" w:rsidTr="004F0CC1">
        <w:trPr>
          <w:trHeight w:val="158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Муниципальная программа "Развитие малого и среднего предпринимательства и торговли в городском округе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200,0</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"Развитие малого и среднего предпринимательства в городском округе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180,0</w:t>
            </w:r>
          </w:p>
        </w:tc>
      </w:tr>
      <w:tr w:rsidR="009F05D6" w:rsidRPr="009F05D6" w:rsidTr="004F0CC1">
        <w:trPr>
          <w:trHeight w:val="1708"/>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совещаний, круглых столов, конференций, форумов, единых информационных дней по актуальным вопросам развития малого и среднего предпринимательства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15,0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субсидии некоммерческим организациям (за исключением государственных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15</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29030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634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15,0</w:t>
            </w:r>
          </w:p>
        </w:tc>
      </w:tr>
      <w:tr w:rsidR="009F05D6" w:rsidRPr="009F05D6" w:rsidTr="009F05D6">
        <w:trPr>
          <w:trHeight w:val="945"/>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Содержание и обеспечение текущей деятельности АНО "АЦРП"</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165,0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субсидии некоммерческим организациям (за исключением государственных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29030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634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165,0</w:t>
            </w:r>
          </w:p>
        </w:tc>
      </w:tr>
      <w:tr w:rsidR="009F05D6" w:rsidRPr="009F05D6" w:rsidTr="009F05D6">
        <w:trPr>
          <w:trHeight w:val="1575"/>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"Развитие торговли в городском округе город Арзамас Нижегородской области на 2015-2017 годы"</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Организация и проведение ежегодных городских конкурсов в сфере потребительского рынка и услуг города 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29120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20,0</w:t>
            </w:r>
          </w:p>
        </w:tc>
      </w:tr>
      <w:tr w:rsidR="009F05D6" w:rsidRPr="009F05D6" w:rsidTr="009F05D6">
        <w:trPr>
          <w:trHeight w:val="60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6 090,6</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6 090,6</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Муниципальные учреждения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6 090,6</w:t>
            </w:r>
          </w:p>
        </w:tc>
      </w:tr>
      <w:tr w:rsidR="009F05D6" w:rsidRPr="009F05D6" w:rsidTr="009F05D6">
        <w:trPr>
          <w:trHeight w:val="57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Фонд оплаты труда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3 795,4</w:t>
            </w:r>
          </w:p>
        </w:tc>
      </w:tr>
      <w:tr w:rsidR="009F05D6" w:rsidRPr="009F05D6" w:rsidTr="009F05D6">
        <w:trPr>
          <w:trHeight w:val="15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119</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1 146,2</w:t>
            </w:r>
          </w:p>
        </w:tc>
      </w:tr>
      <w:tr w:rsidR="009F05D6" w:rsidRPr="009F05D6" w:rsidTr="009F05D6">
        <w:trPr>
          <w:trHeight w:val="9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Закупка товаров, работ, услуг в сфере информационно-коммуникационных технологий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182,4</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951,6</w:t>
            </w:r>
          </w:p>
        </w:tc>
      </w:tr>
      <w:tr w:rsidR="009F05D6" w:rsidRPr="009F05D6" w:rsidTr="009F05D6">
        <w:trPr>
          <w:trHeight w:val="51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Уплата иных платежей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461" w:type="dxa"/>
            <w:tcBorders>
              <w:top w:val="nil"/>
              <w:left w:val="nil"/>
              <w:bottom w:val="nil"/>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nil"/>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nil"/>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865" w:type="dxa"/>
            <w:tcBorders>
              <w:top w:val="nil"/>
              <w:left w:val="nil"/>
              <w:bottom w:val="nil"/>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00590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15,0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Жилищно-коммунальное хозяйство</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single" w:sz="4" w:space="0" w:color="auto"/>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single" w:sz="4" w:space="0" w:color="auto"/>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single" w:sz="4" w:space="0" w:color="auto"/>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noWrap/>
          </w:tcPr>
          <w:p w:rsidR="009F05D6" w:rsidRPr="009F05D6" w:rsidRDefault="009F05D6" w:rsidP="009F05D6">
            <w:pPr>
              <w:jc w:val="right"/>
              <w:rPr>
                <w:rFonts w:ascii="Arial" w:hAnsi="Arial" w:cs="Arial"/>
                <w:b/>
                <w:bCs/>
              </w:rPr>
            </w:pPr>
            <w:r w:rsidRPr="009F05D6">
              <w:rPr>
                <w:rFonts w:ascii="Arial" w:hAnsi="Arial" w:cs="Arial"/>
                <w:b/>
                <w:bCs/>
              </w:rPr>
              <w:t>201 353,3</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Жилищное хозяйство</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193 228,8</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Муниципальная программа "Обеспечение граждан города Арзамаса доступным и комфортным жильем на период до 2020 года"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190 575,5</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Подпрограмма 3 "Оказание адресной поддержки гражданам города Арзамаса, пострадавшим от пожаров, на 2015-2017 годы"</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2 571,8</w:t>
            </w:r>
          </w:p>
        </w:tc>
      </w:tr>
      <w:tr w:rsidR="009F05D6" w:rsidRPr="009F05D6" w:rsidTr="004F0CC1">
        <w:trPr>
          <w:trHeight w:val="1694"/>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Софинансирование расходных обязательств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2 571,8</w:t>
            </w:r>
          </w:p>
        </w:tc>
      </w:tr>
      <w:tr w:rsidR="009F05D6" w:rsidRPr="009F05D6" w:rsidTr="004F0CC1">
        <w:trPr>
          <w:trHeight w:val="1734"/>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S2400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2 571,8</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lastRenderedPageBreak/>
              <w:t>Бюджетные инвестиции на приобретение объектов недвижимого имущества в государственную (муниципальную) собственность</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S2400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2 571,8</w:t>
            </w:r>
          </w:p>
        </w:tc>
      </w:tr>
      <w:tr w:rsidR="009F05D6" w:rsidRPr="009F05D6" w:rsidTr="004F0CC1">
        <w:trPr>
          <w:trHeight w:val="2319"/>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Подпрограмма 4 "Переселение граждан из аварийного жилищного фонда на территории города Арзамаса, в том числе с учетом необходимости развития малоэтажного жилищного строительства на 2015-2017 годы"</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188 003,7</w:t>
            </w:r>
          </w:p>
        </w:tc>
      </w:tr>
      <w:tr w:rsidR="009F05D6" w:rsidRPr="009F05D6" w:rsidTr="009F05D6">
        <w:trPr>
          <w:trHeight w:val="256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Обеспечение обязательной доли долевого финансирования строительства жилых помещений в многоквартирных малоэтажных домах для расселения граждан, проживающих в аварийном жилищном фонде</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186 003,7</w:t>
            </w:r>
          </w:p>
        </w:tc>
      </w:tr>
      <w:tr w:rsidR="009F05D6" w:rsidRPr="009F05D6" w:rsidTr="004F0CC1">
        <w:trPr>
          <w:trHeight w:val="382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09502</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115 188,3</w:t>
            </w:r>
          </w:p>
        </w:tc>
      </w:tr>
      <w:tr w:rsidR="009F05D6" w:rsidRPr="009F05D6" w:rsidTr="004F0CC1">
        <w:trPr>
          <w:trHeight w:val="1268"/>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09502</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115 188,3</w:t>
            </w:r>
          </w:p>
        </w:tc>
      </w:tr>
      <w:tr w:rsidR="009F05D6" w:rsidRPr="009F05D6" w:rsidTr="004F0CC1">
        <w:trPr>
          <w:trHeight w:val="2718"/>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09602</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64 938,9</w:t>
            </w:r>
          </w:p>
        </w:tc>
      </w:tr>
      <w:tr w:rsidR="009F05D6" w:rsidRPr="009F05D6" w:rsidTr="004F0CC1">
        <w:trPr>
          <w:trHeight w:val="1511"/>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lastRenderedPageBreak/>
              <w:t>Бюджетные инвестиции на приобретение объектов недвижимого имущества в государственную (муниципальную) собственность</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09602</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64 938,9</w:t>
            </w:r>
          </w:p>
        </w:tc>
      </w:tr>
      <w:tr w:rsidR="009F05D6" w:rsidRPr="009F05D6" w:rsidTr="004F0CC1">
        <w:trPr>
          <w:trHeight w:val="2681"/>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S9602</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5 876,5</w:t>
            </w:r>
          </w:p>
        </w:tc>
      </w:tr>
      <w:tr w:rsidR="009F05D6" w:rsidRPr="009F05D6" w:rsidTr="004F0CC1">
        <w:trPr>
          <w:trHeight w:val="1331"/>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S9602</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5 876,5</w:t>
            </w:r>
          </w:p>
        </w:tc>
      </w:tr>
      <w:tr w:rsidR="009F05D6" w:rsidRPr="009F05D6" w:rsidTr="004F0CC1">
        <w:trPr>
          <w:trHeight w:val="798"/>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Финансирование расходов на улучшение жилищных условий граждан при переселении</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2 000,0</w:t>
            </w:r>
          </w:p>
        </w:tc>
      </w:tr>
      <w:tr w:rsidR="009F05D6" w:rsidRPr="009F05D6" w:rsidTr="004F0CC1">
        <w:trPr>
          <w:trHeight w:val="108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Обеспечение мероприятий по улучшению жилищных условий переселяемых граждан из аварийного жилищного фонда</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20130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2 000,0</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20130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412</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2 000,0</w:t>
            </w:r>
          </w:p>
        </w:tc>
      </w:tr>
      <w:tr w:rsidR="009F05D6" w:rsidRPr="009F05D6" w:rsidTr="004F0CC1">
        <w:trPr>
          <w:trHeight w:val="1694"/>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"Обеспечение устойчивого функционирования и развития жилищно-коммунального хозяйства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2 653,3</w:t>
            </w:r>
          </w:p>
        </w:tc>
      </w:tr>
      <w:tr w:rsidR="009F05D6" w:rsidRPr="009F05D6" w:rsidTr="004F0CC1">
        <w:trPr>
          <w:trHeight w:val="155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1 "Обеспечение устойчивого функционирования и развития жилищного хозяйства города Арзамаса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2 653,3</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Реконструкция жилого дома по ул.Вахтерова,18</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2 653,3</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Строительство (реконструкция) объектов муниципальной собственности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40010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2 653,3</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lastRenderedPageBreak/>
              <w:t>Бюджетные инвестиции в объекты капитального строительства государственной (муниципальной) собственности</w:t>
            </w:r>
          </w:p>
        </w:tc>
        <w:tc>
          <w:tcPr>
            <w:tcW w:w="64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40010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414</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2 653,3</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Коммунальное хозяйство</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8 124,5</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"Обеспечение граждан города Арзамаса доступным и комфортным жильем на период до 2020 года"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7 273,6</w:t>
            </w:r>
          </w:p>
        </w:tc>
      </w:tr>
      <w:tr w:rsidR="009F05D6" w:rsidRPr="009F05D6" w:rsidTr="009F05D6">
        <w:trPr>
          <w:trHeight w:val="157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5 "Комплексное освоение и развитие территорий в целях жилищного строительства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1 676,1</w:t>
            </w:r>
          </w:p>
        </w:tc>
      </w:tr>
      <w:tr w:rsidR="009F05D6" w:rsidRPr="009F05D6" w:rsidTr="009F05D6">
        <w:trPr>
          <w:trHeight w:val="189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Проектирование и строительство сетей инженерного обеспечения к домам в целях комплексного освоения и развития территории г.Арзамаса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51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1 676,1</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Бюджетные инвестиции в объекты капитального строительства государственной (муниципальной) собственности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1 673,1</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Исполнение судебных актов Российской Федерации и мировых соглашений по возмещению причиненного вреда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51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00010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831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3,0</w:t>
            </w:r>
          </w:p>
        </w:tc>
      </w:tr>
      <w:tr w:rsidR="009F05D6" w:rsidRPr="009F05D6" w:rsidTr="004F0CC1">
        <w:trPr>
          <w:trHeight w:val="2686"/>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6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городе Арзамасе на 2015-2017 годы"</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single" w:sz="4" w:space="0" w:color="auto"/>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5 597,5</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Строительство дорожной и инженерной инфраструктуры для домов многодетным семьям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61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5 597,5</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Бюджетные инвестиции в объекты капитального строительства государственной (муниципальной) собственности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40010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5 592,3</w:t>
            </w:r>
          </w:p>
        </w:tc>
      </w:tr>
      <w:tr w:rsidR="009F05D6" w:rsidRPr="009F05D6" w:rsidTr="009F05D6">
        <w:trPr>
          <w:trHeight w:val="900"/>
        </w:trPr>
        <w:tc>
          <w:tcPr>
            <w:tcW w:w="4062" w:type="dxa"/>
            <w:tcBorders>
              <w:top w:val="nil"/>
              <w:left w:val="single" w:sz="4" w:space="0" w:color="auto"/>
              <w:bottom w:val="nil"/>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Уплата налога на имущество организаций и земельного налога</w:t>
            </w:r>
          </w:p>
        </w:tc>
        <w:tc>
          <w:tcPr>
            <w:tcW w:w="649" w:type="dxa"/>
            <w:tcBorders>
              <w:top w:val="nil"/>
              <w:left w:val="nil"/>
              <w:bottom w:val="nil"/>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nil"/>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nil"/>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40010</w:t>
            </w:r>
          </w:p>
        </w:tc>
        <w:tc>
          <w:tcPr>
            <w:tcW w:w="656" w:type="dxa"/>
            <w:tcBorders>
              <w:top w:val="nil"/>
              <w:left w:val="nil"/>
              <w:bottom w:val="nil"/>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851</w:t>
            </w:r>
          </w:p>
        </w:tc>
        <w:tc>
          <w:tcPr>
            <w:tcW w:w="1583" w:type="dxa"/>
            <w:tcBorders>
              <w:top w:val="nil"/>
              <w:left w:val="nil"/>
              <w:bottom w:val="nil"/>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5,2</w:t>
            </w:r>
          </w:p>
        </w:tc>
      </w:tr>
      <w:tr w:rsidR="009F05D6" w:rsidRPr="009F05D6" w:rsidTr="009F05D6">
        <w:trPr>
          <w:trHeight w:val="60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single" w:sz="4" w:space="0" w:color="auto"/>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850,9</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850,9</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850,9</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Бюджетные инвестиции в объекты капитального строительства государственной (муниципальной) собственности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05</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40010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850,9</w:t>
            </w:r>
          </w:p>
        </w:tc>
      </w:tr>
      <w:tr w:rsidR="009F05D6" w:rsidRPr="009F05D6" w:rsidTr="009F05D6">
        <w:trPr>
          <w:trHeight w:val="315"/>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Охрана окружающей среды</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655" w:type="dxa"/>
            <w:tcBorders>
              <w:top w:val="single" w:sz="4" w:space="0" w:color="auto"/>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574,5</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Охрана объектов растительного и животного мира и среды их обитания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574,5</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"Охрана окружающей среды городского округа город Арзамас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574,5</w:t>
            </w:r>
          </w:p>
        </w:tc>
      </w:tr>
      <w:tr w:rsidR="009F05D6" w:rsidRPr="009F05D6" w:rsidTr="009F05D6">
        <w:trPr>
          <w:trHeight w:val="43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Экологический мониторинг</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232,0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Природоохранные мероприятия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232,0</w:t>
            </w:r>
          </w:p>
        </w:tc>
      </w:tr>
      <w:tr w:rsidR="009F05D6" w:rsidRPr="009F05D6" w:rsidTr="009F05D6">
        <w:trPr>
          <w:trHeight w:val="6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232,0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Экологическое образование и воспитание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92,5</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Природоохранные мероприятия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92,5</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92,5</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Восстановление биологического разнообразия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250,0</w:t>
            </w:r>
          </w:p>
        </w:tc>
      </w:tr>
      <w:tr w:rsidR="009F05D6" w:rsidRPr="009F05D6" w:rsidTr="009F05D6">
        <w:trPr>
          <w:trHeight w:val="79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Природоохранные мероприятия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25150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250,0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Прочая закупка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25150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244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250,0</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Образование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7 018,1</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Общее образование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518,1</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образования городского округа город Арзамас на 2015 -2017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518,1</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"Развитие общего образования"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518,1</w:t>
            </w:r>
          </w:p>
        </w:tc>
      </w:tr>
      <w:tr w:rsidR="009F05D6" w:rsidRPr="009F05D6" w:rsidTr="004F0CC1">
        <w:trPr>
          <w:trHeight w:val="112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Строительство, реконструкция, капитальный ремонт общеобразовательных организаций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40010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518,1</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Бюджетные инвестиции в объекты капитального строительства государственной (муниципальной) собственности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40010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518,1</w:t>
            </w:r>
          </w:p>
        </w:tc>
      </w:tr>
      <w:tr w:rsidR="009F05D6" w:rsidRPr="009F05D6" w:rsidTr="009F05D6">
        <w:trPr>
          <w:trHeight w:val="63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Молодежная политика и оздоровление детей</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6 500,0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образования городского округа город Арзамас на 2015 -2017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6 500,0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4 "Организация отдыха, оздоровления и занятости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6 500,0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Строительство очистных сооружений детского оздоровительного лагеря "Водопрь"</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07</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6 500,0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Бюджетные инвестиции в объекты капитального строительства государственной (муниципальной) собственности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65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07</w:t>
            </w:r>
          </w:p>
        </w:tc>
        <w:tc>
          <w:tcPr>
            <w:tcW w:w="461"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12</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40010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6 500,0</w:t>
            </w:r>
          </w:p>
        </w:tc>
      </w:tr>
      <w:tr w:rsidR="009F05D6" w:rsidRPr="009F05D6" w:rsidTr="009F05D6">
        <w:trPr>
          <w:trHeight w:val="510"/>
        </w:trPr>
        <w:tc>
          <w:tcPr>
            <w:tcW w:w="4062" w:type="dxa"/>
            <w:tcBorders>
              <w:top w:val="single" w:sz="4" w:space="0" w:color="auto"/>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Социальная политика</w:t>
            </w:r>
          </w:p>
        </w:tc>
        <w:tc>
          <w:tcPr>
            <w:tcW w:w="64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single" w:sz="4" w:space="0" w:color="auto"/>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single" w:sz="4" w:space="0" w:color="auto"/>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30 705,8</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Пенсионное обеспечение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9 697,2</w:t>
            </w:r>
          </w:p>
        </w:tc>
      </w:tr>
      <w:tr w:rsidR="009F05D6" w:rsidRPr="009F05D6" w:rsidTr="004F0CC1">
        <w:trPr>
          <w:trHeight w:val="163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9 697,2</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 xml:space="preserve">Подпрограмма 1 "Развитие муниципальной службы в городском округе город Арзамас"  </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9 697,2</w:t>
            </w:r>
          </w:p>
        </w:tc>
      </w:tr>
      <w:tr w:rsidR="009F05D6" w:rsidRPr="009F05D6" w:rsidTr="009F05D6">
        <w:trPr>
          <w:trHeight w:val="22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lastRenderedPageBreak/>
              <w:t>Перерасчет, индексация и выплата пенсии за выслугу лет лицам, замещавшим муниципальные должности и должности муниципальной службы в ОМСУ городского округа город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9 697,2</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Доплаты к пенсиям муниципальных служащих</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29980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9 697,2</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Пособия, компенсации и иные социальные выплаты гражданам, кроме публичных нормативных обязательств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01</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29980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9 697,2</w:t>
            </w:r>
          </w:p>
        </w:tc>
      </w:tr>
      <w:tr w:rsidR="009F05D6" w:rsidRPr="009F05D6" w:rsidTr="009F05D6">
        <w:trPr>
          <w:trHeight w:val="7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Социальное обеспечение населения</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1 713,0</w:t>
            </w:r>
          </w:p>
        </w:tc>
      </w:tr>
      <w:tr w:rsidR="009F05D6" w:rsidRPr="009F05D6" w:rsidTr="009F05D6">
        <w:trPr>
          <w:trHeight w:val="6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1 713,0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1 713,0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Непрограммные расходы за счет средств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90,0</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b/>
                <w:bCs/>
              </w:rPr>
            </w:pPr>
            <w:r w:rsidRPr="009F05D6">
              <w:rPr>
                <w:rFonts w:ascii="Arial" w:hAnsi="Arial" w:cs="Arial"/>
                <w:b/>
                <w:bCs/>
              </w:rPr>
              <w:t>Расходы за счет средств фонда на поддержку территорий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22000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b/>
                <w:bCs/>
              </w:rPr>
            </w:pPr>
            <w:r w:rsidRPr="009F05D6">
              <w:rPr>
                <w:rFonts w:ascii="Arial" w:hAnsi="Arial" w:cs="Arial"/>
                <w:b/>
                <w:bCs/>
              </w:rPr>
              <w:t>90,0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000000" w:fill="FFFFFF"/>
          </w:tcPr>
          <w:p w:rsidR="009F05D6" w:rsidRPr="009F05D6" w:rsidRDefault="009F05D6" w:rsidP="009F05D6">
            <w:pPr>
              <w:rPr>
                <w:rFonts w:ascii="Arial" w:hAnsi="Arial" w:cs="Arial"/>
              </w:rPr>
            </w:pPr>
            <w:r w:rsidRPr="009F05D6">
              <w:rPr>
                <w:rFonts w:ascii="Arial" w:hAnsi="Arial" w:cs="Arial"/>
              </w:rPr>
              <w:t>Пособия, компенсации и иные социальные выплаты гражданам, кроме публичных нормативных обязательств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22000</w:t>
            </w:r>
          </w:p>
        </w:tc>
        <w:tc>
          <w:tcPr>
            <w:tcW w:w="656" w:type="dxa"/>
            <w:tcBorders>
              <w:top w:val="nil"/>
              <w:left w:val="nil"/>
              <w:bottom w:val="single" w:sz="4" w:space="0" w:color="auto"/>
              <w:right w:val="single" w:sz="4" w:space="0" w:color="auto"/>
            </w:tcBorders>
            <w:shd w:val="clear" w:color="000000" w:fill="FFFFFF"/>
          </w:tcPr>
          <w:p w:rsidR="009F05D6" w:rsidRPr="009F05D6" w:rsidRDefault="009F05D6" w:rsidP="009F05D6">
            <w:pPr>
              <w:jc w:val="center"/>
              <w:rPr>
                <w:rFonts w:ascii="Arial" w:hAnsi="Arial" w:cs="Arial"/>
                <w:sz w:val="22"/>
                <w:szCs w:val="22"/>
              </w:rPr>
            </w:pPr>
            <w:r w:rsidRPr="009F05D6">
              <w:rPr>
                <w:rFonts w:ascii="Arial" w:hAnsi="Arial" w:cs="Arial"/>
                <w:sz w:val="22"/>
                <w:szCs w:val="22"/>
              </w:rPr>
              <w:t>321</w:t>
            </w:r>
          </w:p>
        </w:tc>
        <w:tc>
          <w:tcPr>
            <w:tcW w:w="1583" w:type="dxa"/>
            <w:tcBorders>
              <w:top w:val="nil"/>
              <w:left w:val="nil"/>
              <w:bottom w:val="single" w:sz="4" w:space="0" w:color="auto"/>
              <w:right w:val="single" w:sz="4" w:space="0" w:color="auto"/>
            </w:tcBorders>
            <w:shd w:val="clear" w:color="000000" w:fill="FFFFFF"/>
          </w:tcPr>
          <w:p w:rsidR="009F05D6" w:rsidRPr="009F05D6" w:rsidRDefault="009F05D6" w:rsidP="009F05D6">
            <w:pPr>
              <w:jc w:val="right"/>
              <w:rPr>
                <w:rFonts w:ascii="Arial" w:hAnsi="Arial" w:cs="Arial"/>
              </w:rPr>
            </w:pPr>
            <w:r w:rsidRPr="009F05D6">
              <w:rPr>
                <w:rFonts w:ascii="Arial" w:hAnsi="Arial" w:cs="Arial"/>
              </w:rPr>
              <w:t>90,0</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Прочие 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1 623,0</w:t>
            </w:r>
          </w:p>
        </w:tc>
      </w:tr>
      <w:tr w:rsidR="009F05D6" w:rsidRPr="009F05D6" w:rsidTr="004F0CC1">
        <w:trPr>
          <w:trHeight w:val="1127"/>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Ежемесячная денежная выплата лицам, удостоенным звания "Почетный гражданин города 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192,0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Пособия, компенсации, меры социальной поддержки по публичным нормативным обязательствам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10010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192,0</w:t>
            </w:r>
          </w:p>
        </w:tc>
      </w:tr>
      <w:tr w:rsidR="009F05D6" w:rsidRPr="009F05D6" w:rsidTr="009F05D6">
        <w:trPr>
          <w:trHeight w:val="220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Ежемесячная денежная выплата на обеспечение бесплатного проезда на внутригородском транспорте лицам, удостоенным звания "Заслуженный ветеран города Арзамаса"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10020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276,0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Пособия, компенсации, меры социальной поддержки по публичным нормативным обязательствам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10020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276,0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Оказание материальной помощи гражданам, оказавшимся в трудной жизненной ситуации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10040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621,0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Пособия, компенсации, меры социальной поддержки по публичным нормативным обязательствам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10040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621</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621,0</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Ежемесячное социальное пособие многодетным матерям, имеющим 3 и более несовершеннолетних детей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534,0</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Пособия, компенсации, меры социальной поддержки по публичным нормативным обязательствам</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10050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313</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534,0</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Охрана семьи и детства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18 793,8</w:t>
            </w:r>
          </w:p>
        </w:tc>
      </w:tr>
      <w:tr w:rsidR="009F05D6" w:rsidRPr="009F05D6" w:rsidTr="009F05D6">
        <w:trPr>
          <w:trHeight w:val="42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18 793,8</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Непрограммное направление деятельности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18 793,8</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Непрограммные расходы за счет средств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18 793,8</w:t>
            </w:r>
          </w:p>
        </w:tc>
      </w:tr>
      <w:tr w:rsidR="009F05D6" w:rsidRPr="009F05D6" w:rsidTr="009F05D6">
        <w:trPr>
          <w:trHeight w:val="94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Резервный фонд Правительства Нижегородской области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21000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5 182,3</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21000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5 182,3</w:t>
            </w:r>
          </w:p>
        </w:tc>
      </w:tr>
      <w:tr w:rsidR="009F05D6" w:rsidRPr="009F05D6" w:rsidTr="004F0CC1">
        <w:trPr>
          <w:trHeight w:val="2452"/>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субвенции из областного бюджета</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R0820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13 611,5</w:t>
            </w:r>
          </w:p>
        </w:tc>
      </w:tr>
      <w:tr w:rsidR="009F05D6" w:rsidRPr="009F05D6" w:rsidTr="009F05D6">
        <w:trPr>
          <w:trHeight w:val="15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lastRenderedPageBreak/>
              <w:t>Бюджетные инвестиции на приобретение объектов недвижимого имущества в государственную (муниципальную) собственность</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04</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77</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7</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03</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R0820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412</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13 611,5</w:t>
            </w:r>
          </w:p>
        </w:tc>
      </w:tr>
      <w:tr w:rsidR="009F05D6" w:rsidRPr="009F05D6" w:rsidTr="009F05D6">
        <w:trPr>
          <w:trHeight w:val="63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Другие вопросы в области социальной политики</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501,8</w:t>
            </w:r>
          </w:p>
        </w:tc>
      </w:tr>
      <w:tr w:rsidR="009F05D6" w:rsidRPr="009F05D6" w:rsidTr="004F0CC1">
        <w:trPr>
          <w:trHeight w:val="1511"/>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501,8</w:t>
            </w:r>
          </w:p>
        </w:tc>
      </w:tr>
      <w:tr w:rsidR="009F05D6" w:rsidRPr="009F05D6" w:rsidTr="009F05D6">
        <w:trPr>
          <w:trHeight w:val="12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Подпрограмма 2 "Развитие гражданского общества в городском округе город Арзамас"</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501,8</w:t>
            </w:r>
          </w:p>
        </w:tc>
      </w:tr>
      <w:tr w:rsidR="009F05D6" w:rsidRPr="009F05D6" w:rsidTr="009F05D6">
        <w:trPr>
          <w:trHeight w:val="186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Поддержка проектов социально-ориентированных некоммерческих организаций, направленных на развитие социальных инициатив в городе Арзамасе</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00000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501,8</w:t>
            </w:r>
          </w:p>
        </w:tc>
      </w:tr>
      <w:tr w:rsidR="009F05D6" w:rsidRPr="009F05D6" w:rsidTr="009F05D6">
        <w:trPr>
          <w:trHeight w:val="91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Реализация мероприятий, направленных на поддержку социально ориентированных некоммерческих организаций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29930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sz w:val="22"/>
                <w:szCs w:val="22"/>
              </w:rPr>
            </w:pPr>
            <w:r w:rsidRPr="009F05D6">
              <w:rPr>
                <w:rFonts w:ascii="Arial" w:hAnsi="Arial" w:cs="Arial"/>
                <w:b/>
                <w:bCs/>
                <w:sz w:val="22"/>
                <w:szCs w:val="22"/>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501,8</w:t>
            </w:r>
          </w:p>
        </w:tc>
      </w:tr>
      <w:tr w:rsidR="009F05D6" w:rsidRPr="009F05D6" w:rsidTr="009F05D6">
        <w:trPr>
          <w:trHeight w:val="1200"/>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rPr>
            </w:pPr>
            <w:r w:rsidRPr="009F05D6">
              <w:rPr>
                <w:rFonts w:ascii="Arial" w:hAnsi="Arial" w:cs="Arial"/>
              </w:rPr>
              <w:t>Иные субсидии некоммерческим организациям (за исключением государственных (муниципальных) учреждений)</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487</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10</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06</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02</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31</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29930</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sz w:val="22"/>
                <w:szCs w:val="22"/>
              </w:rPr>
            </w:pPr>
            <w:r w:rsidRPr="009F05D6">
              <w:rPr>
                <w:rFonts w:ascii="Arial" w:hAnsi="Arial" w:cs="Arial"/>
                <w:sz w:val="22"/>
                <w:szCs w:val="22"/>
              </w:rPr>
              <w:t>634</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rPr>
            </w:pPr>
            <w:r w:rsidRPr="009F05D6">
              <w:rPr>
                <w:rFonts w:ascii="Arial" w:hAnsi="Arial" w:cs="Arial"/>
              </w:rPr>
              <w:t>501,8</w:t>
            </w:r>
          </w:p>
        </w:tc>
      </w:tr>
      <w:tr w:rsidR="009F05D6" w:rsidRPr="009F05D6" w:rsidTr="009F05D6">
        <w:trPr>
          <w:trHeight w:val="315"/>
        </w:trPr>
        <w:tc>
          <w:tcPr>
            <w:tcW w:w="4062" w:type="dxa"/>
            <w:tcBorders>
              <w:top w:val="nil"/>
              <w:left w:val="single" w:sz="4" w:space="0" w:color="auto"/>
              <w:bottom w:val="single" w:sz="4" w:space="0" w:color="auto"/>
              <w:right w:val="single" w:sz="4" w:space="0" w:color="auto"/>
            </w:tcBorders>
            <w:shd w:val="clear" w:color="auto" w:fill="auto"/>
          </w:tcPr>
          <w:p w:rsidR="009F05D6" w:rsidRPr="009F05D6" w:rsidRDefault="009F05D6" w:rsidP="009F05D6">
            <w:pPr>
              <w:rPr>
                <w:rFonts w:ascii="Arial" w:hAnsi="Arial" w:cs="Arial"/>
                <w:b/>
                <w:bCs/>
              </w:rPr>
            </w:pPr>
            <w:r w:rsidRPr="009F05D6">
              <w:rPr>
                <w:rFonts w:ascii="Arial" w:hAnsi="Arial" w:cs="Arial"/>
                <w:b/>
                <w:bCs/>
              </w:rPr>
              <w:t>ВСЕГО расходов</w:t>
            </w:r>
          </w:p>
        </w:tc>
        <w:tc>
          <w:tcPr>
            <w:tcW w:w="64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rPr>
            </w:pPr>
            <w:r w:rsidRPr="009F05D6">
              <w:rPr>
                <w:rFonts w:ascii="Arial" w:hAnsi="Arial" w:cs="Arial"/>
                <w:b/>
                <w:bCs/>
              </w:rPr>
              <w:t> </w:t>
            </w:r>
          </w:p>
        </w:tc>
        <w:tc>
          <w:tcPr>
            <w:tcW w:w="619"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rPr>
            </w:pPr>
            <w:r w:rsidRPr="009F05D6">
              <w:rPr>
                <w:rFonts w:ascii="Arial" w:hAnsi="Arial" w:cs="Arial"/>
                <w:b/>
                <w:bCs/>
              </w:rPr>
              <w:t> </w:t>
            </w:r>
          </w:p>
        </w:tc>
        <w:tc>
          <w:tcPr>
            <w:tcW w:w="655"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rPr>
            </w:pPr>
            <w:r w:rsidRPr="009F05D6">
              <w:rPr>
                <w:rFonts w:ascii="Arial" w:hAnsi="Arial" w:cs="Arial"/>
                <w:b/>
                <w:bCs/>
              </w:rPr>
              <w:t> </w:t>
            </w:r>
          </w:p>
        </w:tc>
        <w:tc>
          <w:tcPr>
            <w:tcW w:w="461" w:type="dxa"/>
            <w:tcBorders>
              <w:top w:val="nil"/>
              <w:left w:val="single" w:sz="4" w:space="0" w:color="auto"/>
              <w:bottom w:val="single" w:sz="4" w:space="0" w:color="auto"/>
              <w:right w:val="nil"/>
            </w:tcBorders>
            <w:shd w:val="clear" w:color="auto" w:fill="auto"/>
          </w:tcPr>
          <w:p w:rsidR="009F05D6" w:rsidRPr="009F05D6" w:rsidRDefault="009F05D6" w:rsidP="009F05D6">
            <w:pPr>
              <w:jc w:val="center"/>
              <w:rPr>
                <w:rFonts w:ascii="Arial" w:hAnsi="Arial" w:cs="Arial"/>
                <w:b/>
                <w:bCs/>
              </w:rPr>
            </w:pPr>
            <w:r w:rsidRPr="009F05D6">
              <w:rPr>
                <w:rFonts w:ascii="Arial" w:hAnsi="Arial" w:cs="Arial"/>
                <w:b/>
                <w:bCs/>
              </w:rPr>
              <w:t> </w:t>
            </w:r>
          </w:p>
        </w:tc>
        <w:tc>
          <w:tcPr>
            <w:tcW w:w="339"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rPr>
            </w:pPr>
            <w:r w:rsidRPr="009F05D6">
              <w:rPr>
                <w:rFonts w:ascii="Arial" w:hAnsi="Arial" w:cs="Arial"/>
                <w:b/>
                <w:bCs/>
              </w:rPr>
              <w:t> </w:t>
            </w:r>
          </w:p>
        </w:tc>
        <w:tc>
          <w:tcPr>
            <w:tcW w:w="498" w:type="dxa"/>
            <w:tcBorders>
              <w:top w:val="nil"/>
              <w:left w:val="nil"/>
              <w:bottom w:val="single" w:sz="4" w:space="0" w:color="auto"/>
              <w:right w:val="nil"/>
            </w:tcBorders>
            <w:shd w:val="clear" w:color="auto" w:fill="auto"/>
          </w:tcPr>
          <w:p w:rsidR="009F05D6" w:rsidRPr="009F05D6" w:rsidRDefault="009F05D6" w:rsidP="009F05D6">
            <w:pPr>
              <w:jc w:val="center"/>
              <w:rPr>
                <w:rFonts w:ascii="Arial" w:hAnsi="Arial" w:cs="Arial"/>
                <w:b/>
                <w:bCs/>
              </w:rPr>
            </w:pPr>
            <w:r w:rsidRPr="009F05D6">
              <w:rPr>
                <w:rFonts w:ascii="Arial" w:hAnsi="Arial" w:cs="Arial"/>
                <w:b/>
                <w:bCs/>
              </w:rPr>
              <w:t> </w:t>
            </w:r>
          </w:p>
        </w:tc>
        <w:tc>
          <w:tcPr>
            <w:tcW w:w="865"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rPr>
            </w:pPr>
            <w:r w:rsidRPr="009F05D6">
              <w:rPr>
                <w:rFonts w:ascii="Arial" w:hAnsi="Arial" w:cs="Arial"/>
                <w:b/>
                <w:bCs/>
              </w:rPr>
              <w:t> </w:t>
            </w:r>
          </w:p>
        </w:tc>
        <w:tc>
          <w:tcPr>
            <w:tcW w:w="656" w:type="dxa"/>
            <w:tcBorders>
              <w:top w:val="nil"/>
              <w:left w:val="nil"/>
              <w:bottom w:val="single" w:sz="4" w:space="0" w:color="auto"/>
              <w:right w:val="single" w:sz="4" w:space="0" w:color="auto"/>
            </w:tcBorders>
            <w:shd w:val="clear" w:color="auto" w:fill="auto"/>
          </w:tcPr>
          <w:p w:rsidR="009F05D6" w:rsidRPr="009F05D6" w:rsidRDefault="009F05D6" w:rsidP="009F05D6">
            <w:pPr>
              <w:jc w:val="center"/>
              <w:rPr>
                <w:rFonts w:ascii="Arial" w:hAnsi="Arial" w:cs="Arial"/>
                <w:b/>
                <w:bCs/>
              </w:rPr>
            </w:pPr>
            <w:r w:rsidRPr="009F05D6">
              <w:rPr>
                <w:rFonts w:ascii="Arial" w:hAnsi="Arial" w:cs="Arial"/>
                <w:b/>
                <w:bCs/>
              </w:rPr>
              <w:t> </w:t>
            </w:r>
          </w:p>
        </w:tc>
        <w:tc>
          <w:tcPr>
            <w:tcW w:w="1583" w:type="dxa"/>
            <w:tcBorders>
              <w:top w:val="nil"/>
              <w:left w:val="nil"/>
              <w:bottom w:val="single" w:sz="4" w:space="0" w:color="auto"/>
              <w:right w:val="single" w:sz="4" w:space="0" w:color="auto"/>
            </w:tcBorders>
            <w:shd w:val="clear" w:color="auto" w:fill="auto"/>
          </w:tcPr>
          <w:p w:rsidR="009F05D6" w:rsidRPr="009F05D6" w:rsidRDefault="009F05D6" w:rsidP="009F05D6">
            <w:pPr>
              <w:jc w:val="right"/>
              <w:rPr>
                <w:rFonts w:ascii="Arial" w:hAnsi="Arial" w:cs="Arial"/>
                <w:b/>
                <w:bCs/>
              </w:rPr>
            </w:pPr>
            <w:r w:rsidRPr="009F05D6">
              <w:rPr>
                <w:rFonts w:ascii="Arial" w:hAnsi="Arial" w:cs="Arial"/>
                <w:b/>
                <w:bCs/>
              </w:rPr>
              <w:t>2 106 508,8</w:t>
            </w:r>
          </w:p>
        </w:tc>
      </w:tr>
      <w:tr w:rsidR="009F05D6" w:rsidRPr="009F05D6" w:rsidTr="009F05D6">
        <w:trPr>
          <w:trHeight w:val="300"/>
        </w:trPr>
        <w:tc>
          <w:tcPr>
            <w:tcW w:w="4062" w:type="dxa"/>
            <w:tcBorders>
              <w:top w:val="nil"/>
              <w:left w:val="nil"/>
              <w:bottom w:val="nil"/>
              <w:right w:val="nil"/>
            </w:tcBorders>
            <w:shd w:val="clear" w:color="auto" w:fill="auto"/>
            <w:noWrap/>
            <w:vAlign w:val="bottom"/>
          </w:tcPr>
          <w:p w:rsidR="009F05D6" w:rsidRPr="009F05D6" w:rsidRDefault="009F05D6" w:rsidP="009F05D6">
            <w:pPr>
              <w:rPr>
                <w:rFonts w:ascii="Arial" w:hAnsi="Arial" w:cs="Arial"/>
              </w:rPr>
            </w:pPr>
          </w:p>
        </w:tc>
        <w:tc>
          <w:tcPr>
            <w:tcW w:w="649" w:type="dxa"/>
            <w:tcBorders>
              <w:top w:val="nil"/>
              <w:left w:val="nil"/>
              <w:bottom w:val="nil"/>
              <w:right w:val="nil"/>
            </w:tcBorders>
            <w:shd w:val="clear" w:color="auto" w:fill="auto"/>
            <w:noWrap/>
            <w:vAlign w:val="bottom"/>
          </w:tcPr>
          <w:p w:rsidR="009F05D6" w:rsidRPr="009F05D6" w:rsidRDefault="009F05D6" w:rsidP="009F05D6">
            <w:pPr>
              <w:rPr>
                <w:rFonts w:ascii="Arial" w:hAnsi="Arial" w:cs="Arial"/>
              </w:rPr>
            </w:pPr>
          </w:p>
        </w:tc>
        <w:tc>
          <w:tcPr>
            <w:tcW w:w="619" w:type="dxa"/>
            <w:tcBorders>
              <w:top w:val="nil"/>
              <w:left w:val="nil"/>
              <w:bottom w:val="nil"/>
              <w:right w:val="nil"/>
            </w:tcBorders>
            <w:shd w:val="clear" w:color="auto" w:fill="auto"/>
            <w:noWrap/>
            <w:vAlign w:val="bottom"/>
          </w:tcPr>
          <w:p w:rsidR="009F05D6" w:rsidRPr="009F05D6" w:rsidRDefault="009F05D6" w:rsidP="009F05D6">
            <w:pPr>
              <w:rPr>
                <w:rFonts w:ascii="Arial" w:hAnsi="Arial" w:cs="Arial"/>
              </w:rPr>
            </w:pPr>
          </w:p>
        </w:tc>
        <w:tc>
          <w:tcPr>
            <w:tcW w:w="655" w:type="dxa"/>
            <w:tcBorders>
              <w:top w:val="nil"/>
              <w:left w:val="nil"/>
              <w:bottom w:val="nil"/>
              <w:right w:val="nil"/>
            </w:tcBorders>
            <w:shd w:val="clear" w:color="auto" w:fill="auto"/>
            <w:noWrap/>
            <w:vAlign w:val="bottom"/>
          </w:tcPr>
          <w:p w:rsidR="009F05D6" w:rsidRPr="009F05D6" w:rsidRDefault="009F05D6" w:rsidP="009F05D6">
            <w:pPr>
              <w:rPr>
                <w:rFonts w:ascii="Arial" w:hAnsi="Arial" w:cs="Arial"/>
              </w:rPr>
            </w:pPr>
          </w:p>
        </w:tc>
        <w:tc>
          <w:tcPr>
            <w:tcW w:w="461" w:type="dxa"/>
            <w:tcBorders>
              <w:top w:val="nil"/>
              <w:left w:val="nil"/>
              <w:bottom w:val="nil"/>
              <w:right w:val="nil"/>
            </w:tcBorders>
            <w:shd w:val="clear" w:color="auto" w:fill="auto"/>
            <w:noWrap/>
            <w:vAlign w:val="bottom"/>
          </w:tcPr>
          <w:p w:rsidR="009F05D6" w:rsidRPr="009F05D6" w:rsidRDefault="009F05D6" w:rsidP="009F05D6">
            <w:pPr>
              <w:rPr>
                <w:rFonts w:ascii="Arial" w:hAnsi="Arial" w:cs="Arial"/>
              </w:rPr>
            </w:pPr>
          </w:p>
        </w:tc>
        <w:tc>
          <w:tcPr>
            <w:tcW w:w="339" w:type="dxa"/>
            <w:tcBorders>
              <w:top w:val="nil"/>
              <w:left w:val="nil"/>
              <w:bottom w:val="nil"/>
              <w:right w:val="nil"/>
            </w:tcBorders>
            <w:shd w:val="clear" w:color="auto" w:fill="auto"/>
            <w:noWrap/>
            <w:vAlign w:val="bottom"/>
          </w:tcPr>
          <w:p w:rsidR="009F05D6" w:rsidRPr="009F05D6" w:rsidRDefault="009F05D6" w:rsidP="009F05D6">
            <w:pPr>
              <w:rPr>
                <w:rFonts w:ascii="Arial" w:hAnsi="Arial" w:cs="Arial"/>
              </w:rPr>
            </w:pPr>
          </w:p>
        </w:tc>
        <w:tc>
          <w:tcPr>
            <w:tcW w:w="498" w:type="dxa"/>
            <w:tcBorders>
              <w:top w:val="nil"/>
              <w:left w:val="nil"/>
              <w:bottom w:val="nil"/>
              <w:right w:val="nil"/>
            </w:tcBorders>
            <w:shd w:val="clear" w:color="auto" w:fill="auto"/>
            <w:noWrap/>
            <w:vAlign w:val="bottom"/>
          </w:tcPr>
          <w:p w:rsidR="009F05D6" w:rsidRPr="009F05D6" w:rsidRDefault="009F05D6" w:rsidP="009F05D6">
            <w:pPr>
              <w:rPr>
                <w:rFonts w:ascii="Arial" w:hAnsi="Arial" w:cs="Arial"/>
              </w:rPr>
            </w:pPr>
          </w:p>
        </w:tc>
        <w:tc>
          <w:tcPr>
            <w:tcW w:w="865" w:type="dxa"/>
            <w:tcBorders>
              <w:top w:val="nil"/>
              <w:left w:val="nil"/>
              <w:bottom w:val="nil"/>
              <w:right w:val="nil"/>
            </w:tcBorders>
            <w:shd w:val="clear" w:color="auto" w:fill="auto"/>
            <w:noWrap/>
            <w:vAlign w:val="bottom"/>
          </w:tcPr>
          <w:p w:rsidR="009F05D6" w:rsidRPr="009F05D6" w:rsidRDefault="009F05D6" w:rsidP="009F05D6">
            <w:pPr>
              <w:rPr>
                <w:rFonts w:ascii="Arial" w:hAnsi="Arial" w:cs="Arial"/>
              </w:rPr>
            </w:pPr>
          </w:p>
        </w:tc>
        <w:tc>
          <w:tcPr>
            <w:tcW w:w="656" w:type="dxa"/>
            <w:tcBorders>
              <w:top w:val="nil"/>
              <w:left w:val="nil"/>
              <w:bottom w:val="nil"/>
              <w:right w:val="nil"/>
            </w:tcBorders>
            <w:shd w:val="clear" w:color="auto" w:fill="auto"/>
            <w:noWrap/>
            <w:vAlign w:val="bottom"/>
          </w:tcPr>
          <w:p w:rsidR="009F05D6" w:rsidRPr="009F05D6" w:rsidRDefault="009F05D6" w:rsidP="009F05D6">
            <w:pPr>
              <w:rPr>
                <w:rFonts w:ascii="Arial" w:hAnsi="Arial" w:cs="Arial"/>
              </w:rPr>
            </w:pPr>
          </w:p>
        </w:tc>
        <w:tc>
          <w:tcPr>
            <w:tcW w:w="1583" w:type="dxa"/>
            <w:tcBorders>
              <w:top w:val="nil"/>
              <w:left w:val="nil"/>
              <w:bottom w:val="nil"/>
              <w:right w:val="nil"/>
            </w:tcBorders>
            <w:shd w:val="clear" w:color="auto" w:fill="auto"/>
            <w:noWrap/>
            <w:vAlign w:val="bottom"/>
          </w:tcPr>
          <w:p w:rsidR="009F05D6" w:rsidRPr="009F05D6" w:rsidRDefault="009F05D6" w:rsidP="009F05D6">
            <w:pPr>
              <w:jc w:val="right"/>
              <w:rPr>
                <w:rFonts w:ascii="Arial" w:hAnsi="Arial" w:cs="Arial"/>
              </w:rPr>
            </w:pPr>
            <w:r w:rsidRPr="009F05D6">
              <w:rPr>
                <w:rFonts w:ascii="Arial" w:hAnsi="Arial" w:cs="Arial"/>
              </w:rPr>
              <w:t>"</w:t>
            </w:r>
          </w:p>
        </w:tc>
      </w:tr>
    </w:tbl>
    <w:p w:rsidR="004408EF" w:rsidRDefault="004408EF" w:rsidP="009C4E14">
      <w:pPr>
        <w:jc w:val="right"/>
        <w:rPr>
          <w:rFonts w:ascii="Arial" w:hAnsi="Arial" w:cs="Arial"/>
        </w:rPr>
      </w:pPr>
    </w:p>
    <w:p w:rsidR="009C4E14" w:rsidRDefault="009C4E14" w:rsidP="00C961FA"/>
    <w:p w:rsidR="004F0CC1" w:rsidRDefault="004F0CC1" w:rsidP="00C961FA"/>
    <w:p w:rsidR="004F0CC1" w:rsidRDefault="004F0CC1" w:rsidP="00C961FA"/>
    <w:p w:rsidR="00B32642" w:rsidRDefault="00370AA3" w:rsidP="00B32642">
      <w:pPr>
        <w:widowControl w:val="0"/>
        <w:ind w:left="34"/>
        <w:jc w:val="right"/>
        <w:rPr>
          <w:rFonts w:ascii="Arial" w:hAnsi="Arial" w:cs="Arial"/>
        </w:rPr>
      </w:pPr>
      <w:r>
        <w:rPr>
          <w:rFonts w:ascii="Arial" w:hAnsi="Arial" w:cs="Arial"/>
        </w:rPr>
        <w:br w:type="page"/>
      </w:r>
      <w:r w:rsidR="00B32642">
        <w:rPr>
          <w:rFonts w:ascii="Arial" w:hAnsi="Arial" w:cs="Arial"/>
        </w:rPr>
        <w:lastRenderedPageBreak/>
        <w:t>Приложение 7</w:t>
      </w:r>
    </w:p>
    <w:p w:rsidR="00B32642" w:rsidRDefault="00B32642" w:rsidP="00B32642">
      <w:pPr>
        <w:widowControl w:val="0"/>
        <w:ind w:left="34"/>
        <w:jc w:val="right"/>
        <w:rPr>
          <w:rFonts w:ascii="Arial" w:hAnsi="Arial" w:cs="Arial"/>
        </w:rPr>
      </w:pPr>
      <w:r>
        <w:rPr>
          <w:rFonts w:ascii="Arial" w:hAnsi="Arial" w:cs="Arial"/>
        </w:rPr>
        <w:t>к решению Арзамасской городской Думы</w:t>
      </w:r>
    </w:p>
    <w:p w:rsidR="00B32642" w:rsidRDefault="00D07DBA" w:rsidP="00B32642">
      <w:pPr>
        <w:widowControl w:val="0"/>
        <w:ind w:left="34"/>
        <w:jc w:val="right"/>
        <w:rPr>
          <w:rFonts w:ascii="Arial" w:hAnsi="Arial" w:cs="Arial"/>
        </w:rPr>
      </w:pPr>
      <w:r>
        <w:rPr>
          <w:rFonts w:ascii="Arial" w:hAnsi="Arial" w:cs="Arial"/>
        </w:rPr>
        <w:t>от 26.05.2017 г.  №73</w:t>
      </w:r>
    </w:p>
    <w:p w:rsidR="00B32642" w:rsidRDefault="00B32642" w:rsidP="00B32642">
      <w:pPr>
        <w:widowControl w:val="0"/>
        <w:ind w:left="34"/>
        <w:rPr>
          <w:rFonts w:ascii="Arial" w:hAnsi="Arial" w:cs="Arial"/>
        </w:rPr>
      </w:pPr>
    </w:p>
    <w:p w:rsidR="00B32642" w:rsidRDefault="00B32642" w:rsidP="00B32642">
      <w:pPr>
        <w:widowControl w:val="0"/>
        <w:ind w:left="34"/>
        <w:jc w:val="right"/>
        <w:rPr>
          <w:rFonts w:ascii="Arial" w:hAnsi="Arial" w:cs="Arial"/>
        </w:rPr>
      </w:pPr>
      <w:r w:rsidRPr="00826C4B">
        <w:rPr>
          <w:rFonts w:ascii="Arial" w:hAnsi="Arial" w:cs="Arial"/>
        </w:rPr>
        <w:t>“</w:t>
      </w:r>
      <w:r>
        <w:rPr>
          <w:rFonts w:ascii="Arial" w:hAnsi="Arial" w:cs="Arial"/>
        </w:rPr>
        <w:t>Приложение 8</w:t>
      </w:r>
    </w:p>
    <w:p w:rsidR="00B32642" w:rsidRDefault="00B32642" w:rsidP="00B32642">
      <w:pPr>
        <w:widowControl w:val="0"/>
        <w:ind w:left="34"/>
        <w:jc w:val="right"/>
        <w:rPr>
          <w:rFonts w:ascii="Arial" w:hAnsi="Arial" w:cs="Arial"/>
        </w:rPr>
      </w:pPr>
      <w:r>
        <w:rPr>
          <w:rFonts w:ascii="Arial" w:hAnsi="Arial" w:cs="Arial"/>
        </w:rPr>
        <w:t xml:space="preserve">к решению Арзамасской городской Думы </w:t>
      </w:r>
    </w:p>
    <w:p w:rsidR="00B32642" w:rsidRDefault="00B32642" w:rsidP="00B32642">
      <w:pPr>
        <w:widowControl w:val="0"/>
        <w:ind w:left="34"/>
        <w:jc w:val="right"/>
        <w:rPr>
          <w:rFonts w:ascii="Arial" w:hAnsi="Arial" w:cs="Arial"/>
          <w:i/>
        </w:rPr>
      </w:pPr>
      <w:r>
        <w:rPr>
          <w:rFonts w:ascii="Arial" w:hAnsi="Arial" w:cs="Arial"/>
          <w:i/>
        </w:rPr>
        <w:t xml:space="preserve">''О бюджете городского округа </w:t>
      </w:r>
    </w:p>
    <w:p w:rsidR="00B32642" w:rsidRDefault="00B32642" w:rsidP="00B32642">
      <w:pPr>
        <w:widowControl w:val="0"/>
        <w:ind w:left="34"/>
        <w:jc w:val="right"/>
        <w:rPr>
          <w:rFonts w:ascii="Arial" w:hAnsi="Arial" w:cs="Arial"/>
          <w:i/>
        </w:rPr>
      </w:pPr>
      <w:r>
        <w:rPr>
          <w:rFonts w:ascii="Arial" w:hAnsi="Arial" w:cs="Arial"/>
          <w:i/>
        </w:rPr>
        <w:t>город Арзамас на 2017 год"</w:t>
      </w:r>
    </w:p>
    <w:p w:rsidR="00B32642" w:rsidRDefault="00B32642" w:rsidP="00B32642">
      <w:pPr>
        <w:jc w:val="right"/>
        <w:rPr>
          <w:rFonts w:ascii="Arial" w:hAnsi="Arial" w:cs="Arial"/>
        </w:rPr>
      </w:pPr>
      <w:r>
        <w:rPr>
          <w:rFonts w:ascii="Arial" w:hAnsi="Arial" w:cs="Arial"/>
        </w:rPr>
        <w:t xml:space="preserve">                                         от 27.12.2016г.  № 112</w:t>
      </w:r>
    </w:p>
    <w:tbl>
      <w:tblPr>
        <w:tblW w:w="9938" w:type="dxa"/>
        <w:tblInd w:w="93" w:type="dxa"/>
        <w:tblLook w:val="04A0"/>
      </w:tblPr>
      <w:tblGrid>
        <w:gridCol w:w="4720"/>
        <w:gridCol w:w="640"/>
        <w:gridCol w:w="350"/>
        <w:gridCol w:w="523"/>
        <w:gridCol w:w="924"/>
        <w:gridCol w:w="880"/>
        <w:gridCol w:w="1901"/>
      </w:tblGrid>
      <w:tr w:rsidR="000157C0" w:rsidRPr="000157C0" w:rsidTr="000157C0">
        <w:trPr>
          <w:trHeight w:val="1185"/>
        </w:trPr>
        <w:tc>
          <w:tcPr>
            <w:tcW w:w="9938" w:type="dxa"/>
            <w:gridSpan w:val="7"/>
            <w:tcBorders>
              <w:top w:val="nil"/>
              <w:left w:val="nil"/>
              <w:bottom w:val="nil"/>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 xml:space="preserve">Распределение бюджетных ассигнований </w:t>
            </w:r>
            <w:r w:rsidRPr="000157C0">
              <w:rPr>
                <w:rFonts w:ascii="Arial" w:hAnsi="Arial" w:cs="Arial"/>
                <w:b/>
                <w:bCs/>
              </w:rPr>
              <w:br/>
              <w:t>по целевым статьям (муниципальным программам и непрограммным направлениям деятельности), видам расходов классификации расходов бюджета на 2017 год</w:t>
            </w:r>
          </w:p>
        </w:tc>
      </w:tr>
      <w:tr w:rsidR="000157C0" w:rsidRPr="000157C0" w:rsidTr="000157C0">
        <w:trPr>
          <w:trHeight w:val="267"/>
        </w:trPr>
        <w:tc>
          <w:tcPr>
            <w:tcW w:w="9938" w:type="dxa"/>
            <w:gridSpan w:val="7"/>
            <w:tcBorders>
              <w:top w:val="nil"/>
              <w:left w:val="nil"/>
              <w:bottom w:val="nil"/>
              <w:right w:val="nil"/>
            </w:tcBorders>
            <w:shd w:val="clear" w:color="auto" w:fill="auto"/>
          </w:tcPr>
          <w:p w:rsidR="000157C0" w:rsidRPr="000157C0" w:rsidRDefault="000157C0" w:rsidP="000157C0">
            <w:pPr>
              <w:rPr>
                <w:rFonts w:ascii="Arial" w:hAnsi="Arial" w:cs="Arial"/>
              </w:rPr>
            </w:pPr>
          </w:p>
        </w:tc>
      </w:tr>
      <w:tr w:rsidR="000157C0" w:rsidRPr="000157C0" w:rsidTr="000157C0">
        <w:trPr>
          <w:trHeight w:val="315"/>
        </w:trPr>
        <w:tc>
          <w:tcPr>
            <w:tcW w:w="4720" w:type="dxa"/>
            <w:tcBorders>
              <w:top w:val="nil"/>
              <w:left w:val="nil"/>
              <w:bottom w:val="nil"/>
              <w:right w:val="nil"/>
            </w:tcBorders>
            <w:shd w:val="clear" w:color="auto" w:fill="auto"/>
            <w:vAlign w:val="bottom"/>
          </w:tcPr>
          <w:p w:rsidR="000157C0" w:rsidRPr="000157C0" w:rsidRDefault="000157C0" w:rsidP="000157C0">
            <w:pPr>
              <w:rPr>
                <w:rFonts w:ascii="Arial" w:hAnsi="Arial" w:cs="Arial"/>
              </w:rPr>
            </w:pPr>
          </w:p>
        </w:tc>
        <w:tc>
          <w:tcPr>
            <w:tcW w:w="640" w:type="dxa"/>
            <w:tcBorders>
              <w:top w:val="nil"/>
              <w:left w:val="nil"/>
              <w:bottom w:val="nil"/>
              <w:right w:val="nil"/>
            </w:tcBorders>
            <w:shd w:val="clear" w:color="auto" w:fill="auto"/>
            <w:vAlign w:val="bottom"/>
          </w:tcPr>
          <w:p w:rsidR="000157C0" w:rsidRPr="000157C0" w:rsidRDefault="000157C0" w:rsidP="000157C0">
            <w:pPr>
              <w:rPr>
                <w:rFonts w:ascii="Arial" w:hAnsi="Arial" w:cs="Arial"/>
              </w:rPr>
            </w:pPr>
          </w:p>
        </w:tc>
        <w:tc>
          <w:tcPr>
            <w:tcW w:w="350" w:type="dxa"/>
            <w:tcBorders>
              <w:top w:val="nil"/>
              <w:left w:val="nil"/>
              <w:bottom w:val="nil"/>
              <w:right w:val="nil"/>
            </w:tcBorders>
            <w:shd w:val="clear" w:color="auto" w:fill="auto"/>
            <w:vAlign w:val="bottom"/>
          </w:tcPr>
          <w:p w:rsidR="000157C0" w:rsidRPr="000157C0" w:rsidRDefault="000157C0" w:rsidP="000157C0">
            <w:pPr>
              <w:rPr>
                <w:rFonts w:ascii="Arial" w:hAnsi="Arial" w:cs="Arial"/>
              </w:rPr>
            </w:pPr>
          </w:p>
        </w:tc>
        <w:tc>
          <w:tcPr>
            <w:tcW w:w="523" w:type="dxa"/>
            <w:tcBorders>
              <w:top w:val="nil"/>
              <w:left w:val="nil"/>
              <w:bottom w:val="nil"/>
              <w:right w:val="nil"/>
            </w:tcBorders>
            <w:shd w:val="clear" w:color="auto" w:fill="auto"/>
            <w:vAlign w:val="bottom"/>
          </w:tcPr>
          <w:p w:rsidR="000157C0" w:rsidRPr="000157C0" w:rsidRDefault="000157C0" w:rsidP="000157C0">
            <w:pPr>
              <w:rPr>
                <w:rFonts w:ascii="Arial" w:hAnsi="Arial" w:cs="Arial"/>
              </w:rPr>
            </w:pPr>
          </w:p>
        </w:tc>
        <w:tc>
          <w:tcPr>
            <w:tcW w:w="924" w:type="dxa"/>
            <w:tcBorders>
              <w:top w:val="nil"/>
              <w:left w:val="nil"/>
              <w:bottom w:val="nil"/>
              <w:right w:val="nil"/>
            </w:tcBorders>
            <w:shd w:val="clear" w:color="auto" w:fill="auto"/>
            <w:vAlign w:val="bottom"/>
          </w:tcPr>
          <w:p w:rsidR="000157C0" w:rsidRPr="000157C0" w:rsidRDefault="000157C0" w:rsidP="000157C0">
            <w:pPr>
              <w:rPr>
                <w:rFonts w:ascii="Arial" w:hAnsi="Arial" w:cs="Arial"/>
              </w:rPr>
            </w:pPr>
          </w:p>
        </w:tc>
        <w:tc>
          <w:tcPr>
            <w:tcW w:w="880" w:type="dxa"/>
            <w:tcBorders>
              <w:top w:val="nil"/>
              <w:left w:val="nil"/>
              <w:bottom w:val="nil"/>
              <w:right w:val="nil"/>
            </w:tcBorders>
            <w:shd w:val="clear" w:color="auto" w:fill="auto"/>
            <w:vAlign w:val="bottom"/>
          </w:tcPr>
          <w:p w:rsidR="000157C0" w:rsidRPr="000157C0" w:rsidRDefault="000157C0" w:rsidP="000157C0">
            <w:pPr>
              <w:rPr>
                <w:rFonts w:ascii="Arial" w:hAnsi="Arial" w:cs="Arial"/>
              </w:rPr>
            </w:pPr>
          </w:p>
        </w:tc>
        <w:tc>
          <w:tcPr>
            <w:tcW w:w="1901" w:type="dxa"/>
            <w:tcBorders>
              <w:top w:val="nil"/>
              <w:left w:val="nil"/>
              <w:bottom w:val="nil"/>
              <w:right w:val="nil"/>
            </w:tcBorders>
            <w:shd w:val="clear" w:color="auto" w:fill="auto"/>
            <w:vAlign w:val="center"/>
          </w:tcPr>
          <w:p w:rsidR="000157C0" w:rsidRPr="000157C0" w:rsidRDefault="000157C0" w:rsidP="000157C0">
            <w:pPr>
              <w:jc w:val="right"/>
              <w:rPr>
                <w:rFonts w:ascii="Arial" w:hAnsi="Arial" w:cs="Arial"/>
              </w:rPr>
            </w:pPr>
          </w:p>
        </w:tc>
      </w:tr>
      <w:tr w:rsidR="000157C0" w:rsidRPr="000157C0" w:rsidTr="000157C0">
        <w:trPr>
          <w:trHeight w:val="735"/>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 xml:space="preserve">Наименование </w:t>
            </w:r>
          </w:p>
        </w:tc>
        <w:tc>
          <w:tcPr>
            <w:tcW w:w="3317" w:type="dxa"/>
            <w:gridSpan w:val="5"/>
            <w:tcBorders>
              <w:top w:val="single" w:sz="4" w:space="0" w:color="auto"/>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Код бюджетной классификации</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 xml:space="preserve">Сумма, </w:t>
            </w:r>
            <w:r w:rsidRPr="000157C0">
              <w:rPr>
                <w:rFonts w:ascii="Arial" w:hAnsi="Arial" w:cs="Arial"/>
                <w:b/>
                <w:bCs/>
              </w:rPr>
              <w:br/>
              <w:t>тыс.руб.</w:t>
            </w:r>
          </w:p>
        </w:tc>
      </w:tr>
      <w:tr w:rsidR="000157C0" w:rsidRPr="000157C0" w:rsidTr="000157C0">
        <w:trPr>
          <w:trHeight w:val="1575"/>
        </w:trPr>
        <w:tc>
          <w:tcPr>
            <w:tcW w:w="4720" w:type="dxa"/>
            <w:vMerge/>
            <w:tcBorders>
              <w:top w:val="single" w:sz="4" w:space="0" w:color="auto"/>
              <w:left w:val="single" w:sz="4" w:space="0" w:color="auto"/>
              <w:bottom w:val="single" w:sz="4" w:space="0" w:color="auto"/>
              <w:right w:val="single" w:sz="4" w:space="0" w:color="auto"/>
            </w:tcBorders>
            <w:vAlign w:val="center"/>
          </w:tcPr>
          <w:p w:rsidR="000157C0" w:rsidRPr="000157C0" w:rsidRDefault="000157C0" w:rsidP="000157C0">
            <w:pPr>
              <w:rPr>
                <w:rFonts w:ascii="Arial" w:hAnsi="Arial" w:cs="Arial"/>
                <w:b/>
                <w:bCs/>
              </w:rPr>
            </w:pPr>
          </w:p>
        </w:tc>
        <w:tc>
          <w:tcPr>
            <w:tcW w:w="2437" w:type="dxa"/>
            <w:gridSpan w:val="4"/>
            <w:tcBorders>
              <w:top w:val="single" w:sz="4" w:space="0" w:color="auto"/>
              <w:left w:val="nil"/>
              <w:bottom w:val="nil"/>
              <w:right w:val="single" w:sz="4" w:space="0" w:color="000000"/>
            </w:tcBorders>
            <w:shd w:val="clear" w:color="auto" w:fill="auto"/>
            <w:vAlign w:val="center"/>
          </w:tcPr>
          <w:p w:rsidR="000157C0" w:rsidRPr="000157C0" w:rsidRDefault="000157C0" w:rsidP="000157C0">
            <w:pPr>
              <w:jc w:val="center"/>
              <w:rPr>
                <w:rFonts w:ascii="Arial" w:hAnsi="Arial" w:cs="Arial"/>
                <w:b/>
                <w:bCs/>
                <w:sz w:val="22"/>
                <w:szCs w:val="22"/>
              </w:rPr>
            </w:pPr>
            <w:r w:rsidRPr="000157C0">
              <w:rPr>
                <w:rFonts w:ascii="Arial" w:hAnsi="Arial" w:cs="Arial"/>
                <w:b/>
                <w:bCs/>
                <w:sz w:val="22"/>
                <w:szCs w:val="22"/>
              </w:rPr>
              <w:t xml:space="preserve">Целевая </w:t>
            </w:r>
            <w:r w:rsidRPr="000157C0">
              <w:rPr>
                <w:rFonts w:ascii="Arial" w:hAnsi="Arial" w:cs="Arial"/>
                <w:b/>
                <w:bCs/>
                <w:sz w:val="22"/>
                <w:szCs w:val="22"/>
              </w:rPr>
              <w:br/>
              <w:t xml:space="preserve">статья </w:t>
            </w:r>
            <w:r w:rsidRPr="000157C0">
              <w:rPr>
                <w:rFonts w:ascii="Arial" w:hAnsi="Arial" w:cs="Arial"/>
                <w:b/>
                <w:bCs/>
                <w:sz w:val="22"/>
                <w:szCs w:val="22"/>
              </w:rPr>
              <w:br/>
              <w:t>расходов</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 xml:space="preserve">Вид </w:t>
            </w:r>
            <w:r w:rsidRPr="000157C0">
              <w:rPr>
                <w:rFonts w:ascii="Arial" w:hAnsi="Arial" w:cs="Arial"/>
                <w:b/>
                <w:bCs/>
              </w:rPr>
              <w:br/>
              <w:t>рас</w:t>
            </w:r>
            <w:r w:rsidRPr="000157C0">
              <w:rPr>
                <w:rFonts w:ascii="Arial" w:hAnsi="Arial" w:cs="Arial"/>
                <w:b/>
                <w:bCs/>
              </w:rPr>
              <w:br/>
              <w:t>хо</w:t>
            </w:r>
            <w:r w:rsidRPr="000157C0">
              <w:rPr>
                <w:rFonts w:ascii="Arial" w:hAnsi="Arial" w:cs="Arial"/>
                <w:b/>
                <w:bCs/>
              </w:rPr>
              <w:br/>
              <w:t>дов</w:t>
            </w:r>
          </w:p>
        </w:tc>
        <w:tc>
          <w:tcPr>
            <w:tcW w:w="1901" w:type="dxa"/>
            <w:vMerge/>
            <w:tcBorders>
              <w:top w:val="single" w:sz="4" w:space="0" w:color="auto"/>
              <w:left w:val="single" w:sz="4" w:space="0" w:color="auto"/>
              <w:bottom w:val="single" w:sz="4" w:space="0" w:color="auto"/>
              <w:right w:val="single" w:sz="4" w:space="0" w:color="auto"/>
            </w:tcBorders>
            <w:vAlign w:val="center"/>
          </w:tcPr>
          <w:p w:rsidR="000157C0" w:rsidRPr="000157C0" w:rsidRDefault="000157C0" w:rsidP="000157C0">
            <w:pPr>
              <w:rPr>
                <w:rFonts w:ascii="Arial" w:hAnsi="Arial" w:cs="Arial"/>
                <w:b/>
                <w:bCs/>
              </w:rPr>
            </w:pP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Муниципальная программа "Развитие образования городского округа город Арзамас на 2015 -2017 годы"</w:t>
            </w:r>
          </w:p>
        </w:tc>
        <w:tc>
          <w:tcPr>
            <w:tcW w:w="640" w:type="dxa"/>
            <w:tcBorders>
              <w:top w:val="single" w:sz="4" w:space="0" w:color="auto"/>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01</w:t>
            </w:r>
          </w:p>
        </w:tc>
        <w:tc>
          <w:tcPr>
            <w:tcW w:w="350" w:type="dxa"/>
            <w:tcBorders>
              <w:top w:val="single" w:sz="4" w:space="0" w:color="auto"/>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single" w:sz="4" w:space="0" w:color="auto"/>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924" w:type="dxa"/>
            <w:tcBorders>
              <w:top w:val="single" w:sz="4" w:space="0" w:color="auto"/>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1 224 163,5</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1 "</w:t>
            </w:r>
            <w:r w:rsidRPr="000157C0">
              <w:rPr>
                <w:rFonts w:ascii="Arial CYR" w:hAnsi="Arial CYR" w:cs="Arial CYR"/>
                <w:b/>
                <w:bCs/>
              </w:rPr>
              <w:t>Развитие дошкольного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558 130,3</w:t>
            </w:r>
          </w:p>
        </w:tc>
      </w:tr>
      <w:tr w:rsidR="000157C0" w:rsidRPr="000157C0" w:rsidTr="000157C0">
        <w:trPr>
          <w:trHeight w:val="96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b/>
                <w:bCs/>
              </w:rPr>
            </w:pPr>
            <w:r w:rsidRPr="000157C0">
              <w:rPr>
                <w:rFonts w:ascii="Arial" w:hAnsi="Arial" w:cs="Arial"/>
                <w:b/>
                <w:bCs/>
              </w:rPr>
              <w:t>Реализация общеобразовательных программ дошкольного образования (образовательная субвенция)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398 516,0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 xml:space="preserve">Расходы за счет субвенций на исполнение полномочий в сфере общего образования в муниципальных дошкольных образовательных организациях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73080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387 904,6</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Фонд оплаты труда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73080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2 971,8</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73080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897,5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73080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150,0</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73080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383 885,3</w:t>
            </w:r>
          </w:p>
        </w:tc>
      </w:tr>
      <w:tr w:rsidR="000157C0" w:rsidRPr="000157C0" w:rsidTr="000157C0">
        <w:trPr>
          <w:trHeight w:val="441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за счет 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73090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10 611,4</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Иные субсидии некоммерческим организациям (за исключением государственных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634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10 611,4</w:t>
            </w:r>
          </w:p>
        </w:tc>
      </w:tr>
      <w:tr w:rsidR="000157C0" w:rsidRPr="000157C0" w:rsidTr="000157C0">
        <w:trPr>
          <w:trHeight w:val="220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29 893,7</w:t>
            </w:r>
          </w:p>
        </w:tc>
      </w:tr>
      <w:tr w:rsidR="000157C0" w:rsidRPr="000157C0" w:rsidTr="000157C0">
        <w:trPr>
          <w:trHeight w:val="409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за счет субвенций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73110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29 893,7</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441,8</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Пособия, компенсации, меры социальной поддержки по публичным нормативным обязательствам</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313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29 451,9</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Предоставление целевых потребительских субсидий на оплату услуг по присмотру и уходу за детьми дошкольного возраста (социальный ваучер)</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432,0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Мероприятия в области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24010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432,0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432,0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b/>
                <w:bCs/>
              </w:rPr>
            </w:pPr>
            <w:r w:rsidRPr="000157C0">
              <w:rPr>
                <w:rFonts w:ascii="Arial" w:hAnsi="Arial" w:cs="Arial"/>
                <w:b/>
                <w:bCs/>
              </w:rPr>
              <w:t>Обеспечение деятельности (оказание услуг) дошкольных образовательных организаций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119 026,2</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(оказание услуг) муниципальных дошкольных образовательных организаций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108 639,9</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Фонд оплаты труда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270,0</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81,5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53,3</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1 962,9</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106 257,3</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Уплата иных платежей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853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14,9</w:t>
            </w:r>
          </w:p>
        </w:tc>
      </w:tr>
      <w:tr w:rsidR="000157C0" w:rsidRPr="000157C0" w:rsidTr="000157C0">
        <w:trPr>
          <w:trHeight w:val="2835"/>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b/>
                <w:bCs/>
              </w:rPr>
            </w:pPr>
            <w:r w:rsidRPr="000157C0">
              <w:rPr>
                <w:rFonts w:ascii="Arial" w:hAnsi="Arial" w:cs="Arial"/>
                <w:b/>
                <w:bCs/>
              </w:rPr>
              <w:lastRenderedPageBreak/>
              <w:t>Расходы на обеспечение деятельности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коммунальных услуг и продукты питания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20600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2 402,5</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некоммерческим организациям (за исключением государственных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20600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634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2 402,5</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7 983,8</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7 983,8</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Организация хранения и доставки продуктов питания в муниципальные дошкольные образовательные организации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6 946,0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4 930,7</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4 930,7</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2 015,3</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2 015,3</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Укрепление материально- технической базы Арзамасского муниципального учреждения социального питания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840,0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в области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24010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840,0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840,0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b/>
                <w:bCs/>
              </w:rPr>
            </w:pPr>
            <w:r w:rsidRPr="000157C0">
              <w:rPr>
                <w:rFonts w:ascii="Arial" w:hAnsi="Arial" w:cs="Arial"/>
                <w:b/>
                <w:bCs/>
              </w:rPr>
              <w:t>Текущий ремонт муниципальных образовательных организаций дошкольного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0"/>
              <w:rPr>
                <w:rFonts w:ascii="Arial" w:hAnsi="Arial" w:cs="Arial"/>
                <w:b/>
                <w:bCs/>
              </w:rPr>
            </w:pPr>
            <w:r w:rsidRPr="000157C0">
              <w:rPr>
                <w:rFonts w:ascii="Arial" w:hAnsi="Arial" w:cs="Arial"/>
                <w:b/>
                <w:bCs/>
              </w:rPr>
              <w:t>2 476,4</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b/>
                <w:bCs/>
              </w:rPr>
            </w:pPr>
            <w:r w:rsidRPr="000157C0">
              <w:rPr>
                <w:rFonts w:ascii="Arial" w:hAnsi="Arial" w:cs="Arial"/>
                <w:b/>
                <w:bCs/>
              </w:rPr>
              <w:t>Мероприятия в области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24010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0"/>
              <w:rPr>
                <w:rFonts w:ascii="Arial" w:hAnsi="Arial" w:cs="Arial"/>
                <w:b/>
                <w:bCs/>
              </w:rPr>
            </w:pPr>
            <w:r w:rsidRPr="000157C0">
              <w:rPr>
                <w:rFonts w:ascii="Arial" w:hAnsi="Arial" w:cs="Arial"/>
                <w:b/>
                <w:bCs/>
              </w:rPr>
              <w:t>1 340,2</w:t>
            </w:r>
          </w:p>
        </w:tc>
      </w:tr>
      <w:tr w:rsidR="000157C0" w:rsidRPr="000157C0" w:rsidTr="000157C0">
        <w:trPr>
          <w:trHeight w:val="600"/>
        </w:trPr>
        <w:tc>
          <w:tcPr>
            <w:tcW w:w="4720" w:type="dxa"/>
            <w:tcBorders>
              <w:top w:val="nil"/>
              <w:left w:val="nil"/>
              <w:bottom w:val="nil"/>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0"/>
              <w:rPr>
                <w:rFonts w:ascii="Arial" w:hAnsi="Arial" w:cs="Arial"/>
              </w:rPr>
            </w:pPr>
            <w:r w:rsidRPr="000157C0">
              <w:rPr>
                <w:rFonts w:ascii="Arial" w:hAnsi="Arial" w:cs="Arial"/>
              </w:rPr>
              <w:t>1 340,2</w:t>
            </w:r>
          </w:p>
        </w:tc>
      </w:tr>
      <w:tr w:rsidR="000157C0" w:rsidRPr="000157C0" w:rsidTr="000157C0">
        <w:trPr>
          <w:trHeight w:val="630"/>
        </w:trPr>
        <w:tc>
          <w:tcPr>
            <w:tcW w:w="4720" w:type="dxa"/>
            <w:tcBorders>
              <w:top w:val="single" w:sz="4" w:space="0" w:color="auto"/>
              <w:left w:val="single" w:sz="4" w:space="0" w:color="auto"/>
              <w:bottom w:val="single" w:sz="4" w:space="0" w:color="auto"/>
              <w:right w:val="single" w:sz="4" w:space="0" w:color="auto"/>
            </w:tcBorders>
            <w:shd w:val="clear" w:color="000000" w:fill="FFFFFF"/>
          </w:tcPr>
          <w:p w:rsidR="000157C0" w:rsidRPr="000157C0" w:rsidRDefault="000157C0" w:rsidP="000157C0">
            <w:pPr>
              <w:outlineLvl w:val="0"/>
              <w:rPr>
                <w:rFonts w:ascii="Arial" w:hAnsi="Arial" w:cs="Arial"/>
                <w:b/>
                <w:bCs/>
              </w:rPr>
            </w:pPr>
            <w:r w:rsidRPr="000157C0">
              <w:rPr>
                <w:rFonts w:ascii="Arial" w:hAnsi="Arial" w:cs="Arial"/>
                <w:b/>
                <w:bCs/>
              </w:rPr>
              <w:t>Погашение кредиторской задолженности</w:t>
            </w:r>
          </w:p>
        </w:tc>
        <w:tc>
          <w:tcPr>
            <w:tcW w:w="64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0"/>
              <w:rPr>
                <w:rFonts w:ascii="Arial" w:hAnsi="Arial" w:cs="Arial"/>
                <w:b/>
                <w:bCs/>
              </w:rPr>
            </w:pPr>
            <w:r w:rsidRPr="000157C0">
              <w:rPr>
                <w:rFonts w:ascii="Arial" w:hAnsi="Arial" w:cs="Arial"/>
                <w:b/>
                <w:bCs/>
              </w:rPr>
              <w:t>1 136,2</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000000" w:fill="FFFFFF"/>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0"/>
              <w:rPr>
                <w:rFonts w:ascii="Arial" w:hAnsi="Arial" w:cs="Arial"/>
              </w:rPr>
            </w:pPr>
            <w:r w:rsidRPr="000157C0">
              <w:rPr>
                <w:rFonts w:ascii="Arial" w:hAnsi="Arial" w:cs="Arial"/>
              </w:rPr>
              <w:t>1 136,2</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Подпрограмма 2 "Развитие общего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562 159,9</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Реализация программ начального общего, основного общего, среднего общего образования (Образовательная субвенция)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418 998,5</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Расходы за счет субвенций на исполнение полномочий в сфере общего образования в муниципальных общеобразовательных организациях</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73070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418 998,5</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Фонд оплаты труда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25 003,1</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Иные выплаты персоналу казенных учреждений, за исключением фонда оплаты труда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69,6</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7 550,9</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670,7</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1 607,6</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384 096,6</w:t>
            </w:r>
          </w:p>
        </w:tc>
      </w:tr>
      <w:tr w:rsidR="000157C0" w:rsidRPr="000157C0" w:rsidTr="000157C0">
        <w:trPr>
          <w:trHeight w:val="220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Финансовое обеспечение получения общего образования в частных образовательных организациях посредством предоставления субсидий на возмещение затрат в соответствии с федеральным законодательством</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16 021,7</w:t>
            </w:r>
          </w:p>
        </w:tc>
      </w:tr>
      <w:tr w:rsidR="000157C0" w:rsidRPr="000157C0" w:rsidTr="000157C0">
        <w:trPr>
          <w:trHeight w:val="252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Расходы на обеспечение деятельности негосударственных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2 039,0</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некоммерческим организациям (за исключением государственных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00600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634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2 039,0</w:t>
            </w:r>
          </w:p>
        </w:tc>
      </w:tr>
      <w:tr w:rsidR="000157C0" w:rsidRPr="000157C0" w:rsidTr="000157C0">
        <w:trPr>
          <w:trHeight w:val="72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lastRenderedPageBreak/>
              <w:t>Расходы за счет субвенций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73380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13 982,7</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некоммерческим организациям (за исключением государственных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73380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634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13 982,7</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1"/>
              <w:rPr>
                <w:rFonts w:ascii="Arial" w:hAnsi="Arial" w:cs="Arial"/>
                <w:b/>
                <w:bCs/>
              </w:rPr>
            </w:pPr>
            <w:r w:rsidRPr="000157C0">
              <w:rPr>
                <w:rFonts w:ascii="Arial" w:hAnsi="Arial" w:cs="Arial"/>
                <w:b/>
                <w:bCs/>
              </w:rPr>
              <w:t>Обеспечение деятельности (оказание услуг) муниципальных общеобразовательных организаций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1"/>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bottom"/>
          </w:tcPr>
          <w:p w:rsidR="000157C0" w:rsidRPr="000157C0" w:rsidRDefault="000157C0" w:rsidP="000157C0">
            <w:pPr>
              <w:jc w:val="right"/>
              <w:outlineLvl w:val="1"/>
              <w:rPr>
                <w:rFonts w:ascii="Arial CYR" w:hAnsi="Arial CYR" w:cs="Arial CYR"/>
                <w:b/>
                <w:bCs/>
              </w:rPr>
            </w:pPr>
            <w:r w:rsidRPr="000157C0">
              <w:rPr>
                <w:rFonts w:ascii="Arial CYR" w:hAnsi="Arial CYR" w:cs="Arial CYR"/>
                <w:b/>
                <w:bCs/>
              </w:rPr>
              <w:t>96 924,9</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Расходы на обеспечение деятельности (оказание услуг) муниципальных школ-детских садов, школ начальных, неполных средних и средних</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21590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91 321,6</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21590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91 321,6</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Расходы на обеспечение деятельности муниципальных специальных (коррекционных)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5 603,3</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lastRenderedPageBreak/>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78,8</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5 414,8</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Уплата налога на имущество организаций и земельного налога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851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69,2</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Уплата прочих налогов, сборов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852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0,3</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Уплата иных платежей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853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40,2</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Строительство, реконструкция,  капитальный ремонт общеобразовательных организаций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518,1</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Строительство (реконструкция) объектов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518,1</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Бюджетные инвестиции в объекты капитального строительства государственной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414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518,1</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Текущий ремонт муниципальных общеобразовательных организаций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3 101,6</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Погашение кредиторской задолженности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843,3</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843,3</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Мероприятия в области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24010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2 258,3</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24010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2 258,3</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 xml:space="preserve"> Предоставление услуг по текущему ремонту и техническому обслуживанию муниципальных образовательных организаций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26 595,1</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18 431,1</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18 231,1</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200,0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8 164,0</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8 164,0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1"/>
              <w:rPr>
                <w:rFonts w:ascii="Arial" w:hAnsi="Arial" w:cs="Arial"/>
                <w:b/>
                <w:bCs/>
              </w:rPr>
            </w:pPr>
            <w:r w:rsidRPr="000157C0">
              <w:rPr>
                <w:rFonts w:ascii="Arial" w:hAnsi="Arial" w:cs="Arial"/>
                <w:b/>
                <w:bCs/>
              </w:rPr>
              <w:t>Подпрограмма  3 "Развитие дополнительного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54 899,5</w:t>
            </w:r>
          </w:p>
        </w:tc>
      </w:tr>
      <w:tr w:rsidR="000157C0" w:rsidRPr="000157C0" w:rsidTr="000157C0">
        <w:trPr>
          <w:trHeight w:val="220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 xml:space="preserve">Реализация программ дополнительного образования и обеспечение деятельности (оказание услуг) муниципальных организаций дополнительного образования, подведомственных департаменту образования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43 166,9</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 дополнительного образования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23590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29 634,4</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23590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24 959,0</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23590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4 675,4</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13 532,5</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12 552,5</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980,0</w:t>
            </w:r>
          </w:p>
        </w:tc>
      </w:tr>
      <w:tr w:rsidR="000157C0" w:rsidRPr="000157C0" w:rsidTr="000157C0">
        <w:trPr>
          <w:trHeight w:val="252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1"/>
              <w:rPr>
                <w:rFonts w:ascii="Arial" w:hAnsi="Arial" w:cs="Arial"/>
                <w:b/>
                <w:bCs/>
              </w:rPr>
            </w:pPr>
            <w:r w:rsidRPr="000157C0">
              <w:rPr>
                <w:rFonts w:ascii="Arial" w:hAnsi="Arial" w:cs="Arial"/>
                <w:b/>
                <w:bCs/>
              </w:rPr>
              <w:t xml:space="preserve"> Реализация программ дополнительного образования и обеспечение деятельности (оказание услуг) муниципальных организаций дополнительного образования, подведомственных комитету по физической культуре, спорту и молодежной политике</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8 071,6</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 дополнительного образования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23590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5 585,8</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23590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5 585,8</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2 485,8</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2 485,8</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Реализация комплекса мероприятий по развитию и поддержке детской одаренности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19</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3 661,0</w:t>
            </w:r>
          </w:p>
        </w:tc>
      </w:tr>
      <w:tr w:rsidR="000157C0" w:rsidRPr="000157C0" w:rsidTr="000157C0">
        <w:trPr>
          <w:trHeight w:val="43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Мероприятия в области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19</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24010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3 661,0</w:t>
            </w:r>
          </w:p>
        </w:tc>
      </w:tr>
      <w:tr w:rsidR="000157C0" w:rsidRPr="000157C0" w:rsidTr="000157C0">
        <w:trPr>
          <w:trHeight w:val="9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lastRenderedPageBreak/>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19</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3 661,0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Подпрограмма 4 "Организация отдыха, оздоровления и занятости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35 403,7</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 xml:space="preserve"> Обеспечение деятельности (оказание услуг) детского загородного лагеря "Водопрь"</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9 360,2</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Расходы на обеспечение деятельности муниципальных организаций отдыха и оздоровления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44590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7 224,5</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44590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7 100,8</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44590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123,7</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2 135,7</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2 135,7</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Строительство очистных сооружений детского оздоровительного лагеря"Водопрь"</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6 500,0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Строительство(реконструкция) объектов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6 500,0</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Бюджетные инвестиции в объекты капитального строительства государственной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414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6 500,0</w:t>
            </w:r>
          </w:p>
        </w:tc>
      </w:tr>
      <w:tr w:rsidR="000157C0" w:rsidRPr="000157C0" w:rsidTr="000157C0">
        <w:trPr>
          <w:trHeight w:val="220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1"/>
              <w:rPr>
                <w:rFonts w:ascii="Arial" w:hAnsi="Arial" w:cs="Arial"/>
                <w:b/>
                <w:bCs/>
              </w:rPr>
            </w:pPr>
            <w:r w:rsidRPr="000157C0">
              <w:rPr>
                <w:rFonts w:ascii="Arial" w:hAnsi="Arial" w:cs="Arial"/>
                <w:b/>
                <w:bCs/>
              </w:rPr>
              <w:lastRenderedPageBreak/>
              <w:t>Организация отдыха и оздоровление детей в загородных, санаторных оздоровительно-образовательных лагерях, санаториях (возмещение части стоимости путевки в загородные лагеря)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10 194,6</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 xml:space="preserve">Расходы на осуществление выплат на возмещение части расходов по приобретению путевок в детские загородные оздоровительные центры (лагеря) , расположенные на территории Нижегородской области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23320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8 071,9</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rPr>
            </w:pPr>
            <w:r w:rsidRPr="000157C0">
              <w:rPr>
                <w:rFonts w:ascii="Arial" w:hAnsi="Arial" w:cs="Arial"/>
              </w:rPr>
              <w:t>Пособия, компенсации и иные социальные выплаты гражданам, кроме публичных нормативных обязательств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23320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4 353,0</w:t>
            </w:r>
          </w:p>
        </w:tc>
      </w:tr>
      <w:tr w:rsidR="000157C0" w:rsidRPr="000157C0" w:rsidTr="000157C0">
        <w:trPr>
          <w:trHeight w:val="15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23320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814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3 718,9</w:t>
            </w:r>
          </w:p>
        </w:tc>
      </w:tr>
      <w:tr w:rsidR="000157C0" w:rsidRPr="000157C0" w:rsidTr="000157C0">
        <w:trPr>
          <w:trHeight w:val="504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Расходы за счет субвенций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 -курортное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73320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2 122,7</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Иные выплаты населению</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73320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360</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2 122,7</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Организация лагерей с дневным пребыванием детей на базе образовательных организаций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4 872,5</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Мероприятия по организации отдыха, оздоровления и занятости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4 872,5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rPr>
            </w:pPr>
            <w:r w:rsidRPr="000157C0">
              <w:rPr>
                <w:rFonts w:ascii="Arial" w:hAnsi="Arial" w:cs="Arial"/>
              </w:rPr>
              <w:lastRenderedPageBreak/>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96,3</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4 776,2</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1"/>
              <w:rPr>
                <w:rFonts w:ascii="Arial" w:hAnsi="Arial" w:cs="Arial"/>
                <w:b/>
                <w:bCs/>
              </w:rPr>
            </w:pPr>
            <w:r w:rsidRPr="000157C0">
              <w:rPr>
                <w:rFonts w:ascii="Arial" w:hAnsi="Arial" w:cs="Arial"/>
                <w:b/>
                <w:bCs/>
              </w:rPr>
              <w:t>Организация пришкольных площадок</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693,5</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Мероприятия по организации отдыха, оздоровления и занятости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693,5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23,0</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646,3</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24,2</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Организация палаточного лагеря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232,2</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Мероприятия по организации отдыха, оздоровления и занятости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232,2</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232,2</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Организация профильных смен для одаренных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462,0</w:t>
            </w:r>
          </w:p>
        </w:tc>
      </w:tr>
      <w:tr w:rsidR="000157C0" w:rsidRPr="000157C0" w:rsidTr="000157C0">
        <w:trPr>
          <w:trHeight w:val="76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Мероприятия по организации отдыха, оздоровления и занятости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462,0</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462,0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Оплата питания и труда детей в лагерях труда и отдыха детей на базе подростковых клубов МУ "КУМ"</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18</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3 088,7</w:t>
            </w:r>
          </w:p>
        </w:tc>
      </w:tr>
      <w:tr w:rsidR="000157C0" w:rsidRPr="000157C0" w:rsidTr="000157C0">
        <w:trPr>
          <w:trHeight w:val="78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Мероприятия по организации отдыха, оздоровления и занятости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18</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3 088,7</w:t>
            </w:r>
          </w:p>
        </w:tc>
      </w:tr>
      <w:tr w:rsidR="000157C0" w:rsidRPr="000157C0" w:rsidTr="000157C0">
        <w:trPr>
          <w:trHeight w:val="150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финансовое обеспечение государственного(муниципального) задания на оказание государственных услуг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18</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3 088,7</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Подпрограмма 5 "Обеспечение эффективного исполнения отдельных муниципальных функций"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13 570,1</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Финансово-экономическое обслуживание сферы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6 478,6</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4 291,1</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Фонд оплаты труда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3 106,8</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Иные выплаты персоналу учреждений, за исключением фонда оплаты труда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2,6</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935,5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70,6</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175,1</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Уплата иных платежей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853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0,5</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lastRenderedPageBreak/>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2 187,5</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Фонд оплаты труда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1 680,0</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507,5</w:t>
            </w:r>
          </w:p>
        </w:tc>
      </w:tr>
      <w:tr w:rsidR="000157C0" w:rsidRPr="000157C0" w:rsidTr="000157C0">
        <w:trPr>
          <w:trHeight w:val="220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Реализация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образовательных организаций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1 164,7</w:t>
            </w:r>
          </w:p>
        </w:tc>
      </w:tr>
      <w:tr w:rsidR="000157C0" w:rsidRPr="000157C0" w:rsidTr="000157C0">
        <w:trPr>
          <w:trHeight w:val="409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за счет субвенций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73010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1 164,7</w:t>
            </w:r>
          </w:p>
        </w:tc>
      </w:tr>
      <w:tr w:rsidR="000157C0" w:rsidRPr="000157C0" w:rsidTr="000157C0">
        <w:trPr>
          <w:trHeight w:val="6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 xml:space="preserve">Фонд оплаты труда государственных (муниципальных) органов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287,3</w:t>
            </w:r>
          </w:p>
        </w:tc>
      </w:tr>
      <w:tr w:rsidR="000157C0" w:rsidRPr="000157C0" w:rsidTr="000157C0">
        <w:trPr>
          <w:trHeight w:val="12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Иные выплаты персоналу государственных (муниципальных) органов, за исключением фонда оплаты труда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1,5</w:t>
            </w:r>
          </w:p>
        </w:tc>
      </w:tr>
      <w:tr w:rsidR="000157C0" w:rsidRPr="000157C0" w:rsidTr="000157C0">
        <w:trPr>
          <w:trHeight w:val="15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86,8</w:t>
            </w:r>
          </w:p>
        </w:tc>
      </w:tr>
      <w:tr w:rsidR="000157C0" w:rsidRPr="000157C0" w:rsidTr="000157C0">
        <w:trPr>
          <w:trHeight w:val="9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41,0</w:t>
            </w:r>
          </w:p>
        </w:tc>
      </w:tr>
      <w:tr w:rsidR="000157C0" w:rsidRPr="000157C0" w:rsidTr="000157C0">
        <w:trPr>
          <w:trHeight w:val="9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lastRenderedPageBreak/>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73010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748,1</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Реализация полномочий по организации и осуществлению деятельности по опеке и попечительству в отношении несовершеннолетних граждан</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2 450,6</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за счет субвенций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73020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2 450,6</w:t>
            </w:r>
          </w:p>
        </w:tc>
      </w:tr>
      <w:tr w:rsidR="000157C0" w:rsidRPr="000157C0" w:rsidTr="000157C0">
        <w:trPr>
          <w:trHeight w:val="6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 xml:space="preserve">Фонд оплаты труда государственных (муниципальных) органов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73020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1 819,9</w:t>
            </w:r>
          </w:p>
        </w:tc>
      </w:tr>
      <w:tr w:rsidR="000157C0" w:rsidRPr="000157C0" w:rsidTr="000157C0">
        <w:trPr>
          <w:trHeight w:val="12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Иные выплаты персоналу государственных (муниципальных) органов, за исключением фонда оплаты труда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73020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1,8</w:t>
            </w:r>
          </w:p>
        </w:tc>
      </w:tr>
      <w:tr w:rsidR="000157C0" w:rsidRPr="000157C0" w:rsidTr="000157C0">
        <w:trPr>
          <w:trHeight w:val="15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73020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549,6</w:t>
            </w:r>
          </w:p>
        </w:tc>
      </w:tr>
      <w:tr w:rsidR="000157C0" w:rsidRPr="000157C0" w:rsidTr="000157C0">
        <w:trPr>
          <w:trHeight w:val="9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73020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24,6</w:t>
            </w:r>
          </w:p>
        </w:tc>
      </w:tr>
      <w:tr w:rsidR="000157C0" w:rsidRPr="000157C0" w:rsidTr="000157C0">
        <w:trPr>
          <w:trHeight w:val="9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73020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54,7</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Обеспечение методического сопровождения мероприятий, направленных на модернизацию муниципальной системы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3 476,2</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2 327,9</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Фонд оплаты труда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1 630,8</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Иные выплаты персоналу казенных учреждений, за исключением фонда оплаты труда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35,4</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492,0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57,0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112,7</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1 148,3</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Фонд оплаты труда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882,0</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266,3</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Муниципальная программа "Развитие муниципальной службы и гражданского общества в городском округе город Арзамас Нижегородской области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20 323,1</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1 "</w:t>
            </w:r>
            <w:r w:rsidRPr="000157C0">
              <w:rPr>
                <w:rFonts w:ascii="Arial CYR" w:hAnsi="Arial CYR" w:cs="Arial CYR"/>
                <w:b/>
                <w:bCs/>
              </w:rPr>
              <w:t>Развитие муниципальной службы в городском округе город Арзамас"</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9 957,2</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Перерасчет, индексация и выплата пенсии за выслугу лет лицам, замещавшим муниципальные должности и должности муниципальной службы в ОМСУ городского округа город Арзамас</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9 697,2</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Доплаты к пенсиям муниципальных служащих</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29980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9 697,2</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Пособия, компенсации и иные социальные выплаты гражданам, кроме публичных нормативных обязательств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29980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9 697,2</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Организация повышения квалификации и переподготовки муниципальных служащих, участие в семинарах</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260,0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lastRenderedPageBreak/>
              <w:t>Подготовка и повышение квалификации кадров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25070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260,0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25070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260,0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2 "</w:t>
            </w:r>
            <w:r w:rsidRPr="000157C0">
              <w:rPr>
                <w:rFonts w:ascii="Arial CYR" w:hAnsi="Arial CYR" w:cs="Arial CYR"/>
                <w:b/>
                <w:bCs/>
              </w:rPr>
              <w:t>Развитие гражданского общества в городском округе город Арзамас"</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10 365,9</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Поддержка проектов социально-ориентированных некоммерческих организаций, направленных на развитие социальных инициатив в городе Арзамасе</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501,8</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Реализация мероприятий, направленных на поддержку социально ориентированных некоммерческих организаций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29930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501,8</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некоммерческим организациям (за исключением государственных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29930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634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501,8</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Обеспечение деятельности МУ "Комитет управления микрорайонами"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7 864,1</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7 232,4</w:t>
            </w:r>
          </w:p>
        </w:tc>
      </w:tr>
      <w:tr w:rsidR="000157C0" w:rsidRPr="000157C0" w:rsidTr="000157C0">
        <w:trPr>
          <w:trHeight w:val="150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государственного(муниципального) задания на оказание государственных услуг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7 232,4</w:t>
            </w:r>
          </w:p>
        </w:tc>
      </w:tr>
      <w:tr w:rsidR="000157C0" w:rsidRPr="000157C0" w:rsidTr="000157C0">
        <w:trPr>
          <w:trHeight w:val="630"/>
        </w:trPr>
        <w:tc>
          <w:tcPr>
            <w:tcW w:w="4720" w:type="dxa"/>
            <w:tcBorders>
              <w:top w:val="nil"/>
              <w:left w:val="single" w:sz="4" w:space="0" w:color="auto"/>
              <w:bottom w:val="single" w:sz="4" w:space="0" w:color="auto"/>
              <w:right w:val="single" w:sz="4" w:space="0" w:color="auto"/>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по содействию занятости населения</w:t>
            </w:r>
          </w:p>
        </w:tc>
        <w:tc>
          <w:tcPr>
            <w:tcW w:w="64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29910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284,4</w:t>
            </w:r>
          </w:p>
        </w:tc>
      </w:tr>
      <w:tr w:rsidR="000157C0" w:rsidRPr="000157C0" w:rsidTr="000157C0">
        <w:trPr>
          <w:trHeight w:val="600"/>
        </w:trPr>
        <w:tc>
          <w:tcPr>
            <w:tcW w:w="4720" w:type="dxa"/>
            <w:tcBorders>
              <w:top w:val="nil"/>
              <w:left w:val="single" w:sz="4" w:space="0" w:color="auto"/>
              <w:bottom w:val="single" w:sz="4" w:space="0" w:color="auto"/>
              <w:right w:val="single" w:sz="4" w:space="0" w:color="auto"/>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29910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284,4</w:t>
            </w:r>
          </w:p>
        </w:tc>
      </w:tr>
      <w:tr w:rsidR="000157C0" w:rsidRPr="000157C0" w:rsidTr="000157C0">
        <w:trPr>
          <w:trHeight w:val="1890"/>
        </w:trPr>
        <w:tc>
          <w:tcPr>
            <w:tcW w:w="4720" w:type="dxa"/>
            <w:tcBorders>
              <w:top w:val="single" w:sz="4" w:space="0" w:color="auto"/>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347,3</w:t>
            </w:r>
          </w:p>
        </w:tc>
      </w:tr>
      <w:tr w:rsidR="000157C0" w:rsidRPr="000157C0" w:rsidTr="000157C0">
        <w:trPr>
          <w:trHeight w:val="150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государственного(муниципального) задания на оказание государственных услуг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347,3</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lastRenderedPageBreak/>
              <w:t>Проведение государственных праздников и  общественно значимых городских мероприятий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2 000,0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Прочие выплаты по обязательствам муниципального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26000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2 000,0</w:t>
            </w:r>
          </w:p>
        </w:tc>
      </w:tr>
      <w:tr w:rsidR="000157C0" w:rsidRPr="000157C0" w:rsidTr="000157C0">
        <w:trPr>
          <w:trHeight w:val="9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26000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1 972,5</w:t>
            </w:r>
          </w:p>
        </w:tc>
      </w:tr>
      <w:tr w:rsidR="000157C0" w:rsidRPr="000157C0" w:rsidTr="000157C0">
        <w:trPr>
          <w:trHeight w:val="9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26000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27,5</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Муниципальная программа "Безопасный город Арзамас Нижегородской области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220,0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1 "Противодействие терроризму и экстремизму на территории городского округа город Арзамас"</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Изготовление и распространение информационных печатных памяток и плакатов по антитеррористической тематике</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Расходы на реализацию мероприятий, направленных на противодействие терроризму и экстремизму</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29300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29300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20,0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Подпрограмма 2 "Профилактика немедицинского употребления наркотических средств и  их незаконного оборота в городском округе город Арзамас"</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100,0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Обеспечение библиотек города литературой по проблеме наркомании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реализацию мероприятий антинаркотической  направленности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29600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29600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20,0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lastRenderedPageBreak/>
              <w:t xml:space="preserve"> Приобретение "Тест"-полосок для проведения экспресс-анализов на выявление наркотических средств среди учащихся образовательных организаций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80,0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Расходы на реализацию мероприятий антинаркотической  направленности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29600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80,0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29600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80,0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Подпрограмма 3 "Обеспечение общественного порядка и противодействие преступности  на территории  городского округа город  Арзамас"</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100,0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Стимулирование участия населения в народных дружинах по охране общественного порядка (покупка обмундирования, удостоверений, оплата за рейд)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100,0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Расходы на реализацию мероприятий по профилактике правонарушений и укреплению системы общественной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100,0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100,0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Муниципальная программа "Обеспечение граждан города Арзамаса доступным и комфортным жильем на период до 2020 года"</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202 182,9</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1 "Льготное ипотечное жилищное кредитование населения города Арзамаса на 2015-2020годы"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2 953,7</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Зачисление средств на счета граждан – участников городской целевой программы  «Льготное ипотечное жилищное кредитование населения города Арзамаса» на 2009-2011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2 953,7</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Компенсация части ежемесячного платежа по ипотечному кредиту</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S2270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2 953,7</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lastRenderedPageBreak/>
              <w:t>Пособия, компенсации и иные социальные выплаты гражданам, кроме публичных нормативных обязательств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S2270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321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2 953,7</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Подпрограмма 2 "Обеспечение жильем молодых семей в городе Арзамасе"</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1 208,2</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Обеспечение перечисления средств, предусмотренных на предоставление социальных выплат молодым семьям на приобретение (строительство) жилья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848,2</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Выплаты молодым семьям на приобретение жилого помещения или строительство индивидуального жилого дома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L0200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848,2</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гражданам на приобретение жилья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L0200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322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848,2</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Компенсация части процентной ставки молодым семьям в рамках областной целевой программы "Молодой семье-доступное жилье" на 2004-2010годы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360,0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Предоставление социальных выплат гражданам на оплату части процентной ставки по кредитам на строительство (приобретение) жилья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24500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360,0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Пособия, компенсации и иные социальные выплаты гражданам, кроме публичных нормативных обязательств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24500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360,0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Подпрограмма 3 "Оказание адресной поддержки гражданам города Арзамаса, пострадавшим от пожаров,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2 743,8</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Оказание единовременной материальной помощи на ремонт (восстановление) жилого помещения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100,0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Расходы на оказание материальной помощи на ремонт (восстановление) жилого помещения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47300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100,0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 xml:space="preserve">Пособия, компенсации и иные социальные выплаты гражданам, кроме публичных нормативных </w:t>
            </w:r>
            <w:r w:rsidRPr="000157C0">
              <w:rPr>
                <w:rFonts w:ascii="Arial" w:hAnsi="Arial" w:cs="Arial"/>
              </w:rPr>
              <w:lastRenderedPageBreak/>
              <w:t>обязательств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lastRenderedPageBreak/>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47300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100,0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lastRenderedPageBreak/>
              <w:t>Предоставление ежемесячной социальной выплаты на компенсацию части процентной ставки по кредиту, оформленному в кредитных организациях</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72,0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 xml:space="preserve">Предоставление социальных выплат гражданам на оплату части процентной ставки по кредитам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24600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72,0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Пособия, компенсации и иные социальные выплаты гражданам, кроме публичных нормативных обязательств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72,0</w:t>
            </w:r>
          </w:p>
        </w:tc>
      </w:tr>
      <w:tr w:rsidR="000157C0" w:rsidRPr="000157C0" w:rsidTr="000157C0">
        <w:trPr>
          <w:trHeight w:val="2205"/>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b/>
                <w:bCs/>
              </w:rPr>
            </w:pPr>
            <w:r w:rsidRPr="000157C0">
              <w:rPr>
                <w:rFonts w:ascii="Arial" w:hAnsi="Arial" w:cs="Arial"/>
                <w:b/>
                <w:bCs/>
              </w:rPr>
              <w:t>Софинансирование расходных обязательств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64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33</w:t>
            </w:r>
          </w:p>
        </w:tc>
        <w:tc>
          <w:tcPr>
            <w:tcW w:w="924"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6"/>
              <w:rPr>
                <w:rFonts w:ascii="Arial" w:hAnsi="Arial" w:cs="Arial"/>
                <w:b/>
                <w:bCs/>
              </w:rPr>
            </w:pPr>
            <w:r w:rsidRPr="000157C0">
              <w:rPr>
                <w:rFonts w:ascii="Arial" w:hAnsi="Arial" w:cs="Arial"/>
                <w:b/>
                <w:bCs/>
              </w:rPr>
              <w:t>2 571,8</w:t>
            </w:r>
          </w:p>
        </w:tc>
      </w:tr>
      <w:tr w:rsidR="000157C0" w:rsidRPr="000157C0" w:rsidTr="000157C0">
        <w:trPr>
          <w:trHeight w:val="1575"/>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b/>
                <w:bCs/>
              </w:rPr>
            </w:pPr>
            <w:r w:rsidRPr="000157C0">
              <w:rPr>
                <w:rFonts w:ascii="Arial" w:hAnsi="Arial" w:cs="Arial"/>
                <w:b/>
                <w:bCs/>
              </w:rPr>
              <w:t>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64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33</w:t>
            </w:r>
          </w:p>
        </w:tc>
        <w:tc>
          <w:tcPr>
            <w:tcW w:w="924"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S2400</w:t>
            </w:r>
          </w:p>
        </w:tc>
        <w:tc>
          <w:tcPr>
            <w:tcW w:w="880"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6"/>
              <w:rPr>
                <w:rFonts w:ascii="Arial" w:hAnsi="Arial" w:cs="Arial"/>
                <w:b/>
                <w:bCs/>
              </w:rPr>
            </w:pPr>
            <w:r w:rsidRPr="000157C0">
              <w:rPr>
                <w:rFonts w:ascii="Arial" w:hAnsi="Arial" w:cs="Arial"/>
                <w:b/>
                <w:bCs/>
              </w:rPr>
              <w:t>2 571,8</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single" w:sz="4" w:space="0" w:color="auto"/>
              <w:bottom w:val="single" w:sz="4" w:space="0" w:color="auto"/>
              <w:right w:val="nil"/>
            </w:tcBorders>
            <w:shd w:val="clear" w:color="000000" w:fill="FFFFFF"/>
          </w:tcPr>
          <w:p w:rsidR="000157C0" w:rsidRPr="000157C0" w:rsidRDefault="000157C0" w:rsidP="000157C0">
            <w:pPr>
              <w:jc w:val="center"/>
              <w:outlineLvl w:val="6"/>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rPr>
            </w:pPr>
            <w:r w:rsidRPr="000157C0">
              <w:rPr>
                <w:rFonts w:ascii="Arial" w:hAnsi="Arial" w:cs="Arial"/>
              </w:rPr>
              <w:t>33</w:t>
            </w:r>
          </w:p>
        </w:tc>
        <w:tc>
          <w:tcPr>
            <w:tcW w:w="924"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rPr>
            </w:pPr>
            <w:r w:rsidRPr="000157C0">
              <w:rPr>
                <w:rFonts w:ascii="Arial" w:hAnsi="Arial" w:cs="Arial"/>
              </w:rPr>
              <w:t>S2400</w:t>
            </w:r>
          </w:p>
        </w:tc>
        <w:tc>
          <w:tcPr>
            <w:tcW w:w="880"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rPr>
            </w:pPr>
            <w:r w:rsidRPr="000157C0">
              <w:rPr>
                <w:rFonts w:ascii="Arial" w:hAnsi="Arial" w:cs="Arial"/>
              </w:rPr>
              <w:t>412</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6"/>
              <w:rPr>
                <w:rFonts w:ascii="Arial" w:hAnsi="Arial" w:cs="Arial"/>
              </w:rPr>
            </w:pPr>
            <w:r w:rsidRPr="000157C0">
              <w:rPr>
                <w:rFonts w:ascii="Arial" w:hAnsi="Arial" w:cs="Arial"/>
              </w:rPr>
              <w:t>2 571,8</w:t>
            </w:r>
          </w:p>
        </w:tc>
      </w:tr>
      <w:tr w:rsidR="000157C0" w:rsidRPr="000157C0" w:rsidTr="000157C0">
        <w:trPr>
          <w:trHeight w:val="2205"/>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b/>
                <w:bCs/>
              </w:rPr>
            </w:pPr>
            <w:r w:rsidRPr="000157C0">
              <w:rPr>
                <w:rFonts w:ascii="Arial" w:hAnsi="Arial" w:cs="Arial"/>
                <w:b/>
                <w:bCs/>
              </w:rPr>
              <w:t>Подпрограмма 4 "Переселение граждан из аварийного жилищного фонда на территории города Арзамаса, в том числе с учетом необходимости развития малоэтажного жилищного строительства на 2015-2017 годы"</w:t>
            </w:r>
          </w:p>
        </w:tc>
        <w:tc>
          <w:tcPr>
            <w:tcW w:w="64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6"/>
              <w:rPr>
                <w:rFonts w:ascii="Arial" w:hAnsi="Arial" w:cs="Arial"/>
                <w:b/>
                <w:bCs/>
              </w:rPr>
            </w:pPr>
            <w:r w:rsidRPr="000157C0">
              <w:rPr>
                <w:rFonts w:ascii="Arial" w:hAnsi="Arial" w:cs="Arial"/>
                <w:b/>
                <w:bCs/>
              </w:rPr>
              <w:t>188 003,6</w:t>
            </w:r>
          </w:p>
        </w:tc>
      </w:tr>
      <w:tr w:rsidR="000157C0" w:rsidRPr="000157C0" w:rsidTr="000157C0">
        <w:trPr>
          <w:trHeight w:val="2325"/>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b/>
                <w:bCs/>
              </w:rPr>
            </w:pPr>
            <w:r w:rsidRPr="000157C0">
              <w:rPr>
                <w:rFonts w:ascii="Arial" w:hAnsi="Arial" w:cs="Arial"/>
                <w:b/>
                <w:bCs/>
              </w:rPr>
              <w:t>Обеспечение обязательной доли долевого финансирования строительства жилых помещений в многоквартирных малоэтажных домах для расселения граждан, проживающих в аварийном жилищном фонде</w:t>
            </w:r>
          </w:p>
        </w:tc>
        <w:tc>
          <w:tcPr>
            <w:tcW w:w="64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6"/>
              <w:rPr>
                <w:rFonts w:ascii="Arial" w:hAnsi="Arial" w:cs="Arial"/>
                <w:b/>
                <w:bCs/>
              </w:rPr>
            </w:pPr>
            <w:r w:rsidRPr="000157C0">
              <w:rPr>
                <w:rFonts w:ascii="Arial" w:hAnsi="Arial" w:cs="Arial"/>
                <w:b/>
                <w:bCs/>
              </w:rPr>
              <w:t>186 003,6</w:t>
            </w:r>
          </w:p>
        </w:tc>
      </w:tr>
      <w:tr w:rsidR="000157C0" w:rsidRPr="000157C0" w:rsidTr="000157C0">
        <w:trPr>
          <w:trHeight w:val="2325"/>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b/>
                <w:bCs/>
              </w:rPr>
            </w:pPr>
            <w:r w:rsidRPr="000157C0">
              <w:rPr>
                <w:rFonts w:ascii="Arial" w:hAnsi="Arial" w:cs="Arial"/>
                <w:b/>
                <w:bCs/>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64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09502</w:t>
            </w:r>
          </w:p>
        </w:tc>
        <w:tc>
          <w:tcPr>
            <w:tcW w:w="880"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6"/>
              <w:rPr>
                <w:rFonts w:ascii="Arial" w:hAnsi="Arial" w:cs="Arial"/>
                <w:b/>
                <w:bCs/>
              </w:rPr>
            </w:pPr>
            <w:r w:rsidRPr="000157C0">
              <w:rPr>
                <w:rFonts w:ascii="Arial" w:hAnsi="Arial" w:cs="Arial"/>
                <w:b/>
                <w:bCs/>
              </w:rPr>
              <w:t>115 188,3</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09502</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115 188,3</w:t>
            </w:r>
          </w:p>
        </w:tc>
      </w:tr>
      <w:tr w:rsidR="000157C0" w:rsidRPr="000157C0" w:rsidTr="000157C0">
        <w:trPr>
          <w:trHeight w:val="2325"/>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b/>
                <w:bCs/>
              </w:rPr>
            </w:pPr>
            <w:r w:rsidRPr="000157C0">
              <w:rPr>
                <w:rFonts w:ascii="Arial" w:hAnsi="Arial" w:cs="Arial"/>
                <w:b/>
                <w:bC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64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09602</w:t>
            </w:r>
          </w:p>
        </w:tc>
        <w:tc>
          <w:tcPr>
            <w:tcW w:w="880"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6"/>
              <w:rPr>
                <w:rFonts w:ascii="Arial" w:hAnsi="Arial" w:cs="Arial"/>
                <w:b/>
                <w:bCs/>
              </w:rPr>
            </w:pPr>
            <w:r w:rsidRPr="000157C0">
              <w:rPr>
                <w:rFonts w:ascii="Arial" w:hAnsi="Arial" w:cs="Arial"/>
                <w:b/>
                <w:bCs/>
              </w:rPr>
              <w:t>64 938,9</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09602</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64 938,9</w:t>
            </w:r>
          </w:p>
        </w:tc>
      </w:tr>
      <w:tr w:rsidR="000157C0" w:rsidRPr="000157C0" w:rsidTr="000157C0">
        <w:trPr>
          <w:trHeight w:val="3120"/>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b/>
                <w:bCs/>
              </w:rPr>
            </w:pPr>
            <w:r w:rsidRPr="000157C0">
              <w:rPr>
                <w:rFonts w:ascii="Arial" w:hAnsi="Arial" w:cs="Arial"/>
                <w:b/>
                <w:bC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64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S9602</w:t>
            </w:r>
          </w:p>
        </w:tc>
        <w:tc>
          <w:tcPr>
            <w:tcW w:w="880"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6"/>
              <w:rPr>
                <w:rFonts w:ascii="Arial" w:hAnsi="Arial" w:cs="Arial"/>
                <w:b/>
                <w:bCs/>
              </w:rPr>
            </w:pPr>
            <w:r w:rsidRPr="000157C0">
              <w:rPr>
                <w:rFonts w:ascii="Arial" w:hAnsi="Arial" w:cs="Arial"/>
                <w:b/>
                <w:bCs/>
              </w:rPr>
              <w:t>5 876,4</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S9602</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5 876,4</w:t>
            </w:r>
          </w:p>
        </w:tc>
      </w:tr>
      <w:tr w:rsidR="000157C0" w:rsidRPr="000157C0" w:rsidTr="000157C0">
        <w:trPr>
          <w:trHeight w:val="945"/>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b/>
                <w:bCs/>
              </w:rPr>
            </w:pPr>
            <w:r w:rsidRPr="000157C0">
              <w:rPr>
                <w:rFonts w:ascii="Arial" w:hAnsi="Arial" w:cs="Arial"/>
                <w:b/>
                <w:bCs/>
              </w:rPr>
              <w:t>Финансирование расходов на улучшение жилищных условий граждан при переселении</w:t>
            </w:r>
          </w:p>
        </w:tc>
        <w:tc>
          <w:tcPr>
            <w:tcW w:w="64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42</w:t>
            </w:r>
          </w:p>
        </w:tc>
        <w:tc>
          <w:tcPr>
            <w:tcW w:w="924"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6"/>
              <w:rPr>
                <w:rFonts w:ascii="Arial" w:hAnsi="Arial" w:cs="Arial"/>
                <w:b/>
                <w:bCs/>
              </w:rPr>
            </w:pPr>
            <w:r w:rsidRPr="000157C0">
              <w:rPr>
                <w:rFonts w:ascii="Arial" w:hAnsi="Arial" w:cs="Arial"/>
                <w:b/>
                <w:bCs/>
              </w:rPr>
              <w:t>2 000,0</w:t>
            </w:r>
          </w:p>
        </w:tc>
      </w:tr>
      <w:tr w:rsidR="000157C0" w:rsidRPr="000157C0" w:rsidTr="000157C0">
        <w:trPr>
          <w:trHeight w:val="1260"/>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b/>
                <w:bCs/>
              </w:rPr>
            </w:pPr>
            <w:r w:rsidRPr="000157C0">
              <w:rPr>
                <w:rFonts w:ascii="Arial" w:hAnsi="Arial" w:cs="Arial"/>
                <w:b/>
                <w:bCs/>
              </w:rPr>
              <w:t>Обеспечение мероприятий по улучшению жилищных условий переселяемых граждан из аварийного жилищного фонда</w:t>
            </w:r>
          </w:p>
        </w:tc>
        <w:tc>
          <w:tcPr>
            <w:tcW w:w="64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42</w:t>
            </w:r>
          </w:p>
        </w:tc>
        <w:tc>
          <w:tcPr>
            <w:tcW w:w="924"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20130</w:t>
            </w:r>
          </w:p>
        </w:tc>
        <w:tc>
          <w:tcPr>
            <w:tcW w:w="880"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6"/>
              <w:rPr>
                <w:rFonts w:ascii="Arial" w:hAnsi="Arial" w:cs="Arial"/>
                <w:b/>
                <w:bCs/>
              </w:rPr>
            </w:pPr>
            <w:r w:rsidRPr="000157C0">
              <w:rPr>
                <w:rFonts w:ascii="Arial" w:hAnsi="Arial" w:cs="Arial"/>
                <w:b/>
                <w:bCs/>
              </w:rPr>
              <w:t>2 000,0</w:t>
            </w:r>
          </w:p>
        </w:tc>
      </w:tr>
      <w:tr w:rsidR="000157C0" w:rsidRPr="000157C0" w:rsidTr="000157C0">
        <w:trPr>
          <w:trHeight w:val="1200"/>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rPr>
            </w:pPr>
            <w:r w:rsidRPr="000157C0">
              <w:rPr>
                <w:rFonts w:ascii="Arial" w:hAnsi="Arial" w:cs="Arial"/>
              </w:rPr>
              <w:lastRenderedPageBreak/>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000000" w:fill="FFFFFF"/>
          </w:tcPr>
          <w:p w:rsidR="000157C0" w:rsidRPr="000157C0" w:rsidRDefault="000157C0" w:rsidP="000157C0">
            <w:pPr>
              <w:jc w:val="center"/>
              <w:outlineLvl w:val="6"/>
              <w:rPr>
                <w:rFonts w:ascii="Arial" w:hAnsi="Arial" w:cs="Arial"/>
              </w:rPr>
            </w:pPr>
            <w:r w:rsidRPr="000157C0">
              <w:rPr>
                <w:rFonts w:ascii="Arial" w:hAnsi="Arial" w:cs="Arial"/>
              </w:rPr>
              <w:t>42</w:t>
            </w:r>
          </w:p>
        </w:tc>
        <w:tc>
          <w:tcPr>
            <w:tcW w:w="924"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rPr>
            </w:pPr>
            <w:r w:rsidRPr="000157C0">
              <w:rPr>
                <w:rFonts w:ascii="Arial" w:hAnsi="Arial" w:cs="Arial"/>
              </w:rPr>
              <w:t>20130</w:t>
            </w:r>
          </w:p>
        </w:tc>
        <w:tc>
          <w:tcPr>
            <w:tcW w:w="880" w:type="dxa"/>
            <w:tcBorders>
              <w:top w:val="nil"/>
              <w:left w:val="nil"/>
              <w:bottom w:val="single" w:sz="4" w:space="0" w:color="auto"/>
              <w:right w:val="single" w:sz="4" w:space="0" w:color="auto"/>
            </w:tcBorders>
            <w:shd w:val="clear" w:color="000000" w:fill="FFFFFF"/>
          </w:tcPr>
          <w:p w:rsidR="000157C0" w:rsidRPr="000157C0" w:rsidRDefault="000157C0" w:rsidP="000157C0">
            <w:pPr>
              <w:jc w:val="center"/>
              <w:outlineLvl w:val="6"/>
              <w:rPr>
                <w:rFonts w:ascii="Arial" w:hAnsi="Arial" w:cs="Arial"/>
              </w:rPr>
            </w:pPr>
            <w:r w:rsidRPr="000157C0">
              <w:rPr>
                <w:rFonts w:ascii="Arial" w:hAnsi="Arial" w:cs="Arial"/>
              </w:rPr>
              <w:t>412</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6"/>
              <w:rPr>
                <w:rFonts w:ascii="Arial" w:hAnsi="Arial" w:cs="Arial"/>
              </w:rPr>
            </w:pPr>
            <w:r w:rsidRPr="000157C0">
              <w:rPr>
                <w:rFonts w:ascii="Arial" w:hAnsi="Arial" w:cs="Arial"/>
              </w:rPr>
              <w:t>2 000,0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Подпрограмма 5 "Комплексное освоение и развитие территорий в целях жилищного строительства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1 676,1</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Проектирование и строительство сетей инженерного обеспечения к домам в целях комплексного освоения и развития территории г.Арзамаса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1 676,1</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Строительство (реконструкция) объектов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1 676,1</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Бюджетные инвестиции в объекты капитального строительства государственной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1 673,1</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Исполнение судебных актов Российской Федерации и мировых соглашений по возмещению причиненного вреда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51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831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3,0</w:t>
            </w:r>
          </w:p>
        </w:tc>
      </w:tr>
      <w:tr w:rsidR="000157C0" w:rsidRPr="000157C0" w:rsidTr="000157C0">
        <w:trPr>
          <w:trHeight w:val="283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Подпрограмма 6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городе Арзамасе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5 597,5</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Строительство дорожной и инженерной инфраструктуры для домов многодетным семьям</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5 597,5</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Строительство (реконструкция) объектов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5 597,5</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Бюджетные инвестиции в объекты капитального строительства государственной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5 592,3</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Уплата налога на имущество организаций и земельного налога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851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5,2</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lastRenderedPageBreak/>
              <w:t>Муниципальная программа "Обеспечение устойчивого функционирования и развития жилищно-коммунального хозяйства города Арзамаса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23 626,4</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w:hAnsi="Arial" w:cs="Arial"/>
                <w:b/>
                <w:bCs/>
              </w:rPr>
            </w:pPr>
            <w:r w:rsidRPr="000157C0">
              <w:rPr>
                <w:rFonts w:ascii="Arial" w:hAnsi="Arial" w:cs="Arial"/>
                <w:b/>
                <w:bCs/>
              </w:rPr>
              <w:t>Подпрограмма 1 "Обеспечение устойчивого функционирования и развития жилищного хозяйства города Арзамаса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13 916,6</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w:hAnsi="Arial" w:cs="Arial"/>
                <w:b/>
                <w:bCs/>
              </w:rPr>
            </w:pPr>
            <w:r w:rsidRPr="000157C0">
              <w:rPr>
                <w:rFonts w:ascii="Arial" w:hAnsi="Arial" w:cs="Arial"/>
                <w:b/>
                <w:bCs/>
              </w:rPr>
              <w:t>Перечисление взносов на капитальный ремонт муниципального жилищного фонда города 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4 015,2</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w:hAnsi="Arial" w:cs="Arial"/>
                <w:b/>
                <w:bCs/>
              </w:rPr>
            </w:pPr>
            <w:r w:rsidRPr="000157C0">
              <w:rPr>
                <w:rFonts w:ascii="Arial" w:hAnsi="Arial" w:cs="Arial"/>
                <w:b/>
                <w:bCs/>
              </w:rPr>
              <w:t>Капитальный ремонт многоквартирных домов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20110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4 015,2</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20110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4 015,2</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Реконструкция жилого дома по ул. Вахтерова, 18</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2 653,3</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Строительство (реконструкция) объектов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2 653,3</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Бюджетные инвестиции в объекты капитального строительства государственной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414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2 653,3</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Содержание муниципального жилищного фонда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6 948,1</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Мероприятия в области жилищного хозяйства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20120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400,0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20120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400,0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Внесение платы за жилищно-коммунальные услуги в нераспределенных помещениях муниципального жилищного фонда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20130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848,1</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20130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848,1</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Предоставление субсидий жилищным организациям для улучшения состояния и содержания жилищного фонда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5 700,0</w:t>
            </w:r>
          </w:p>
        </w:tc>
      </w:tr>
      <w:tr w:rsidR="000157C0" w:rsidRPr="000157C0" w:rsidTr="000157C0">
        <w:trPr>
          <w:trHeight w:val="15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Иные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814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5 700,0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Оценка технического состояния жилого помещения для подготовки обоснованного заключения о признании его пригодным или непригодным для проживания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300,0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Мероприятия в области жилищного хозяйства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20120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300,0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20120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300,0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Подпрограмма 2 "Обеспечение устойчивого функционирования и развития коммунального хозяйства города Арзамаса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9 709,8</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Выполнение работ по разработке схем теплоснабжения городского округа город Арзамас Нижегородской области на период 2015-2030 годы и их актуализация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450,0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Мероприятия в области коммунального хозяйства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20210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450,0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20210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450,0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Возмещение убытков по муниципальным баням</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1 000,0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Предоставление субсидий организациям, оказывающим услуги бань</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60020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1 000,0</w:t>
            </w:r>
          </w:p>
        </w:tc>
      </w:tr>
      <w:tr w:rsidR="000157C0" w:rsidRPr="000157C0" w:rsidTr="000157C0">
        <w:trPr>
          <w:trHeight w:val="15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Иные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60020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814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1 000,0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Финансовое обеспечение деятельности муниципального бюджетного учреждения  ЖКК</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8 259,8</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на обеспечение деятельности(оказание услуг)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8 259,8</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8 259,8</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Муниципальная программа "Благоустройство территории городского округа город Арзамас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40 776,0</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Уличное освещение</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23 526,9</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Погашение кредиторской задолженности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1 755,0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1 755,0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по организации уличного освещения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20310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21 771,9</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20310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21 771,9</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Озеленение и содержание зеленых насаждений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5 050,0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Погашение кредиторской задолженности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1 547,5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1 347,8</w:t>
            </w:r>
          </w:p>
        </w:tc>
      </w:tr>
      <w:tr w:rsidR="000157C0" w:rsidRPr="000157C0" w:rsidTr="000157C0">
        <w:trPr>
          <w:trHeight w:val="9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Исполнение судебных актов Российцской Федерации и мировых соглашений по возмещению приченненного вреда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831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43,2</w:t>
            </w:r>
          </w:p>
        </w:tc>
      </w:tr>
      <w:tr w:rsidR="000157C0" w:rsidRPr="000157C0" w:rsidTr="000157C0">
        <w:trPr>
          <w:trHeight w:val="49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Уплата иных платежей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853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156,5</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по озеленению и содержанию зеленых насаждений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20320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3 502,5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20320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3 502,5</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Содержание и благоустройство кладбищ города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500,0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по содержанию и благоустройству мест захоронения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20330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500,0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20330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500,0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Прочие мероприятия по благоустройству города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4 148,0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lastRenderedPageBreak/>
              <w:t>Прочие мероприятия по благоустройству города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20340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4 148,0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20340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4 148,0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Финансовое обеспечение деятельности МКУ "Служба городского хозяйства"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7 551,1</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7 551,1</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 xml:space="preserve">Фонд оплаты труда казенных учреждений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5 028,2</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1 518,6</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295,0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684,8</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Уплата налога на имущество организаций и земельного налога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851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6,0</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Уплата иных платежей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853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18,5</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Муниципальная программа "Охрана окружающей среды городского округа город Арзамас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07</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574,5</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Экологический мониторинг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232,0</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Природоохранные мероприятия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232,0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25150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232,0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Экологическое образование и воспитание</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92,5</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Природоохранные мероприятия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25150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92,5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92,5</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Восстановление биологического разнообразия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250,0</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Природоохранные мероприятия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250,0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250,0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lastRenderedPageBreak/>
              <w:t>Муниципальная программа "Развитие культуры города Арзамаса Нижегородской области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157 928,5</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1 "</w:t>
            </w:r>
            <w:r w:rsidRPr="000157C0">
              <w:rPr>
                <w:rFonts w:ascii="Arial CYR" w:hAnsi="Arial CYR" w:cs="Arial CYR"/>
                <w:b/>
                <w:bCs/>
              </w:rPr>
              <w:t>Поддержка искусства и дополнительного образования детей в сфере культуры"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92 041,1</w:t>
            </w:r>
          </w:p>
        </w:tc>
      </w:tr>
      <w:tr w:rsidR="000157C0" w:rsidRPr="000157C0" w:rsidTr="000157C0">
        <w:trPr>
          <w:trHeight w:val="115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Организация и проведение государственных праздников и общественно значимых мероприятий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2 490,3</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в сфере культуры и кинематографии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25220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2 490,3</w:t>
            </w:r>
          </w:p>
        </w:tc>
      </w:tr>
      <w:tr w:rsidR="000157C0" w:rsidRPr="000157C0" w:rsidTr="000157C0">
        <w:trPr>
          <w:trHeight w:val="115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25220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2 490,3</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Оказание муниципальной услуги по предоставлению дополнительного образования детям в сфере культуры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48 270,7</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 дополнительного образования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23590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31 992,8</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23590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31 992,8</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16 277,9</w:t>
            </w:r>
          </w:p>
        </w:tc>
      </w:tr>
      <w:tr w:rsidR="000157C0" w:rsidRPr="000157C0" w:rsidTr="000157C0">
        <w:trPr>
          <w:trHeight w:val="1155"/>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16 277,9</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lastRenderedPageBreak/>
              <w:t>Предоставление муниципальной услуги по показу спектаклей, проведению концертов и иных зрелищных программ населению</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41 280,1</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(оказание услуг) муниципальных театров, концертных и других организаций исполнительских искусств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43590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27 567,5</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43590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27 567,5</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13 712,6</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13 712,6</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2 "</w:t>
            </w:r>
            <w:r w:rsidRPr="000157C0">
              <w:rPr>
                <w:rFonts w:ascii="Arial CYR" w:hAnsi="Arial CYR" w:cs="Arial CYR"/>
                <w:b/>
                <w:bCs/>
              </w:rPr>
              <w:t>Наследие"</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000000" w:fill="FFFFFF"/>
          </w:tcPr>
          <w:p w:rsidR="000157C0" w:rsidRPr="000157C0" w:rsidRDefault="000157C0" w:rsidP="000157C0">
            <w:pPr>
              <w:jc w:val="right"/>
              <w:outlineLvl w:val="0"/>
              <w:rPr>
                <w:rFonts w:ascii="Arial" w:hAnsi="Arial" w:cs="Arial"/>
                <w:b/>
                <w:bCs/>
              </w:rPr>
            </w:pPr>
            <w:r w:rsidRPr="000157C0">
              <w:rPr>
                <w:rFonts w:ascii="Arial" w:hAnsi="Arial" w:cs="Arial"/>
                <w:b/>
                <w:bCs/>
              </w:rPr>
              <w:t>43 405,8</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Развитие библиотечного дела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28 279,0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(оказание услуг) муниципальных библиотек</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42590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19 364,1</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42590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19 364,1</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8 914,9</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8 914,9</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Развитие музейного дела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15 126,8</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(оказание услуг) муниципальных музеев и постоянных выставок</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41590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10 413,0</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10 413,0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4 713,8</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4 713,8</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3 "</w:t>
            </w:r>
            <w:r w:rsidRPr="000157C0">
              <w:rPr>
                <w:rFonts w:ascii="Arial CYR" w:hAnsi="Arial CYR" w:cs="Arial CYR"/>
                <w:b/>
                <w:bCs/>
              </w:rPr>
              <w:t>Досуг"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20 668,9</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Оказание муниципальной услуги по организации и проведению культурно-досуговых мероприятий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6 812,1</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 культурно-досугового типа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47590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4 956,5</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47590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4 956,5</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lastRenderedPageBreak/>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1 855,6</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1 855,6</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Оказание муниципальной услуги по сохранению и поддержке художественного творчества, организации деятельности клубных формирований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5 291,3</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 культурно-досугового типа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47590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3 581,3</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47590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3 581,3</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1 710,0</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1 710,0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Оказание муниципальной услуги по организации массового отдыха жителей и обустройства мест массового отдыха населения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5 822,6</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(оказание услуг) муниципальных парков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49590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3 932,8</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49590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3 932,8</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1 889,8</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1 889,8</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Реализация проекта "Поддержка местных инициатив"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2 742,9</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Реализация проекта по поддержке местных инициатив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35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2 742,9</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Субсидии автономным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35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622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2 742,9</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4 "</w:t>
            </w:r>
            <w:r w:rsidRPr="000157C0">
              <w:rPr>
                <w:rFonts w:ascii="Arial CYR" w:hAnsi="Arial CYR" w:cs="Arial CYR"/>
                <w:b/>
                <w:bCs/>
              </w:rPr>
              <w:t>Обеспечение эффективного исполнения отдельных муниципальных функций"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1 812,7</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Предоставление услуг финансово-экономического обслуживания учреждениям подведомственным департаменту культуры.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1 812,7</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1 201,2</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Фонд оплаты труда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868,4</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262,3</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48,2</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lastRenderedPageBreak/>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18,3</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Уплата иных платежей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46590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853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611,5</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Фонд оплаты труда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469,7</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09</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141,8</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Муниципальная программа "Молодежь города Арзамаса в XXI веке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11 667,3</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1 "Молодой Арзамас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11 367,3</w:t>
            </w:r>
          </w:p>
        </w:tc>
      </w:tr>
      <w:tr w:rsidR="000157C0" w:rsidRPr="000157C0" w:rsidTr="000157C0">
        <w:trPr>
          <w:trHeight w:val="315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Организация деятельности по развитию социальной активности и компетенции молодых людей, формированию муниципальной поддержки молодежных инициатив, инноваций и условий для роста деловой, экономической, политической, творческой активности молодежи, вовлечению молодежи в социальную практику</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738,4</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Проведение мероприятий для молодежи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25300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738,4</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25300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738,4</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Обеспечение условий для выполнения муниципального задания МУ "КУМ"</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7 679,1</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 по работе с молодежью</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31590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5 915,2</w:t>
            </w:r>
          </w:p>
        </w:tc>
      </w:tr>
      <w:tr w:rsidR="000157C0" w:rsidRPr="000157C0" w:rsidTr="000157C0">
        <w:trPr>
          <w:trHeight w:val="150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финансовое обеспечение государственного(муниципального) задания на оказание государственных услуг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31590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5 915,2</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1"/>
              <w:rPr>
                <w:rFonts w:ascii="Arial" w:hAnsi="Arial" w:cs="Arial"/>
                <w:b/>
                <w:bCs/>
              </w:rPr>
            </w:pPr>
            <w:r w:rsidRPr="000157C0">
              <w:rPr>
                <w:rFonts w:ascii="Arial" w:hAnsi="Arial" w:cs="Arial"/>
                <w:b/>
                <w:bCs/>
              </w:rPr>
              <w:lastRenderedPageBreak/>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1 763,9</w:t>
            </w:r>
          </w:p>
        </w:tc>
      </w:tr>
      <w:tr w:rsidR="000157C0" w:rsidRPr="000157C0" w:rsidTr="000157C0">
        <w:trPr>
          <w:trHeight w:val="150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финансовое обеспечение государственного(муниципального) задания на оказание государственных услуг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1 763,9</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Обеспечение условий для выполнения муниципального задания МБУ ЦОД "Молодежный"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2 949,8</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 по работе с молодежью</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31590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2 016,8</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31590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2 016,8</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933,0</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933,0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Подпрограмма 2 "Патриотическое воспитание молодежи города Арзамаса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276,0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Организация деятельности по развитию и укреплению гражданско-патриотического становления молодежи, всестороннего развития личности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276,0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Проведение мероприятий для молодежи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25300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276,0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lastRenderedPageBreak/>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25300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276,0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Подпрограмма 3 "Профилактика безнадзорности и правонарушений несовершеннолетних города Арзамаса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24,0</w:t>
            </w:r>
          </w:p>
        </w:tc>
      </w:tr>
      <w:tr w:rsidR="000157C0" w:rsidRPr="000157C0" w:rsidTr="000157C0">
        <w:trPr>
          <w:trHeight w:val="283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Организация работы по предупреждению семейного неблагополучия, профилактике детского и семейного алкоголизма, употребления несовершеннолетними психоактивных веществ, насилия и жесткого обращения в отношении несовершеннолетних</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24,0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Мероприятия в области молодежной политики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25310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24,0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10</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25310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24,0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CYR" w:hAnsi="Arial CYR" w:cs="Arial CYR"/>
                <w:b/>
                <w:bCs/>
              </w:rPr>
            </w:pPr>
            <w:r w:rsidRPr="000157C0">
              <w:rPr>
                <w:rFonts w:ascii="Arial CYR" w:hAnsi="Arial CYR" w:cs="Arial CYR"/>
                <w:b/>
                <w:bCs/>
              </w:rPr>
              <w:t>Муниципальная программа "Развитие информационного общества в городском округе город Арзамас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6"/>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6"/>
              <w:rPr>
                <w:rFonts w:ascii="Arial CYR" w:hAnsi="Arial CYR" w:cs="Arial CYR"/>
                <w:b/>
                <w:bCs/>
              </w:rPr>
            </w:pPr>
            <w:r w:rsidRPr="000157C0">
              <w:rPr>
                <w:rFonts w:ascii="Arial CYR" w:hAnsi="Arial CYR" w:cs="Arial CYR"/>
                <w:b/>
                <w:bCs/>
              </w:rPr>
              <w:t>25 145,4</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Подпрограмма 1 "</w:t>
            </w:r>
            <w:r w:rsidRPr="000157C0">
              <w:rPr>
                <w:rFonts w:ascii="Arial CYR" w:hAnsi="Arial CYR" w:cs="Arial CYR"/>
                <w:b/>
                <w:bCs/>
              </w:rPr>
              <w:t>Развитие информационной среды в городском округе город Арзамас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7 161,6</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Предоставление субсидий МАУ «Редакция газеты «Арзамасские новости» на выполнение муниципального задания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2 808,0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Расходы на обеспечение деятельности муниципальных учреждений в сфере печатных средств массовой информации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S2050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2 808,0</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S2050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2 808,0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Предоставление субсидий МУ «Телерадиокомпания «Арзамас» на выполнение муниципального задания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4 353,6</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lastRenderedPageBreak/>
              <w:t>Расходы на обеспечение деятельности муниципальных учреждений в сфере телевидения и радиовещания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4 353,6</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4 353,6</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Подпрограмма 2 "</w:t>
            </w:r>
            <w:r w:rsidRPr="000157C0">
              <w:rPr>
                <w:rFonts w:ascii="Arial CYR" w:hAnsi="Arial CYR" w:cs="Arial CYR"/>
                <w:b/>
                <w:bCs/>
              </w:rPr>
              <w:t>Повышение качества предоставления государственных и муниципальных услуг населению города Арзамаса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17 983,8</w:t>
            </w:r>
          </w:p>
        </w:tc>
      </w:tr>
      <w:tr w:rsidR="000157C0" w:rsidRPr="000157C0" w:rsidTr="000157C0">
        <w:trPr>
          <w:trHeight w:val="346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Оснащение помещения дополнительного офиса МБУ "МФЦ города Арзамаса", по адресу: микрорайон "Сосновый", улица Архитектурная, дом 2-А оборудованием, предусмотренным государственной программой Российской Федерации "Доступная среда", утвержденной Постановлением Правительства РФ от 15.04.2014 N 297</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200,0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на реализацию мероприятий, направленных на формирование доступной для инвалидов среды жизнедеятельности в муниципальных учреждениях</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29850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200,0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29850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200,0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Внедрение защищенной системы документооборота - Автоматизированная информационная система МФЦ (АИС МФЦ)</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1 000,0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по завершению оснащения МБУ "МФЦ"</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29200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1 000,0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29200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1 000,0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Закупка оборудования для работы с Универсальной электронной картой (УЭК)</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50,0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lastRenderedPageBreak/>
              <w:t>Расходы по завершению оснащения МБУ "МФЦ"</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29200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50,0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29200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50,0</w:t>
            </w:r>
          </w:p>
        </w:tc>
      </w:tr>
      <w:tr w:rsidR="000157C0" w:rsidRPr="000157C0" w:rsidTr="000157C0">
        <w:trPr>
          <w:trHeight w:val="220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Ремонт помещения для размещения дополнительного офиса многофункционального центра города Арзамаса по адресу: микрорайон "Сосновый", улица Архитектурная, дом 2А, помещение 1-3</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611,6</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по завершению оснащению МБУ "МФЦ"</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611,6</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29200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611,6</w:t>
            </w:r>
          </w:p>
        </w:tc>
      </w:tr>
      <w:tr w:rsidR="000157C0" w:rsidRPr="000157C0" w:rsidTr="000157C0">
        <w:trPr>
          <w:trHeight w:val="220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Оснащение помещений 1-3 дополнительного офиса МБУ "МФЦ города Арзамаса" по адресу: микрорайон "Сосновый", улица Архитектурная, дом 2А, вентиляцией (приточно-вытяжная с системой дымоудаления)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1 030,0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по завершению оснащения МБУ "МФЦ"</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29200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1 030,0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29200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1 030,0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Оснащение помещений дополнительного офиса МБУ "МФЦ города Арзамаса" по адресу: микрорайон "Сосновый", улица Архитектурная, дом 2А, пожарно-охранной сигнализацией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83,0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по завершению оснащения МБУ "МФЦ"</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29200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83,0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29200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83,0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Предоставление субсидии на выполнение муниципального задания МБУ "МФЦ города 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А0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15 009,2</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А0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11 069,9</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А0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11 069,9</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А0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3 939,3</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11</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А0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3 939,3</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Муниципальная программа "Развитие физической культуры и спорта города Арзамаса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CYR" w:hAnsi="Arial CYR" w:cs="Arial CYR"/>
                <w:b/>
                <w:bCs/>
              </w:rPr>
            </w:pPr>
            <w:r w:rsidRPr="000157C0">
              <w:rPr>
                <w:rFonts w:ascii="Arial CYR" w:hAnsi="Arial CYR" w:cs="Arial CYR"/>
                <w:b/>
                <w:bCs/>
              </w:rPr>
              <w:t>79 253,8</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Проведение физкультурно-оздоровительных и спортивно-массовых мероприятий среди различных категорий населения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1 500,0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Мероприятия в области спорта, физической культуры и туризма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25270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1 500,0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25270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1 398,0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автономным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25270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622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102,0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Обеспечение выполнения учреждениями, подведомственными комитету, муниципальных заданий по оказанию услуг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74 534,4</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и органов местного самоуправления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16 492,3</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7 512,2</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8 980,1</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Расходы на обеспечение деятельности муниципальных учреждений физической культуры и спорта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87590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58 042,1</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87590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20 031,4</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87590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38 010,7</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Обеспечение участия лучших спортсменов и команд города в областных и всероссийских соревнованиях. Материальная поддержка перспективных спортсменов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550,0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в области спорта, физической культуры и туризма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25270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550,0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25270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452,0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автономным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25270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622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98,0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Обеспечение участия сборных команд города по игровым видам спорта в Чемпионатах Нижегородской области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1 050,0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в области спорта, физической культуры и туризма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25270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1 050,0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lastRenderedPageBreak/>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25270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990,0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автономным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25270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622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60,0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Строительство, ремонт, реконструкция плоскостных спортивных сооружений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1 619,4</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Ремонт спортивных сооружений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190,0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190,0</w:t>
            </w:r>
          </w:p>
        </w:tc>
      </w:tr>
      <w:tr w:rsidR="000157C0" w:rsidRPr="000157C0" w:rsidTr="000157C0">
        <w:trPr>
          <w:trHeight w:val="81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Реализация проекта по поддержке местных инициатив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1 429,4</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0"/>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12</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41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S2600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1 429,4</w:t>
            </w:r>
          </w:p>
        </w:tc>
      </w:tr>
      <w:tr w:rsidR="000157C0" w:rsidRPr="000157C0" w:rsidTr="000157C0">
        <w:trPr>
          <w:trHeight w:val="252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000000" w:fill="FFFFFF"/>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21 613,6</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1 "Защита населения от чрезвычайных ситуаций"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12 529,4</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Организация подготовки и обучения сил и средств ГО, населения в области ГО и защиты от ЧС</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13,0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направленные на предупреждение и ликвидацию последствий чрезвычайных ситуаций и стихийных бедствий природного и техногенного характера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25050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13,0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25050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13,0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Создание резервов материальных ресурсов для ликвидации ЧС</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850,0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направленные на предупреждение и ликвидацию последствий чрезвычайных ситуаций и стихийных бедствий природного и техногенного характера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25050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850,0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25050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850,0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Обеспечение финансирования МКУ "УГОЧС г.Арзамаса"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11 666,4</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8 075,2</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Фонд оплаты труда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4 684,6</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Иные выплаты персоналу казенных учреждений, за исключением фонда оплаты труда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30,0</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1 426,8</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498,0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1 420,5</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Уплата налога на имущество организаций и земельного налога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851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4,5</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Уплата иных платежей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853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10,8</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Расходы на выплату заработной платы с начислениями на нее работникам муниципальных учреждений за счет субсидии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3 591,2</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Фонд оплаты труда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2 758,2</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S2090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833,0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2 "Обеспечение пожарной безопасности городского округа город Арзамас"</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786,0</w:t>
            </w:r>
          </w:p>
        </w:tc>
      </w:tr>
      <w:tr w:rsidR="000157C0" w:rsidRPr="000157C0" w:rsidTr="000157C0">
        <w:trPr>
          <w:trHeight w:val="138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Организация обучения населения мерам пожарной безопасности, содействия распространению пожарно-технических знаний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50,0</w:t>
            </w:r>
          </w:p>
        </w:tc>
      </w:tr>
      <w:tr w:rsidR="000157C0" w:rsidRPr="000157C0" w:rsidTr="000157C0">
        <w:trPr>
          <w:trHeight w:val="283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Создание и организация работы опорных пунктов (противопожарных уголков) для обучения населения. Издание и распространение рекламной продукции, листовок, изготовление информационных стендов, смотров и конференций на противопожарную тематику</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25,0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25,0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25,0</w:t>
            </w:r>
          </w:p>
        </w:tc>
      </w:tr>
      <w:tr w:rsidR="000157C0" w:rsidRPr="000157C0" w:rsidTr="000157C0">
        <w:trPr>
          <w:trHeight w:val="252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Устройство площадок для установки пожарной и специальной техники возле высотных домов и зданий общественного назначения на случай возникновения пожара с целью доступа пожарных подразделений с автолестниц в любое жилое и нежилое помещение</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315,0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315,0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315,0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Оборудование пожарных гидрантов и водоемов указателями места их расположения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10,0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Устройство защитных противопожарных полос, посадка лиственных насаждений, удаление в весенне-летний период молодых порослей деревьев, сухой растительности, валежника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380,0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380,0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lastRenderedPageBreak/>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380,0</w:t>
            </w:r>
          </w:p>
        </w:tc>
      </w:tr>
      <w:tr w:rsidR="000157C0" w:rsidRPr="000157C0" w:rsidTr="000157C0">
        <w:trPr>
          <w:trHeight w:val="220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Организация медицинского освидетельствования членов добровольной пожарной охраны и обеспечение материально-технического базы подразделений добровольной пожарной охраны г. 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6,0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6,0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27</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6,0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Подпрограмма 5 "Обеспечение пожарной безопасности образовательных организаций города 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0"/>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CYR" w:hAnsi="Arial CYR" w:cs="Arial CYR"/>
                <w:b/>
                <w:bCs/>
              </w:rPr>
            </w:pPr>
            <w:r w:rsidRPr="000157C0">
              <w:rPr>
                <w:rFonts w:ascii="Arial CYR" w:hAnsi="Arial CYR" w:cs="Arial CYR"/>
                <w:b/>
                <w:bCs/>
              </w:rPr>
              <w:t>3 744,8</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0"/>
              <w:rPr>
                <w:rFonts w:ascii="Arial" w:hAnsi="Arial" w:cs="Arial"/>
                <w:b/>
                <w:bCs/>
              </w:rPr>
            </w:pPr>
            <w:r w:rsidRPr="000157C0">
              <w:rPr>
                <w:rFonts w:ascii="Arial" w:hAnsi="Arial" w:cs="Arial"/>
                <w:b/>
                <w:bCs/>
              </w:rPr>
              <w:t>Замена ветхих дверей, отделяющих лестничные клетки от общих коридоров, межкоридорных дверей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51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500,0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1"/>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51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500,0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500,0</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Установка противопожарных люков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40,0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40,0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Установка противопожарных дверей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145,0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145,0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145,0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Оборудование запасных выходов зданий и наружных противопожарных лестниц</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1 614,0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1 464,0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1 464,0</w:t>
            </w:r>
          </w:p>
        </w:tc>
      </w:tr>
      <w:tr w:rsidR="000157C0" w:rsidRPr="000157C0" w:rsidTr="000157C0">
        <w:trPr>
          <w:trHeight w:val="630"/>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b/>
                <w:bCs/>
              </w:rPr>
            </w:pPr>
            <w:r w:rsidRPr="000157C0">
              <w:rPr>
                <w:rFonts w:ascii="Arial" w:hAnsi="Arial" w:cs="Arial"/>
                <w:b/>
                <w:bCs/>
              </w:rPr>
              <w:t>Погашение кредиторской задолженности</w:t>
            </w:r>
          </w:p>
        </w:tc>
        <w:tc>
          <w:tcPr>
            <w:tcW w:w="64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150,0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000000" w:fill="FFFFFF"/>
          </w:tcPr>
          <w:p w:rsidR="000157C0" w:rsidRPr="000157C0" w:rsidRDefault="000157C0" w:rsidP="000157C0">
            <w:pPr>
              <w:outlineLvl w:val="6"/>
              <w:rPr>
                <w:rFonts w:ascii="Arial" w:hAnsi="Arial" w:cs="Arial"/>
              </w:rPr>
            </w:pPr>
            <w:r w:rsidRPr="000157C0">
              <w:rPr>
                <w:rFonts w:ascii="Arial" w:hAnsi="Arial" w:cs="Arial"/>
              </w:rPr>
              <w:lastRenderedPageBreak/>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54</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150,0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Замена напольного рокрытия на путях эвакуации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168,0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168,0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b/>
                <w:bCs/>
              </w:rPr>
            </w:pPr>
            <w:r w:rsidRPr="000157C0">
              <w:rPr>
                <w:rFonts w:ascii="Arial" w:hAnsi="Arial" w:cs="Arial"/>
                <w:b/>
                <w:bCs/>
              </w:rPr>
              <w:t xml:space="preserve"> Техническое обслуживание ПАК "Стрелец-мониторинг" во всех образовательных организациях г.Арзамаса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1 036,0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78,0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36,0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42,0</w:t>
            </w:r>
          </w:p>
        </w:tc>
      </w:tr>
      <w:tr w:rsidR="000157C0" w:rsidRPr="000157C0" w:rsidTr="000157C0">
        <w:trPr>
          <w:trHeight w:val="630"/>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outlineLvl w:val="6"/>
              <w:rPr>
                <w:rFonts w:ascii="Arial" w:hAnsi="Arial" w:cs="Arial"/>
                <w:b/>
                <w:bCs/>
              </w:rPr>
            </w:pPr>
            <w:r w:rsidRPr="000157C0">
              <w:rPr>
                <w:rFonts w:ascii="Arial" w:hAnsi="Arial" w:cs="Arial"/>
                <w:b/>
                <w:bCs/>
              </w:rPr>
              <w:t>Погашение кредиторской задолженности</w:t>
            </w:r>
          </w:p>
        </w:tc>
        <w:tc>
          <w:tcPr>
            <w:tcW w:w="64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958,0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000000" w:fill="FFFFFF"/>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940,0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000000" w:fill="FFFFFF"/>
          </w:tcPr>
          <w:p w:rsidR="000157C0" w:rsidRPr="000157C0" w:rsidRDefault="000157C0" w:rsidP="000157C0">
            <w:pPr>
              <w:outlineLvl w:val="6"/>
              <w:rPr>
                <w:rFonts w:ascii="Arial" w:hAnsi="Arial" w:cs="Arial"/>
              </w:rPr>
            </w:pPr>
            <w:r w:rsidRPr="000157C0">
              <w:rPr>
                <w:rFonts w:ascii="Arial" w:hAnsi="Arial" w:cs="Arial"/>
              </w:rPr>
              <w:t>Субсидии автономным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622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18,0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Выполнение противопожарных мероприятий (замена деревянных шкафов на ПК, монтаж противопожарной перегородки, установка пожарных извещателей)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59</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241,8</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w:hAnsi="Arial" w:cs="Arial"/>
                <w:b/>
                <w:bCs/>
              </w:rPr>
            </w:pPr>
            <w:r w:rsidRPr="000157C0">
              <w:rPr>
                <w:rFonts w:ascii="Arial" w:hAnsi="Arial" w:cs="Arial"/>
                <w:b/>
                <w:bCs/>
              </w:rPr>
              <w:t>Мероприятия по обеспечению пожарной безопасности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59</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241,8</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59</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241,8</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Подпрограмма 6 "Обеспечение безопасности жизни людей на водных объектах городского округа город Арзамас"</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399,5</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b/>
                <w:bCs/>
              </w:rPr>
            </w:pPr>
            <w:r w:rsidRPr="000157C0">
              <w:rPr>
                <w:rFonts w:ascii="Arial" w:hAnsi="Arial" w:cs="Arial"/>
                <w:b/>
                <w:bCs/>
              </w:rPr>
              <w:t>Организация обучения населения, в том числе детей, правилам спасения на воде и пропаганда безопасного поведения на водоемах</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32,7</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 xml:space="preserve">Мероприятия по повышению безопасности жизни людей на водных объектах городского округа город Арзамас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32,7</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32,7</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sz w:val="20"/>
                <w:szCs w:val="20"/>
              </w:rPr>
            </w:pPr>
            <w:r w:rsidRPr="000157C0">
              <w:rPr>
                <w:rFonts w:ascii="Arial" w:hAnsi="Arial" w:cs="Arial"/>
                <w:sz w:val="20"/>
                <w:szCs w:val="20"/>
              </w:rPr>
              <w:lastRenderedPageBreak/>
              <w:t xml:space="preserve"> </w:t>
            </w:r>
            <w:r w:rsidRPr="000157C0">
              <w:rPr>
                <w:rFonts w:ascii="Arial" w:hAnsi="Arial" w:cs="Arial"/>
                <w:b/>
                <w:bCs/>
              </w:rPr>
              <w:t>Подготовка мест массового отдыха и купания к летнему сезону</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279,3</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Мероприятия по повышению безопасности жизни людей на водных объектах городского округа город Арзамас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279,3</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279,3</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outlineLvl w:val="6"/>
              <w:rPr>
                <w:rFonts w:ascii="Arial" w:hAnsi="Arial" w:cs="Arial"/>
                <w:b/>
                <w:bCs/>
              </w:rPr>
            </w:pPr>
            <w:r w:rsidRPr="000157C0">
              <w:rPr>
                <w:rFonts w:ascii="Arial" w:hAnsi="Arial" w:cs="Arial"/>
                <w:b/>
                <w:bCs/>
              </w:rPr>
              <w:t xml:space="preserve"> Обеспечение материально-технической базы спасательно-медицинских постов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65,5</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Мероприятия по повышению безопасности жизни людей на водных объектах городского округа город Арзамас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65,5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65,5</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Изготовление и установка на водоемах города запрещающих аншлагов: «Купаться запрещено», «Переход по льду запрещен»</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Мероприятия по повышению безопасности жизни людей на водных объектах городского округа город Арзамас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65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25120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20,0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Оборудование и оснащение спасательных постов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Мероприятия по повышению безопасности жизни людей на водных объектах городского округа город Арзамас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25120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1,9</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0,1</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Подпрограмма 7  "Построение и развитие аппаратно-программного комплекса "Безопасный город"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noWrap/>
          </w:tcPr>
          <w:p w:rsidR="000157C0" w:rsidRPr="000157C0" w:rsidRDefault="000157C0" w:rsidP="000157C0">
            <w:pPr>
              <w:jc w:val="right"/>
              <w:outlineLvl w:val="6"/>
              <w:rPr>
                <w:rFonts w:ascii="Arial" w:hAnsi="Arial" w:cs="Arial"/>
                <w:b/>
                <w:bCs/>
              </w:rPr>
            </w:pPr>
            <w:r w:rsidRPr="000157C0">
              <w:rPr>
                <w:rFonts w:ascii="Arial" w:hAnsi="Arial" w:cs="Arial"/>
                <w:b/>
                <w:bCs/>
              </w:rPr>
              <w:t>4 153,9</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Обучение персонала Системы-112</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73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20,2</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lastRenderedPageBreak/>
              <w:t>Мероприятия направленные на интеграцию в Систему-112</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73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29500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20,2</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73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29500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noWrap/>
          </w:tcPr>
          <w:p w:rsidR="000157C0" w:rsidRPr="000157C0" w:rsidRDefault="000157C0" w:rsidP="000157C0">
            <w:pPr>
              <w:jc w:val="right"/>
              <w:outlineLvl w:val="6"/>
              <w:rPr>
                <w:rFonts w:ascii="Arial" w:hAnsi="Arial" w:cs="Arial"/>
              </w:rPr>
            </w:pPr>
            <w:r w:rsidRPr="000157C0">
              <w:rPr>
                <w:rFonts w:ascii="Arial" w:hAnsi="Arial" w:cs="Arial"/>
              </w:rPr>
              <w:t>20,2</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Реконструкция муниципального сегмента региональной автоматизированной системы централизованного оповещения (РАСЦО) ГО Нижегородского области г.Арзамаса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75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3 895,2</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Реализация мероприятий направленных на проведение работ по реконструкции муниципального сегмента региональной автоматической системы центрального оповещения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75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28950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3 895,2</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75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28950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noWrap/>
          </w:tcPr>
          <w:p w:rsidR="000157C0" w:rsidRPr="000157C0" w:rsidRDefault="000157C0" w:rsidP="000157C0">
            <w:pPr>
              <w:jc w:val="right"/>
              <w:outlineLvl w:val="1"/>
              <w:rPr>
                <w:rFonts w:ascii="Arial" w:hAnsi="Arial" w:cs="Arial"/>
              </w:rPr>
            </w:pPr>
            <w:r w:rsidRPr="000157C0">
              <w:rPr>
                <w:rFonts w:ascii="Arial" w:hAnsi="Arial" w:cs="Arial"/>
              </w:rPr>
              <w:t>3 895,2</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Построение и развитие правоохранительного сегмента АПК "Безопасный город"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76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238,5</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Расходы на реализацию мероприятий, направленных на противодействие терроризму и экстремизму</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76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29300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238,5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76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29300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noWrap/>
          </w:tcPr>
          <w:p w:rsidR="000157C0" w:rsidRPr="000157C0" w:rsidRDefault="000157C0" w:rsidP="000157C0">
            <w:pPr>
              <w:jc w:val="right"/>
              <w:outlineLvl w:val="1"/>
              <w:rPr>
                <w:rFonts w:ascii="Arial" w:hAnsi="Arial" w:cs="Arial"/>
              </w:rPr>
            </w:pPr>
            <w:r w:rsidRPr="000157C0">
              <w:rPr>
                <w:rFonts w:ascii="Arial" w:hAnsi="Arial" w:cs="Arial"/>
              </w:rPr>
              <w:t>231,3</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13</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76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29300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noWrap/>
          </w:tcPr>
          <w:p w:rsidR="000157C0" w:rsidRPr="000157C0" w:rsidRDefault="000157C0" w:rsidP="000157C0">
            <w:pPr>
              <w:jc w:val="right"/>
              <w:outlineLvl w:val="1"/>
              <w:rPr>
                <w:rFonts w:ascii="Arial" w:hAnsi="Arial" w:cs="Arial"/>
              </w:rPr>
            </w:pPr>
            <w:r w:rsidRPr="000157C0">
              <w:rPr>
                <w:rFonts w:ascii="Arial" w:hAnsi="Arial" w:cs="Arial"/>
              </w:rPr>
              <w:t>7,2</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Муниципальная программа "Развитие дорожного хозяйства г. Арзамаса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14</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62 584,7</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Подпрограмма 1 "Содержание дорожной уличной сети г. Арзамаса на 2015-</w:t>
            </w:r>
            <w:smartTag w:uri="urn:schemas-microsoft-com:office:smarttags" w:element="metricconverter">
              <w:smartTagPr>
                <w:attr w:name="ProductID" w:val="2017 г"/>
              </w:smartTagPr>
              <w:r w:rsidRPr="000157C0">
                <w:rPr>
                  <w:rFonts w:ascii="Arial" w:hAnsi="Arial" w:cs="Arial"/>
                  <w:b/>
                  <w:bCs/>
                </w:rPr>
                <w:t>2017 г</w:t>
              </w:r>
            </w:smartTag>
            <w:r w:rsidRPr="000157C0">
              <w:rPr>
                <w:rFonts w:ascii="Arial" w:hAnsi="Arial" w:cs="Arial"/>
                <w:b/>
                <w:bCs/>
              </w:rPr>
              <w:t xml:space="preserve">.г."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60 725,8</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Ремонт и содержание автомобильных дорог общего пользования местного значения в границах городского округа и искусственных сооружений на них</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60 725,8</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Погашение кредиторской задолженности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1 460,5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lastRenderedPageBreak/>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1 460,5</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Выполнение работ по ремонту и содержанию автомобильных дорог общего пользования местного значения в границах городского округа и искусственных сооружений на них</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20910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49 269,2</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20910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49 269,2</w:t>
            </w:r>
          </w:p>
        </w:tc>
      </w:tr>
      <w:tr w:rsidR="000157C0" w:rsidRPr="000157C0" w:rsidTr="000157C0">
        <w:trPr>
          <w:trHeight w:val="220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Выполнение работ по ремонту и содержанию автомобильных дорог общего пользования местного значения в границах городского округа и искусственных сооружений на них за счет средств дорожного фонда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20911</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9 996,1</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20911</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9 996,1</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2 "Повышение безопасности дорожного движения в городе Арзамасе на 2015-</w:t>
            </w:r>
            <w:smartTag w:uri="urn:schemas-microsoft-com:office:smarttags" w:element="metricconverter">
              <w:smartTagPr>
                <w:attr w:name="ProductID" w:val="2017 г"/>
              </w:smartTagPr>
              <w:r w:rsidRPr="000157C0">
                <w:rPr>
                  <w:rFonts w:ascii="Arial" w:hAnsi="Arial" w:cs="Arial"/>
                  <w:b/>
                  <w:bCs/>
                </w:rPr>
                <w:t>2017 г</w:t>
              </w:r>
            </w:smartTag>
            <w:r w:rsidRPr="000157C0">
              <w:rPr>
                <w:rFonts w:ascii="Arial" w:hAnsi="Arial" w:cs="Arial"/>
                <w:b/>
                <w:bCs/>
              </w:rPr>
              <w:t>.г."</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1 858,9</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Организация мероприятий по безопасности дорожного движения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1 858,9</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Повышение безопасности  дорожного движения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20920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b/>
                <w:bCs/>
              </w:rPr>
            </w:pPr>
            <w:r w:rsidRPr="000157C0">
              <w:rPr>
                <w:rFonts w:ascii="Arial" w:hAnsi="Arial" w:cs="Arial"/>
                <w:b/>
                <w:bCs/>
              </w:rPr>
              <w:t>1 858,9</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20920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1 156,1</w:t>
            </w:r>
          </w:p>
        </w:tc>
      </w:tr>
      <w:tr w:rsidR="000157C0" w:rsidRPr="000157C0" w:rsidTr="000157C0">
        <w:trPr>
          <w:trHeight w:val="58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14</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20920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1"/>
              <w:rPr>
                <w:rFonts w:ascii="Arial" w:hAnsi="Arial" w:cs="Arial"/>
              </w:rPr>
            </w:pPr>
            <w:r w:rsidRPr="000157C0">
              <w:rPr>
                <w:rFonts w:ascii="Arial" w:hAnsi="Arial" w:cs="Arial"/>
              </w:rPr>
              <w:t>702,8</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CYR" w:hAnsi="Arial CYR" w:cs="Arial CYR"/>
                <w:b/>
                <w:bCs/>
              </w:rPr>
            </w:pPr>
            <w:r w:rsidRPr="000157C0">
              <w:rPr>
                <w:rFonts w:ascii="Arial CYR" w:hAnsi="Arial CYR" w:cs="Arial CYR"/>
                <w:b/>
                <w:bCs/>
              </w:rPr>
              <w:t>Муниципальная программа "Управление и распоряжение муниципальной собственностью городского округа город Арзамас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15</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6"/>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6"/>
              <w:rPr>
                <w:rFonts w:ascii="Arial CYR" w:hAnsi="Arial CYR" w:cs="Arial CYR"/>
                <w:b/>
                <w:bCs/>
              </w:rPr>
            </w:pPr>
            <w:r w:rsidRPr="000157C0">
              <w:rPr>
                <w:rFonts w:ascii="Arial CYR" w:hAnsi="Arial CYR" w:cs="Arial CYR"/>
                <w:b/>
                <w:bCs/>
              </w:rPr>
              <w:t>11 884,8</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Осуществление муниципальных функций по собственным полномочиям КИО г.Арзамаса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10 288,8</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Расходы на обеспечение функций органов местного самоуправления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10 288,8</w:t>
            </w:r>
          </w:p>
        </w:tc>
      </w:tr>
      <w:tr w:rsidR="000157C0" w:rsidRPr="000157C0" w:rsidTr="000157C0">
        <w:trPr>
          <w:trHeight w:val="6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 xml:space="preserve">Фонд оплаты труда государственных (муниципальных) органов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7 211,2</w:t>
            </w:r>
          </w:p>
        </w:tc>
      </w:tr>
      <w:tr w:rsidR="000157C0" w:rsidRPr="000157C0" w:rsidTr="000157C0">
        <w:trPr>
          <w:trHeight w:val="12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10,0</w:t>
            </w:r>
          </w:p>
        </w:tc>
      </w:tr>
      <w:tr w:rsidR="000157C0" w:rsidRPr="000157C0" w:rsidTr="000157C0">
        <w:trPr>
          <w:trHeight w:val="15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2 177,8</w:t>
            </w:r>
          </w:p>
        </w:tc>
      </w:tr>
      <w:tr w:rsidR="000157C0" w:rsidRPr="000157C0" w:rsidTr="000157C0">
        <w:trPr>
          <w:trHeight w:val="9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144,5</w:t>
            </w:r>
          </w:p>
        </w:tc>
      </w:tr>
      <w:tr w:rsidR="000157C0" w:rsidRPr="000157C0" w:rsidTr="000157C0">
        <w:trPr>
          <w:trHeight w:val="9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724,5</w:t>
            </w:r>
          </w:p>
        </w:tc>
      </w:tr>
      <w:tr w:rsidR="000157C0" w:rsidRPr="000157C0" w:rsidTr="000157C0">
        <w:trPr>
          <w:trHeight w:val="3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Уплата иных платежей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853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20,8</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Обеспечение осуществления постановки на кадастровый учет земельных участков, организация межевания и проведения землеустроительных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446,0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Мероприятия в рамках муниципальной программы "Управление и распоряжение муниципальной собственность городского округа город Арзамаса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29010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446,0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21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29010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446,0</w:t>
            </w:r>
          </w:p>
        </w:tc>
      </w:tr>
      <w:tr w:rsidR="000157C0" w:rsidRPr="000157C0" w:rsidTr="000157C0">
        <w:trPr>
          <w:trHeight w:val="283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Проведение работ по технической инвентаризации, обследованию объектов недвижимого имущества в целях регистрации в муниципальную собственность, организация и проведение рыночной оценки имущества, подлежащего приватизации и продаже в собственность</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1 150,0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Мероприятия в рамках муниципальной программы "Управление и распоряжение муниципальной собственность городского округа город Арзамаса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29010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1 150,0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lastRenderedPageBreak/>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15</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31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29010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1 150,0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CYR" w:hAnsi="Arial CYR" w:cs="Arial CYR"/>
                <w:b/>
                <w:bCs/>
              </w:rPr>
            </w:pPr>
            <w:r w:rsidRPr="000157C0">
              <w:rPr>
                <w:rFonts w:ascii="Arial CYR" w:hAnsi="Arial CYR" w:cs="Arial CYR"/>
                <w:b/>
                <w:bCs/>
              </w:rPr>
              <w:t>Муниципальная программа "Управление муниципальными финансами и муниципальным долгом городского округа город Арзамас"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16</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6"/>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6"/>
              <w:rPr>
                <w:rFonts w:ascii="Arial CYR" w:hAnsi="Arial CYR" w:cs="Arial CYR"/>
                <w:b/>
                <w:bCs/>
              </w:rPr>
            </w:pPr>
            <w:r w:rsidRPr="000157C0">
              <w:rPr>
                <w:rFonts w:ascii="Arial CYR" w:hAnsi="Arial CYR" w:cs="Arial CYR"/>
                <w:b/>
                <w:bCs/>
              </w:rPr>
              <w:t>65 619,3</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Формирование бюджета городского округа город Арзамас на очередной финансовый год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6"/>
              <w:rPr>
                <w:rFonts w:ascii="Arial CYR" w:hAnsi="Arial CYR" w:cs="Arial CYR"/>
              </w:rPr>
            </w:pPr>
            <w:r w:rsidRPr="000157C0">
              <w:rPr>
                <w:rFonts w:ascii="Arial CYR" w:hAnsi="Arial CYR" w:cs="Arial CYR"/>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6 308,1</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Информатика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25130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0"/>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0"/>
              <w:rPr>
                <w:rFonts w:ascii="Arial CYR" w:hAnsi="Arial CYR" w:cs="Arial CYR"/>
                <w:b/>
                <w:bCs/>
              </w:rPr>
            </w:pPr>
            <w:r w:rsidRPr="000157C0">
              <w:rPr>
                <w:rFonts w:ascii="Arial CYR" w:hAnsi="Arial CYR" w:cs="Arial CYR"/>
                <w:b/>
                <w:bCs/>
              </w:rPr>
              <w:t>6 308,1</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CYR" w:hAnsi="Arial CYR" w:cs="Arial CYR"/>
              </w:rPr>
            </w:pPr>
            <w:r w:rsidRPr="000157C0">
              <w:rPr>
                <w:rFonts w:ascii="Arial CYR" w:hAnsi="Arial CYR" w:cs="Arial CYR"/>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25130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6"/>
              <w:rPr>
                <w:rFonts w:ascii="Arial CYR" w:hAnsi="Arial CYR" w:cs="Arial CYR"/>
              </w:rPr>
            </w:pPr>
            <w:r w:rsidRPr="000157C0">
              <w:rPr>
                <w:rFonts w:ascii="Arial CYR" w:hAnsi="Arial CYR" w:cs="Arial CYR"/>
              </w:rPr>
              <w:t>6 308,1</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Управление средствами резервного фонда администрации города 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6"/>
              <w:rPr>
                <w:rFonts w:ascii="Arial CYR" w:hAnsi="Arial CYR" w:cs="Arial CYR"/>
              </w:rPr>
            </w:pPr>
            <w:r w:rsidRPr="000157C0">
              <w:rPr>
                <w:rFonts w:ascii="Arial CYR" w:hAnsi="Arial CYR" w:cs="Arial CYR"/>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6"/>
              <w:rPr>
                <w:rFonts w:ascii="Arial CYR" w:hAnsi="Arial CYR" w:cs="Arial CYR"/>
                <w:b/>
                <w:bCs/>
              </w:rPr>
            </w:pPr>
            <w:r w:rsidRPr="000157C0">
              <w:rPr>
                <w:rFonts w:ascii="Arial CYR" w:hAnsi="Arial CYR" w:cs="Arial CYR"/>
                <w:b/>
                <w:bCs/>
              </w:rPr>
              <w:t>8 668,7</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Средства резервного фонда администрации г.Арзамаса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00050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6"/>
              <w:rPr>
                <w:rFonts w:ascii="Arial CYR" w:hAnsi="Arial CYR" w:cs="Arial CYR"/>
              </w:rPr>
            </w:pPr>
            <w:r w:rsidRPr="000157C0">
              <w:rPr>
                <w:rFonts w:ascii="Arial CYR" w:hAnsi="Arial CYR" w:cs="Arial CYR"/>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6"/>
              <w:rPr>
                <w:rFonts w:ascii="Arial CYR" w:hAnsi="Arial CYR" w:cs="Arial CYR"/>
                <w:b/>
                <w:bCs/>
              </w:rPr>
            </w:pPr>
            <w:r w:rsidRPr="000157C0">
              <w:rPr>
                <w:rFonts w:ascii="Arial CYR" w:hAnsi="Arial CYR" w:cs="Arial CYR"/>
                <w:b/>
                <w:bCs/>
              </w:rPr>
              <w:t>8 668,7</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Закупка товаров, работ, услуг в целях капитального ремонта государственного(муниципального) имущества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00050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CYR" w:hAnsi="Arial CYR" w:cs="Arial CYR"/>
              </w:rPr>
            </w:pPr>
            <w:r w:rsidRPr="000157C0">
              <w:rPr>
                <w:rFonts w:ascii="Arial CYR" w:hAnsi="Arial CYR" w:cs="Arial CYR"/>
              </w:rPr>
              <w:t>243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CYR" w:hAnsi="Arial CYR" w:cs="Arial CYR"/>
              </w:rPr>
            </w:pPr>
            <w:r w:rsidRPr="000157C0">
              <w:rPr>
                <w:rFonts w:ascii="Arial CYR" w:hAnsi="Arial CYR" w:cs="Arial CYR"/>
              </w:rPr>
              <w:t>1 198,1</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00050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CYR" w:hAnsi="Arial CYR" w:cs="Arial CYR"/>
              </w:rPr>
            </w:pPr>
            <w:r w:rsidRPr="000157C0">
              <w:rPr>
                <w:rFonts w:ascii="Arial CYR" w:hAnsi="Arial CYR" w:cs="Arial CYR"/>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CYR" w:hAnsi="Arial CYR" w:cs="Arial CYR"/>
              </w:rPr>
            </w:pPr>
            <w:r w:rsidRPr="000157C0">
              <w:rPr>
                <w:rFonts w:ascii="Arial CYR" w:hAnsi="Arial CYR" w:cs="Arial CYR"/>
              </w:rPr>
              <w:t>1 865,5</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CYR" w:hAnsi="Arial CYR" w:cs="Arial CYR"/>
              </w:rPr>
            </w:pPr>
            <w:r w:rsidRPr="000157C0">
              <w:rPr>
                <w:rFonts w:ascii="Arial CYR" w:hAnsi="Arial CYR" w:cs="Arial CYR"/>
              </w:rPr>
              <w:t>Резервные средства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00050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6"/>
              <w:rPr>
                <w:rFonts w:ascii="Arial CYR" w:hAnsi="Arial CYR" w:cs="Arial CYR"/>
              </w:rPr>
            </w:pPr>
            <w:r w:rsidRPr="000157C0">
              <w:rPr>
                <w:rFonts w:ascii="Arial CYR" w:hAnsi="Arial CYR" w:cs="Arial CYR"/>
              </w:rPr>
              <w:t>870</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6"/>
              <w:rPr>
                <w:rFonts w:ascii="Arial CYR" w:hAnsi="Arial CYR" w:cs="Arial CYR"/>
              </w:rPr>
            </w:pPr>
            <w:r w:rsidRPr="000157C0">
              <w:rPr>
                <w:rFonts w:ascii="Arial CYR" w:hAnsi="Arial CYR" w:cs="Arial CYR"/>
              </w:rPr>
              <w:t>5 605,1</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Своевременное исполнение долговых обязательств городского округа город Арзамас</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outlineLvl w:val="0"/>
              <w:rPr>
                <w:rFonts w:ascii="Arial" w:hAnsi="Arial" w:cs="Arial"/>
                <w:b/>
                <w:bCs/>
              </w:rPr>
            </w:pPr>
            <w:r w:rsidRPr="000157C0">
              <w:rPr>
                <w:rFonts w:ascii="Arial" w:hAnsi="Arial" w:cs="Arial"/>
                <w:b/>
                <w:bCs/>
              </w:rPr>
              <w:t>16</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outlineLvl w:val="0"/>
              <w:rPr>
                <w:rFonts w:ascii="Arial" w:hAnsi="Arial" w:cs="Arial"/>
                <w:b/>
                <w:bCs/>
              </w:rPr>
            </w:pPr>
            <w:r w:rsidRPr="000157C0">
              <w:rPr>
                <w:rFonts w:ascii="Arial" w:hAnsi="Arial" w:cs="Arial"/>
                <w:b/>
                <w:bCs/>
              </w:rPr>
              <w:t>32</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0"/>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0"/>
              <w:rPr>
                <w:rFonts w:ascii="Arial CYR" w:hAnsi="Arial CYR" w:cs="Arial CYR"/>
                <w:b/>
                <w:bCs/>
              </w:rPr>
            </w:pPr>
            <w:r w:rsidRPr="000157C0">
              <w:rPr>
                <w:rFonts w:ascii="Arial CYR" w:hAnsi="Arial CYR" w:cs="Arial CYR"/>
                <w:b/>
                <w:bCs/>
              </w:rPr>
              <w:t>50 642,5</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Обслуживание муниципального долга (% по кредитам)</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outlineLvl w:val="0"/>
              <w:rPr>
                <w:rFonts w:ascii="Arial" w:hAnsi="Arial" w:cs="Arial"/>
                <w:b/>
                <w:bCs/>
              </w:rPr>
            </w:pPr>
            <w:r w:rsidRPr="000157C0">
              <w:rPr>
                <w:rFonts w:ascii="Arial" w:hAnsi="Arial" w:cs="Arial"/>
                <w:b/>
                <w:bCs/>
              </w:rPr>
              <w:t>16</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outlineLvl w:val="0"/>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outlineLvl w:val="0"/>
              <w:rPr>
                <w:rFonts w:ascii="Arial" w:hAnsi="Arial" w:cs="Arial"/>
                <w:b/>
                <w:bCs/>
              </w:rPr>
            </w:pPr>
            <w:r w:rsidRPr="000157C0">
              <w:rPr>
                <w:rFonts w:ascii="Arial" w:hAnsi="Arial" w:cs="Arial"/>
                <w:b/>
                <w:bCs/>
              </w:rPr>
              <w:t>32</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0"/>
              <w:rPr>
                <w:rFonts w:ascii="Arial" w:hAnsi="Arial" w:cs="Arial"/>
                <w:b/>
                <w:bCs/>
              </w:rPr>
            </w:pPr>
            <w:r w:rsidRPr="000157C0">
              <w:rPr>
                <w:rFonts w:ascii="Arial" w:hAnsi="Arial" w:cs="Arial"/>
                <w:b/>
                <w:bCs/>
              </w:rPr>
              <w:t>27000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0"/>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0"/>
              <w:rPr>
                <w:rFonts w:ascii="Arial CYR" w:hAnsi="Arial CYR" w:cs="Arial CYR"/>
                <w:b/>
                <w:bCs/>
              </w:rPr>
            </w:pPr>
            <w:r w:rsidRPr="000157C0">
              <w:rPr>
                <w:rFonts w:ascii="Arial CYR" w:hAnsi="Arial CYR" w:cs="Arial CYR"/>
                <w:b/>
                <w:bCs/>
              </w:rPr>
              <w:t>50 642,5</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CYR" w:hAnsi="Arial CYR" w:cs="Arial CYR"/>
              </w:rPr>
            </w:pPr>
            <w:r w:rsidRPr="000157C0">
              <w:rPr>
                <w:rFonts w:ascii="Arial CYR" w:hAnsi="Arial CYR" w:cs="Arial CYR"/>
              </w:rPr>
              <w:t>Обслуживание муниципального долга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16</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0</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32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27000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6"/>
              <w:rPr>
                <w:rFonts w:ascii="Arial CYR" w:hAnsi="Arial CYR" w:cs="Arial CYR"/>
              </w:rPr>
            </w:pPr>
            <w:r w:rsidRPr="000157C0">
              <w:rPr>
                <w:rFonts w:ascii="Arial CYR" w:hAnsi="Arial CYR" w:cs="Arial CYR"/>
              </w:rPr>
              <w:t>730</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6"/>
              <w:rPr>
                <w:rFonts w:ascii="Arial CYR" w:hAnsi="Arial CYR" w:cs="Arial CYR"/>
              </w:rPr>
            </w:pPr>
            <w:r w:rsidRPr="000157C0">
              <w:rPr>
                <w:rFonts w:ascii="Arial CYR" w:hAnsi="Arial CYR" w:cs="Arial CYR"/>
              </w:rPr>
              <w:t>50 642,5</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Муниципальная программа "Развитие малого и среднего предпринимательства и торговли в городском округе город Арзамас Нижегородской области на 2015-2017 годы"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17</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200,0</w:t>
            </w:r>
          </w:p>
        </w:tc>
      </w:tr>
      <w:tr w:rsidR="000157C0" w:rsidRPr="000157C0" w:rsidTr="000157C0">
        <w:trPr>
          <w:trHeight w:val="157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1 "Развитие малого и среднего предпринимательства в городском округе город Арзамас Нижегородской области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0"/>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0"/>
              <w:rPr>
                <w:rFonts w:ascii="Arial CYR" w:hAnsi="Arial CYR" w:cs="Arial CYR"/>
                <w:b/>
                <w:bCs/>
              </w:rPr>
            </w:pPr>
            <w:r w:rsidRPr="000157C0">
              <w:rPr>
                <w:rFonts w:ascii="Arial CYR" w:hAnsi="Arial CYR" w:cs="Arial CYR"/>
                <w:b/>
                <w:bCs/>
              </w:rPr>
              <w:t>180,0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lastRenderedPageBreak/>
              <w:t>Организация совещаний,  круглых столов, конференций, форумов, единых информационных дней по актуальным вопросам развития малого и среднего предпринимательства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0"/>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0"/>
              <w:rPr>
                <w:rFonts w:ascii="Arial CYR" w:hAnsi="Arial CYR" w:cs="Arial CYR"/>
                <w:b/>
                <w:bCs/>
              </w:rPr>
            </w:pPr>
            <w:r w:rsidRPr="000157C0">
              <w:rPr>
                <w:rFonts w:ascii="Arial CYR" w:hAnsi="Arial CYR" w:cs="Arial CYR"/>
                <w:b/>
                <w:bCs/>
              </w:rPr>
              <w:t>15,0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1"/>
              <w:rPr>
                <w:rFonts w:ascii="Arial" w:hAnsi="Arial" w:cs="Arial"/>
                <w:b/>
                <w:bCs/>
              </w:rPr>
            </w:pPr>
            <w:r w:rsidRPr="000157C0">
              <w:rPr>
                <w:rFonts w:ascii="Arial" w:hAnsi="Arial" w:cs="Arial"/>
                <w:b/>
                <w:bCs/>
              </w:rPr>
              <w:t>Реализация мероприятий, направленных на развитие предпринимательства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15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1"/>
              <w:rPr>
                <w:rFonts w:ascii="Arial" w:hAnsi="Arial" w:cs="Arial"/>
                <w:b/>
                <w:bCs/>
              </w:rPr>
            </w:pPr>
            <w:r w:rsidRPr="000157C0">
              <w:rPr>
                <w:rFonts w:ascii="Arial" w:hAnsi="Arial" w:cs="Arial"/>
                <w:b/>
                <w:bCs/>
              </w:rPr>
              <w:t>29030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outlineLvl w:val="1"/>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1"/>
              <w:rPr>
                <w:rFonts w:ascii="Arial CYR" w:hAnsi="Arial CYR" w:cs="Arial CYR"/>
                <w:b/>
                <w:bCs/>
              </w:rPr>
            </w:pPr>
            <w:r w:rsidRPr="000157C0">
              <w:rPr>
                <w:rFonts w:ascii="Arial CYR" w:hAnsi="Arial CYR" w:cs="Arial CYR"/>
                <w:b/>
                <w:bCs/>
              </w:rPr>
              <w:t>15,0</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outlineLvl w:val="6"/>
              <w:rPr>
                <w:rFonts w:ascii="Arial CYR" w:hAnsi="Arial CYR" w:cs="Arial CYR"/>
              </w:rPr>
            </w:pPr>
            <w:r w:rsidRPr="000157C0">
              <w:rPr>
                <w:rFonts w:ascii="Arial CYR" w:hAnsi="Arial CYR" w:cs="Arial CYR"/>
              </w:rPr>
              <w:t>Субсидии некоммерческим организациям (за исключением государственных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29030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634</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outlineLvl w:val="6"/>
              <w:rPr>
                <w:rFonts w:ascii="Arial CYR" w:hAnsi="Arial CYR" w:cs="Arial CYR"/>
              </w:rPr>
            </w:pPr>
            <w:r w:rsidRPr="000157C0">
              <w:rPr>
                <w:rFonts w:ascii="Arial CYR" w:hAnsi="Arial CYR" w:cs="Arial CYR"/>
              </w:rPr>
              <w:t>15,0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Содержание и обеспечение текущей деятельности АНО "АЦРП"</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165,0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b/>
                <w:bCs/>
              </w:rPr>
            </w:pPr>
            <w:r w:rsidRPr="000157C0">
              <w:rPr>
                <w:rFonts w:ascii="Arial" w:hAnsi="Arial" w:cs="Arial"/>
                <w:b/>
                <w:bCs/>
              </w:rPr>
              <w:t>Реализация мероприятий, направленных на развитие предпринимательства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62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29030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b/>
                <w:bCs/>
              </w:rPr>
            </w:pPr>
            <w:r w:rsidRPr="000157C0">
              <w:rPr>
                <w:rFonts w:ascii="Arial" w:hAnsi="Arial" w:cs="Arial"/>
                <w:b/>
                <w:bCs/>
              </w:rPr>
              <w:t>165,0</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6"/>
              <w:rPr>
                <w:rFonts w:ascii="Arial" w:hAnsi="Arial" w:cs="Arial"/>
              </w:rPr>
            </w:pPr>
            <w:r w:rsidRPr="000157C0">
              <w:rPr>
                <w:rFonts w:ascii="Arial" w:hAnsi="Arial" w:cs="Arial"/>
              </w:rPr>
              <w:t>Иные субсидии некоммерческим организациям (за исключением государственных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1</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29030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6"/>
              <w:rPr>
                <w:rFonts w:ascii="Arial" w:hAnsi="Arial" w:cs="Arial"/>
              </w:rPr>
            </w:pPr>
            <w:r w:rsidRPr="000157C0">
              <w:rPr>
                <w:rFonts w:ascii="Arial" w:hAnsi="Arial" w:cs="Arial"/>
              </w:rPr>
              <w:t>634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6"/>
              <w:rPr>
                <w:rFonts w:ascii="Arial" w:hAnsi="Arial" w:cs="Arial"/>
              </w:rPr>
            </w:pPr>
            <w:r w:rsidRPr="000157C0">
              <w:rPr>
                <w:rFonts w:ascii="Arial" w:hAnsi="Arial" w:cs="Arial"/>
              </w:rPr>
              <w:t>165,0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Подпрограмма 2 "Развитие торговли в городском округе город Арзамас Нижегородской области на 2015-2017 годы"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20,0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Организация и проведение ежегодных городских конкурсов в сфере потребительского рынка и услуг города 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b/>
                <w:bCs/>
              </w:rPr>
            </w:pPr>
            <w:r w:rsidRPr="000157C0">
              <w:rPr>
                <w:rFonts w:ascii="Arial" w:hAnsi="Arial" w:cs="Arial"/>
                <w:b/>
                <w:bCs/>
              </w:rPr>
              <w:t>Реализация мероприятий направленных на развитие торговли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17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29120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b/>
                <w:bCs/>
              </w:rPr>
            </w:pPr>
            <w:r w:rsidRPr="000157C0">
              <w:rPr>
                <w:rFonts w:ascii="Arial" w:hAnsi="Arial" w:cs="Arial"/>
                <w:b/>
                <w:bCs/>
              </w:rPr>
              <w:t>20,0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outlineLvl w:val="0"/>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17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29120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outlineLvl w:val="0"/>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outlineLvl w:val="0"/>
              <w:rPr>
                <w:rFonts w:ascii="Arial" w:hAnsi="Arial" w:cs="Arial"/>
              </w:rPr>
            </w:pPr>
            <w:r w:rsidRPr="000157C0">
              <w:rPr>
                <w:rFonts w:ascii="Arial" w:hAnsi="Arial" w:cs="Arial"/>
              </w:rPr>
              <w:t>20,0</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CYR" w:hAnsi="Arial CYR" w:cs="Arial CYR"/>
                <w:b/>
                <w:bCs/>
              </w:rPr>
            </w:pPr>
            <w:r w:rsidRPr="000157C0">
              <w:rPr>
                <w:rFonts w:ascii="Arial CYR" w:hAnsi="Arial CYR" w:cs="Arial CYR"/>
                <w:b/>
                <w:bCs/>
              </w:rPr>
              <w:t>Непрограммные расходы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77</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0</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00</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CYR" w:hAnsi="Arial CYR" w:cs="Arial CYR"/>
                <w:b/>
                <w:bCs/>
              </w:rPr>
            </w:pPr>
            <w:r w:rsidRPr="000157C0">
              <w:rPr>
                <w:rFonts w:ascii="Arial CYR" w:hAnsi="Arial CYR" w:cs="Arial CYR"/>
                <w:b/>
                <w:bCs/>
              </w:rPr>
              <w:t> </w:t>
            </w:r>
          </w:p>
        </w:tc>
        <w:tc>
          <w:tcPr>
            <w:tcW w:w="1901"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right"/>
              <w:rPr>
                <w:rFonts w:ascii="Arial CYR" w:hAnsi="Arial CYR" w:cs="Arial CYR"/>
                <w:b/>
                <w:bCs/>
              </w:rPr>
            </w:pPr>
            <w:r w:rsidRPr="000157C0">
              <w:rPr>
                <w:rFonts w:ascii="Arial CYR" w:hAnsi="Arial CYR" w:cs="Arial CYR"/>
                <w:b/>
                <w:bCs/>
              </w:rPr>
              <w:t>158 745,0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Непрограммное направление деятельности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158 745,0</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w:hAnsi="Arial" w:cs="Arial"/>
                <w:b/>
                <w:bCs/>
              </w:rPr>
            </w:pPr>
            <w:r w:rsidRPr="000157C0">
              <w:rPr>
                <w:rFonts w:ascii="Arial" w:hAnsi="Arial" w:cs="Arial"/>
                <w:b/>
                <w:bCs/>
              </w:rPr>
              <w:t>Содержание аппарата управления</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noWrap/>
            <w:vAlign w:val="center"/>
          </w:tcPr>
          <w:p w:rsidR="000157C0" w:rsidRPr="000157C0" w:rsidRDefault="000157C0" w:rsidP="000157C0">
            <w:pPr>
              <w:jc w:val="right"/>
              <w:rPr>
                <w:rFonts w:ascii="Arial" w:hAnsi="Arial" w:cs="Arial"/>
                <w:b/>
                <w:bCs/>
              </w:rPr>
            </w:pPr>
            <w:r w:rsidRPr="000157C0">
              <w:rPr>
                <w:rFonts w:ascii="Arial" w:hAnsi="Arial" w:cs="Arial"/>
                <w:b/>
                <w:bCs/>
              </w:rPr>
              <w:t>95 190,2</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w:hAnsi="Arial" w:cs="Arial"/>
                <w:b/>
                <w:bCs/>
              </w:rPr>
            </w:pPr>
            <w:r w:rsidRPr="000157C0">
              <w:rPr>
                <w:rFonts w:ascii="Arial" w:hAnsi="Arial" w:cs="Arial"/>
                <w:b/>
                <w:bCs/>
              </w:rPr>
              <w:t>Расходы на обеспечение функций органов местного самоуправления</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00190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noWrap/>
            <w:vAlign w:val="center"/>
          </w:tcPr>
          <w:p w:rsidR="000157C0" w:rsidRPr="000157C0" w:rsidRDefault="000157C0" w:rsidP="000157C0">
            <w:pPr>
              <w:jc w:val="right"/>
              <w:rPr>
                <w:rFonts w:ascii="Arial" w:hAnsi="Arial" w:cs="Arial"/>
                <w:b/>
                <w:bCs/>
              </w:rPr>
            </w:pPr>
            <w:r w:rsidRPr="000157C0">
              <w:rPr>
                <w:rFonts w:ascii="Arial" w:hAnsi="Arial" w:cs="Arial"/>
                <w:b/>
                <w:bCs/>
              </w:rPr>
              <w:t>88 829,4</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Фонд оплаты труда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65 020,0</w:t>
            </w:r>
          </w:p>
        </w:tc>
      </w:tr>
      <w:tr w:rsidR="000157C0" w:rsidRPr="000157C0" w:rsidTr="000157C0">
        <w:trPr>
          <w:trHeight w:val="12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461,0</w:t>
            </w:r>
          </w:p>
        </w:tc>
      </w:tr>
      <w:tr w:rsidR="000157C0" w:rsidRPr="000157C0" w:rsidTr="000157C0">
        <w:trPr>
          <w:trHeight w:val="15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07000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19 574,0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1 472,2</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2 221,6</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Уплата прочих налогов, сборов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852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5,3</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Уплата иных платежей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00190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853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75,3</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Глава муниципального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01000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1 492,3</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Фонд оплаты труда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01000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1 147,2</w:t>
            </w:r>
          </w:p>
        </w:tc>
      </w:tr>
      <w:tr w:rsidR="000157C0" w:rsidRPr="000157C0" w:rsidTr="000157C0">
        <w:trPr>
          <w:trHeight w:val="15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01000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345,1</w:t>
            </w:r>
          </w:p>
        </w:tc>
      </w:tr>
      <w:tr w:rsidR="000157C0" w:rsidRPr="000157C0" w:rsidTr="000157C0">
        <w:trPr>
          <w:trHeight w:val="630"/>
        </w:trPr>
        <w:tc>
          <w:tcPr>
            <w:tcW w:w="4720" w:type="dxa"/>
            <w:tcBorders>
              <w:top w:val="nil"/>
              <w:left w:val="single" w:sz="4" w:space="0" w:color="auto"/>
              <w:bottom w:val="single" w:sz="4" w:space="0" w:color="auto"/>
              <w:right w:val="single" w:sz="4" w:space="0" w:color="auto"/>
            </w:tcBorders>
            <w:shd w:val="clear" w:color="auto" w:fill="auto"/>
          </w:tcPr>
          <w:p w:rsidR="000157C0" w:rsidRPr="000157C0" w:rsidRDefault="000157C0" w:rsidP="000157C0">
            <w:pPr>
              <w:rPr>
                <w:rFonts w:ascii="Arial" w:hAnsi="Arial" w:cs="Arial"/>
                <w:b/>
                <w:bCs/>
              </w:rPr>
            </w:pPr>
            <w:r w:rsidRPr="000157C0">
              <w:rPr>
                <w:rFonts w:ascii="Arial" w:hAnsi="Arial" w:cs="Arial"/>
                <w:b/>
                <w:bCs/>
              </w:rPr>
              <w:t>Пре</w:t>
            </w:r>
            <w:r w:rsidR="007A78E7">
              <w:rPr>
                <w:rFonts w:ascii="Arial" w:hAnsi="Arial" w:cs="Arial"/>
                <w:b/>
                <w:bCs/>
              </w:rPr>
              <w:t>д</w:t>
            </w:r>
            <w:r w:rsidRPr="000157C0">
              <w:rPr>
                <w:rFonts w:ascii="Arial" w:hAnsi="Arial" w:cs="Arial"/>
                <w:b/>
                <w:bCs/>
              </w:rPr>
              <w:t>седатель представительного органа местного самоуправления</w:t>
            </w:r>
          </w:p>
        </w:tc>
        <w:tc>
          <w:tcPr>
            <w:tcW w:w="64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02000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1 302,3</w:t>
            </w:r>
          </w:p>
        </w:tc>
      </w:tr>
      <w:tr w:rsidR="000157C0" w:rsidRPr="000157C0" w:rsidTr="000157C0">
        <w:trPr>
          <w:trHeight w:val="600"/>
        </w:trPr>
        <w:tc>
          <w:tcPr>
            <w:tcW w:w="4720" w:type="dxa"/>
            <w:tcBorders>
              <w:top w:val="nil"/>
              <w:left w:val="single" w:sz="4" w:space="0" w:color="auto"/>
              <w:bottom w:val="single" w:sz="4" w:space="0" w:color="auto"/>
              <w:right w:val="single" w:sz="4" w:space="0" w:color="auto"/>
            </w:tcBorders>
            <w:shd w:val="clear" w:color="auto" w:fill="auto"/>
          </w:tcPr>
          <w:p w:rsidR="000157C0" w:rsidRPr="000157C0" w:rsidRDefault="000157C0" w:rsidP="000157C0">
            <w:pPr>
              <w:rPr>
                <w:rFonts w:ascii="Arial" w:hAnsi="Arial" w:cs="Arial"/>
              </w:rPr>
            </w:pPr>
            <w:r w:rsidRPr="000157C0">
              <w:rPr>
                <w:rFonts w:ascii="Arial" w:hAnsi="Arial" w:cs="Arial"/>
              </w:rPr>
              <w:t>Фонд оплаты труда государственных (муниципальных) органов</w:t>
            </w:r>
          </w:p>
        </w:tc>
        <w:tc>
          <w:tcPr>
            <w:tcW w:w="64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02000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1 000,3</w:t>
            </w:r>
          </w:p>
        </w:tc>
      </w:tr>
      <w:tr w:rsidR="000157C0" w:rsidRPr="000157C0" w:rsidTr="000157C0">
        <w:trPr>
          <w:trHeight w:val="1500"/>
        </w:trPr>
        <w:tc>
          <w:tcPr>
            <w:tcW w:w="4720" w:type="dxa"/>
            <w:tcBorders>
              <w:top w:val="nil"/>
              <w:left w:val="single" w:sz="4" w:space="0" w:color="auto"/>
              <w:bottom w:val="single" w:sz="4" w:space="0" w:color="auto"/>
              <w:right w:val="single" w:sz="4" w:space="0" w:color="auto"/>
            </w:tcBorders>
            <w:shd w:val="clear" w:color="auto" w:fill="auto"/>
          </w:tcPr>
          <w:p w:rsidR="000157C0" w:rsidRPr="000157C0" w:rsidRDefault="000157C0" w:rsidP="000157C0">
            <w:pPr>
              <w:rPr>
                <w:rFonts w:ascii="Arial" w:hAnsi="Arial" w:cs="Arial"/>
              </w:rPr>
            </w:pPr>
            <w:r w:rsidRPr="000157C0">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02000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302,0</w:t>
            </w:r>
          </w:p>
        </w:tc>
      </w:tr>
      <w:tr w:rsidR="000157C0" w:rsidRPr="000157C0" w:rsidTr="000157C0">
        <w:trPr>
          <w:trHeight w:val="1260"/>
        </w:trPr>
        <w:tc>
          <w:tcPr>
            <w:tcW w:w="4720" w:type="dxa"/>
            <w:tcBorders>
              <w:top w:val="single" w:sz="4" w:space="0" w:color="auto"/>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Глава администрации (исполнительно-распорядительного органа муниципального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03000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2 362,8</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Фонд оплаты труда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03000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1 939,6</w:t>
            </w:r>
          </w:p>
        </w:tc>
      </w:tr>
      <w:tr w:rsidR="000157C0" w:rsidRPr="000157C0" w:rsidTr="000157C0">
        <w:trPr>
          <w:trHeight w:val="15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03000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423,2</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rPr>
                <w:rFonts w:ascii="Arial" w:hAnsi="Arial" w:cs="Arial"/>
                <w:b/>
                <w:bCs/>
              </w:rPr>
            </w:pPr>
            <w:r w:rsidRPr="000157C0">
              <w:rPr>
                <w:rFonts w:ascii="Arial" w:hAnsi="Arial" w:cs="Arial"/>
                <w:b/>
                <w:bCs/>
              </w:rPr>
              <w:t>Руководитель контрольно-счетной палаты</w:t>
            </w:r>
          </w:p>
        </w:tc>
        <w:tc>
          <w:tcPr>
            <w:tcW w:w="640" w:type="dxa"/>
            <w:tcBorders>
              <w:top w:val="nil"/>
              <w:left w:val="single" w:sz="4" w:space="0" w:color="auto"/>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01</w:t>
            </w:r>
          </w:p>
        </w:tc>
        <w:tc>
          <w:tcPr>
            <w:tcW w:w="924"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b/>
                <w:bCs/>
              </w:rPr>
            </w:pPr>
            <w:r w:rsidRPr="000157C0">
              <w:rPr>
                <w:rFonts w:ascii="Arial" w:hAnsi="Arial" w:cs="Arial"/>
                <w:b/>
                <w:bCs/>
              </w:rPr>
              <w:t>07000</w:t>
            </w:r>
          </w:p>
        </w:tc>
        <w:tc>
          <w:tcPr>
            <w:tcW w:w="880" w:type="dxa"/>
            <w:tcBorders>
              <w:top w:val="nil"/>
              <w:left w:val="nil"/>
              <w:bottom w:val="single" w:sz="4" w:space="0" w:color="auto"/>
              <w:right w:val="single" w:sz="4" w:space="0" w:color="auto"/>
            </w:tcBorders>
            <w:shd w:val="clear" w:color="auto" w:fill="auto"/>
            <w:vAlign w:val="center"/>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noWrap/>
            <w:vAlign w:val="center"/>
          </w:tcPr>
          <w:p w:rsidR="000157C0" w:rsidRPr="000157C0" w:rsidRDefault="000157C0" w:rsidP="000157C0">
            <w:pPr>
              <w:jc w:val="right"/>
              <w:rPr>
                <w:rFonts w:ascii="Arial" w:hAnsi="Arial" w:cs="Arial"/>
                <w:b/>
                <w:bCs/>
              </w:rPr>
            </w:pPr>
            <w:r w:rsidRPr="000157C0">
              <w:rPr>
                <w:rFonts w:ascii="Arial" w:hAnsi="Arial" w:cs="Arial"/>
                <w:b/>
                <w:bCs/>
              </w:rPr>
              <w:t>1 203,4</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Фонд оплаты труда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07000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924,3</w:t>
            </w:r>
          </w:p>
        </w:tc>
      </w:tr>
      <w:tr w:rsidR="000157C0" w:rsidRPr="000157C0" w:rsidTr="000157C0">
        <w:trPr>
          <w:trHeight w:val="15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01</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07000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279,1</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Муниципальные учреждения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28 945,6</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Расходы на обеспечение деятельности (оказание услуг) муниципальных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28 945,6</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 xml:space="preserve">Фонд оплаты труда казенных учреждений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111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8 975,7</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Иные выплаты персоналу казенных учреждений, за исключением фонда оплаты труда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15,6</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119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2 710,7</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2 756,2</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10 524,4</w:t>
            </w:r>
          </w:p>
        </w:tc>
      </w:tr>
      <w:tr w:rsidR="000157C0" w:rsidRPr="000157C0" w:rsidTr="000157C0">
        <w:trPr>
          <w:trHeight w:val="18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3 948,0</w:t>
            </w:r>
          </w:p>
        </w:tc>
      </w:tr>
      <w:tr w:rsidR="000157C0" w:rsidRPr="000157C0" w:rsidTr="000157C0">
        <w:trPr>
          <w:trHeight w:val="3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Уплата иных платежей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02</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00590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853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15,0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Непрограммные расходы за счет средств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21 161,4</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Резервный фонд Правительства Нижегородской области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21000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5 182,3</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21000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412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5 182,3</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Расходы за счет средств фонда на поддержку территорий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22000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846,9</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22000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490,7</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Пособия, компенсации и иные социальные выплаты гражданам, кроме публичных нормативных обязательств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22000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321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90,0</w:t>
            </w:r>
          </w:p>
        </w:tc>
      </w:tr>
      <w:tr w:rsidR="000157C0" w:rsidRPr="000157C0" w:rsidTr="000157C0">
        <w:trPr>
          <w:trHeight w:val="6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Субсидии бюджетным учреждениям на иные цели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22000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612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266,2</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73040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802,7</w:t>
            </w:r>
          </w:p>
        </w:tc>
      </w:tr>
      <w:tr w:rsidR="000157C0" w:rsidRPr="000157C0" w:rsidTr="000157C0">
        <w:trPr>
          <w:trHeight w:val="6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 xml:space="preserve">Фонд оплаты труда государственных (муниципальных) органов </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73040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585,3</w:t>
            </w:r>
          </w:p>
        </w:tc>
      </w:tr>
      <w:tr w:rsidR="000157C0" w:rsidRPr="000157C0" w:rsidTr="000157C0">
        <w:trPr>
          <w:trHeight w:val="15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73040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129</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176,8</w:t>
            </w:r>
          </w:p>
        </w:tc>
      </w:tr>
      <w:tr w:rsidR="000157C0" w:rsidRPr="000157C0" w:rsidTr="000157C0">
        <w:trPr>
          <w:trHeight w:val="9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Закупка товаров, работ, услуг в сфере информационно-коммуникационных технологий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73040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11,3</w:t>
            </w:r>
          </w:p>
        </w:tc>
      </w:tr>
      <w:tr w:rsidR="000157C0" w:rsidRPr="000157C0" w:rsidTr="000157C0">
        <w:trPr>
          <w:trHeight w:val="900"/>
        </w:trPr>
        <w:tc>
          <w:tcPr>
            <w:tcW w:w="4720" w:type="dxa"/>
            <w:tcBorders>
              <w:top w:val="nil"/>
              <w:left w:val="nil"/>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73040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29,3</w:t>
            </w:r>
          </w:p>
        </w:tc>
      </w:tr>
      <w:tr w:rsidR="000157C0" w:rsidRPr="000157C0" w:rsidTr="000157C0">
        <w:trPr>
          <w:trHeight w:val="45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Расходы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73120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106,8</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vAlign w:val="bottom"/>
          </w:tcPr>
          <w:p w:rsidR="000157C0" w:rsidRPr="000157C0" w:rsidRDefault="000157C0" w:rsidP="000157C0">
            <w:pPr>
              <w:rPr>
                <w:rFonts w:ascii="Arial" w:hAnsi="Arial" w:cs="Arial"/>
              </w:rPr>
            </w:pPr>
            <w:r w:rsidRPr="000157C0">
              <w:rPr>
                <w:rFonts w:ascii="Arial" w:hAnsi="Arial" w:cs="Arial"/>
              </w:rPr>
              <w:t>Приобретение товаров, работ, услуг в пользу граждан в целях их социального обеспечения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73120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323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106,8</w:t>
            </w:r>
          </w:p>
        </w:tc>
      </w:tr>
      <w:tr w:rsidR="000157C0" w:rsidRPr="000157C0" w:rsidTr="000157C0">
        <w:trPr>
          <w:trHeight w:val="252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73310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611,2</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73310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611,2</w:t>
            </w:r>
          </w:p>
        </w:tc>
      </w:tr>
      <w:tr w:rsidR="000157C0" w:rsidRPr="000157C0" w:rsidTr="000157C0">
        <w:trPr>
          <w:trHeight w:val="220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субвенции из областного бюджета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R0820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13 611,5</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03</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R0820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412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13 611,5</w:t>
            </w:r>
          </w:p>
        </w:tc>
      </w:tr>
      <w:tr w:rsidR="000157C0" w:rsidRPr="000157C0" w:rsidTr="000157C0">
        <w:trPr>
          <w:trHeight w:val="630"/>
        </w:trPr>
        <w:tc>
          <w:tcPr>
            <w:tcW w:w="4720" w:type="dxa"/>
            <w:tcBorders>
              <w:top w:val="nil"/>
              <w:left w:val="single" w:sz="4" w:space="0" w:color="auto"/>
              <w:bottom w:val="single" w:sz="4" w:space="0" w:color="auto"/>
              <w:right w:val="single" w:sz="4" w:space="0" w:color="auto"/>
            </w:tcBorders>
            <w:shd w:val="clear" w:color="auto" w:fill="auto"/>
          </w:tcPr>
          <w:p w:rsidR="000157C0" w:rsidRPr="000157C0" w:rsidRDefault="000157C0" w:rsidP="000157C0">
            <w:pPr>
              <w:rPr>
                <w:rFonts w:ascii="Arial" w:hAnsi="Arial" w:cs="Arial"/>
                <w:b/>
                <w:bCs/>
              </w:rPr>
            </w:pPr>
            <w:r w:rsidRPr="000157C0">
              <w:rPr>
                <w:rFonts w:ascii="Arial" w:hAnsi="Arial" w:cs="Arial"/>
                <w:b/>
                <w:bCs/>
              </w:rPr>
              <w:t>Непрограммные расходы за счет средств федерального бюджета</w:t>
            </w:r>
          </w:p>
        </w:tc>
        <w:tc>
          <w:tcPr>
            <w:tcW w:w="64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7 498,8</w:t>
            </w:r>
          </w:p>
        </w:tc>
      </w:tr>
      <w:tr w:rsidR="000157C0" w:rsidRPr="000157C0" w:rsidTr="000157C0">
        <w:trPr>
          <w:trHeight w:val="2835"/>
        </w:trPr>
        <w:tc>
          <w:tcPr>
            <w:tcW w:w="4720" w:type="dxa"/>
            <w:tcBorders>
              <w:top w:val="nil"/>
              <w:left w:val="single" w:sz="4" w:space="0" w:color="auto"/>
              <w:bottom w:val="single" w:sz="4" w:space="0" w:color="auto"/>
              <w:right w:val="single" w:sz="4" w:space="0" w:color="auto"/>
            </w:tcBorders>
            <w:shd w:val="clear" w:color="auto" w:fill="auto"/>
          </w:tcPr>
          <w:p w:rsidR="000157C0" w:rsidRPr="000157C0" w:rsidRDefault="000157C0" w:rsidP="000157C0">
            <w:pPr>
              <w:rPr>
                <w:rFonts w:ascii="Arial" w:hAnsi="Arial" w:cs="Arial"/>
                <w:b/>
                <w:bCs/>
              </w:rPr>
            </w:pPr>
            <w:r w:rsidRPr="000157C0">
              <w:rPr>
                <w:rFonts w:ascii="Arial" w:hAnsi="Arial" w:cs="Arial"/>
                <w:b/>
                <w:bCs/>
              </w:rPr>
              <w:t>Расходы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за счет субвенции из федерального бюджета</w:t>
            </w:r>
          </w:p>
        </w:tc>
        <w:tc>
          <w:tcPr>
            <w:tcW w:w="64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51350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7 498,8</w:t>
            </w:r>
          </w:p>
        </w:tc>
      </w:tr>
      <w:tr w:rsidR="000157C0" w:rsidRPr="000157C0" w:rsidTr="000157C0">
        <w:trPr>
          <w:trHeight w:val="600"/>
        </w:trPr>
        <w:tc>
          <w:tcPr>
            <w:tcW w:w="4720" w:type="dxa"/>
            <w:tcBorders>
              <w:top w:val="nil"/>
              <w:left w:val="single" w:sz="4" w:space="0" w:color="auto"/>
              <w:bottom w:val="single" w:sz="4" w:space="0" w:color="auto"/>
              <w:right w:val="single" w:sz="4" w:space="0" w:color="auto"/>
            </w:tcBorders>
            <w:shd w:val="clear" w:color="auto" w:fill="auto"/>
          </w:tcPr>
          <w:p w:rsidR="000157C0" w:rsidRPr="000157C0" w:rsidRDefault="000157C0" w:rsidP="000157C0">
            <w:pPr>
              <w:rPr>
                <w:rFonts w:ascii="Arial" w:hAnsi="Arial" w:cs="Arial"/>
              </w:rPr>
            </w:pPr>
            <w:r w:rsidRPr="000157C0">
              <w:rPr>
                <w:rFonts w:ascii="Arial" w:hAnsi="Arial" w:cs="Arial"/>
              </w:rPr>
              <w:t>Субсидии гражданам на приобретение жилья</w:t>
            </w:r>
          </w:p>
        </w:tc>
        <w:tc>
          <w:tcPr>
            <w:tcW w:w="64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05</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51350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322</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7 498,8</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Прочие непрограммные расходы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00000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5 949,0</w:t>
            </w:r>
          </w:p>
        </w:tc>
      </w:tr>
      <w:tr w:rsidR="000157C0" w:rsidRPr="000157C0" w:rsidTr="000157C0">
        <w:trPr>
          <w:trHeight w:val="126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Ежемесячная денежная выплата лицам, удостоенным звания "Почетный гражданин города 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192,0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Пособия, компенсации, меры социальной поддержки по публичным нормативным обязательствам</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313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192,0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Ежемесячная денежная выплата на обеспечение бесплатного проезда на внутригородском транспорте лицам, удостоенным звания "Заслуженный ветеран города Арзамаса"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10020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276,0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Пособия, компенсации, меры социальной поддержки по публичным нормативным обязательствам</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10020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313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276,0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Оказание материальной помощи гражданам, оказавшимся в трудной жизненной ситуации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10040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621,0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Пособия, компенсации, меры социальной поддержки по публичным нормативным обязательствам</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10040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313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621,0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Ежемесячное социальное пособие многодетным матерям, имеющим 3 и более несовершеннолетних детей</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10050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534,0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Пособия, компенсации, меры социальной поддержки по публичным нормативным обязательствам</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10050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313</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534,0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Погашение кредиторской задолженности по прочим мероприятиям по благоустройству</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12016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200,0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12016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200,0</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Мероприятия в области энергосбережения в коммунальном хозяйстве</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20211</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400,0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20211</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400,0</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Прочие выплаты по обязательствам муниципального образования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26000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1 570,0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26000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1 200,0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Исполнение судебных актов Российской Федерации и мировых соглашений по возмещению причиненного вреда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26000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831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370,0</w:t>
            </w:r>
          </w:p>
        </w:tc>
      </w:tr>
      <w:tr w:rsidR="000157C0" w:rsidRPr="000157C0" w:rsidTr="000157C0">
        <w:trPr>
          <w:trHeight w:val="189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Выплаты гражданам на компенсацию части процентной ставки по кредитам, выданным до 31 декабря 2006 года на приобретение или строительство жилья</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28500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0,8</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Пособия, компенсации и иные социальные выплаты гражданам, кроме публичных нормативных обязательств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28500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321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0,8</w:t>
            </w:r>
          </w:p>
        </w:tc>
      </w:tr>
      <w:tr w:rsidR="000157C0" w:rsidRPr="000157C0" w:rsidTr="000157C0">
        <w:trPr>
          <w:trHeight w:val="63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Расходы по содержанию муниципальной казны</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29040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501,5</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29040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452,0</w:t>
            </w:r>
          </w:p>
        </w:tc>
      </w:tr>
      <w:tr w:rsidR="000157C0" w:rsidRPr="000157C0" w:rsidTr="000157C0">
        <w:trPr>
          <w:trHeight w:val="9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Исполнение судебных актов Российской Федерации и мировых соглашений по возмещению причиненного вреда</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29040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831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49,5</w:t>
            </w:r>
          </w:p>
        </w:tc>
      </w:tr>
      <w:tr w:rsidR="000157C0" w:rsidRPr="000157C0" w:rsidTr="000157C0">
        <w:trPr>
          <w:trHeight w:val="94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Строительство (реконструкция) объектов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850,9</w:t>
            </w:r>
          </w:p>
        </w:tc>
      </w:tr>
      <w:tr w:rsidR="000157C0" w:rsidRPr="000157C0" w:rsidTr="000157C0">
        <w:trPr>
          <w:trHeight w:val="1200"/>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rPr>
            </w:pPr>
            <w:r w:rsidRPr="000157C0">
              <w:rPr>
                <w:rFonts w:ascii="Arial" w:hAnsi="Arial" w:cs="Arial"/>
              </w:rPr>
              <w:t>Бюджетные инвестиции в объекты капитального строительства государственной (муниципальной) собственности</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40010</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414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850,9</w:t>
            </w:r>
          </w:p>
        </w:tc>
      </w:tr>
      <w:tr w:rsidR="000157C0" w:rsidRPr="000157C0" w:rsidTr="000157C0">
        <w:trPr>
          <w:trHeight w:val="2205"/>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rPr>
                <w:rFonts w:ascii="Arial" w:hAnsi="Arial" w:cs="Arial"/>
                <w:b/>
                <w:bCs/>
              </w:rPr>
            </w:pPr>
            <w:r w:rsidRPr="000157C0">
              <w:rPr>
                <w:rFonts w:ascii="Arial" w:hAnsi="Arial" w:cs="Arial"/>
                <w:b/>
                <w:bCs/>
              </w:rPr>
              <w:t>Погашение кредиторской задолженности по выполненным работам по ремонту и содержанию автомобильных дорог общего пользования местного значения в границах городского округа и искусственных сооружений на них</w:t>
            </w:r>
          </w:p>
        </w:tc>
        <w:tc>
          <w:tcPr>
            <w:tcW w:w="64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42016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802,8</w:t>
            </w:r>
          </w:p>
        </w:tc>
      </w:tr>
      <w:tr w:rsidR="000157C0" w:rsidRPr="000157C0" w:rsidTr="000157C0">
        <w:trPr>
          <w:trHeight w:val="900"/>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rPr>
                <w:rFonts w:ascii="Arial" w:hAnsi="Arial" w:cs="Arial"/>
              </w:rPr>
            </w:pPr>
            <w:r w:rsidRPr="000157C0">
              <w:rPr>
                <w:rFonts w:ascii="Arial" w:hAnsi="Arial" w:cs="Arial"/>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42016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244</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481,8</w:t>
            </w:r>
          </w:p>
        </w:tc>
      </w:tr>
      <w:tr w:rsidR="000157C0" w:rsidRPr="000157C0" w:rsidTr="000157C0">
        <w:trPr>
          <w:trHeight w:val="900"/>
        </w:trPr>
        <w:tc>
          <w:tcPr>
            <w:tcW w:w="4720" w:type="dxa"/>
            <w:tcBorders>
              <w:top w:val="nil"/>
              <w:left w:val="single" w:sz="4" w:space="0" w:color="auto"/>
              <w:bottom w:val="single" w:sz="4" w:space="0" w:color="auto"/>
              <w:right w:val="single" w:sz="4" w:space="0" w:color="auto"/>
            </w:tcBorders>
            <w:shd w:val="clear" w:color="000000" w:fill="FFFFFF"/>
          </w:tcPr>
          <w:p w:rsidR="000157C0" w:rsidRPr="000157C0" w:rsidRDefault="000157C0" w:rsidP="000157C0">
            <w:pPr>
              <w:rPr>
                <w:rFonts w:ascii="Arial" w:hAnsi="Arial" w:cs="Arial"/>
              </w:rPr>
            </w:pPr>
            <w:r w:rsidRPr="000157C0">
              <w:rPr>
                <w:rFonts w:ascii="Arial" w:hAnsi="Arial" w:cs="Arial"/>
              </w:rPr>
              <w:t>Исполнение судебных актов Российской Федерации и мировых соглашений по возмещению причиненного вреда</w:t>
            </w:r>
          </w:p>
        </w:tc>
        <w:tc>
          <w:tcPr>
            <w:tcW w:w="64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77</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7</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rPr>
            </w:pPr>
            <w:r w:rsidRPr="000157C0">
              <w:rPr>
                <w:rFonts w:ascii="Arial" w:hAnsi="Arial" w:cs="Arial"/>
              </w:rPr>
              <w:t>06</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42016</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rPr>
            </w:pPr>
            <w:r w:rsidRPr="000157C0">
              <w:rPr>
                <w:rFonts w:ascii="Arial" w:hAnsi="Arial" w:cs="Arial"/>
              </w:rPr>
              <w:t>831</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rPr>
            </w:pPr>
            <w:r w:rsidRPr="000157C0">
              <w:rPr>
                <w:rFonts w:ascii="Arial" w:hAnsi="Arial" w:cs="Arial"/>
              </w:rPr>
              <w:t>321,0</w:t>
            </w:r>
          </w:p>
        </w:tc>
      </w:tr>
      <w:tr w:rsidR="000157C0" w:rsidRPr="000157C0" w:rsidTr="000157C0">
        <w:trPr>
          <w:trHeight w:val="315"/>
        </w:trPr>
        <w:tc>
          <w:tcPr>
            <w:tcW w:w="4720" w:type="dxa"/>
            <w:tcBorders>
              <w:top w:val="nil"/>
              <w:left w:val="single" w:sz="4" w:space="0" w:color="auto"/>
              <w:bottom w:val="single" w:sz="4" w:space="0" w:color="auto"/>
              <w:right w:val="nil"/>
            </w:tcBorders>
            <w:shd w:val="clear" w:color="auto" w:fill="auto"/>
          </w:tcPr>
          <w:p w:rsidR="000157C0" w:rsidRPr="000157C0" w:rsidRDefault="000157C0" w:rsidP="000157C0">
            <w:pPr>
              <w:rPr>
                <w:rFonts w:ascii="Arial" w:hAnsi="Arial" w:cs="Arial"/>
                <w:b/>
                <w:bCs/>
              </w:rPr>
            </w:pPr>
            <w:r w:rsidRPr="000157C0">
              <w:rPr>
                <w:rFonts w:ascii="Arial" w:hAnsi="Arial" w:cs="Arial"/>
                <w:b/>
                <w:bCs/>
              </w:rPr>
              <w:t>ВСЕГО расходов</w:t>
            </w:r>
          </w:p>
        </w:tc>
        <w:tc>
          <w:tcPr>
            <w:tcW w:w="640" w:type="dxa"/>
            <w:tcBorders>
              <w:top w:val="nil"/>
              <w:left w:val="single" w:sz="4" w:space="0" w:color="auto"/>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350"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523" w:type="dxa"/>
            <w:tcBorders>
              <w:top w:val="nil"/>
              <w:left w:val="nil"/>
              <w:bottom w:val="single" w:sz="4" w:space="0" w:color="auto"/>
              <w:right w:val="nil"/>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924"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880" w:type="dxa"/>
            <w:tcBorders>
              <w:top w:val="nil"/>
              <w:left w:val="nil"/>
              <w:bottom w:val="single" w:sz="4" w:space="0" w:color="auto"/>
              <w:right w:val="single" w:sz="4" w:space="0" w:color="auto"/>
            </w:tcBorders>
            <w:shd w:val="clear" w:color="auto" w:fill="auto"/>
          </w:tcPr>
          <w:p w:rsidR="000157C0" w:rsidRPr="000157C0" w:rsidRDefault="000157C0" w:rsidP="000157C0">
            <w:pPr>
              <w:jc w:val="center"/>
              <w:rPr>
                <w:rFonts w:ascii="Arial" w:hAnsi="Arial" w:cs="Arial"/>
                <w:b/>
                <w:bCs/>
              </w:rPr>
            </w:pPr>
            <w:r w:rsidRPr="000157C0">
              <w:rPr>
                <w:rFonts w:ascii="Arial" w:hAnsi="Arial" w:cs="Arial"/>
                <w:b/>
                <w:bCs/>
              </w:rPr>
              <w:t> </w:t>
            </w:r>
          </w:p>
        </w:tc>
        <w:tc>
          <w:tcPr>
            <w:tcW w:w="1901" w:type="dxa"/>
            <w:tcBorders>
              <w:top w:val="nil"/>
              <w:left w:val="nil"/>
              <w:bottom w:val="single" w:sz="4" w:space="0" w:color="auto"/>
              <w:right w:val="single" w:sz="4" w:space="0" w:color="auto"/>
            </w:tcBorders>
            <w:shd w:val="clear" w:color="auto" w:fill="auto"/>
          </w:tcPr>
          <w:p w:rsidR="000157C0" w:rsidRPr="000157C0" w:rsidRDefault="000157C0" w:rsidP="000157C0">
            <w:pPr>
              <w:jc w:val="right"/>
              <w:rPr>
                <w:rFonts w:ascii="Arial" w:hAnsi="Arial" w:cs="Arial"/>
                <w:b/>
                <w:bCs/>
              </w:rPr>
            </w:pPr>
            <w:r w:rsidRPr="000157C0">
              <w:rPr>
                <w:rFonts w:ascii="Arial" w:hAnsi="Arial" w:cs="Arial"/>
                <w:b/>
                <w:bCs/>
              </w:rPr>
              <w:t>2 106 508,8</w:t>
            </w:r>
          </w:p>
        </w:tc>
      </w:tr>
      <w:tr w:rsidR="000157C0" w:rsidRPr="000157C0" w:rsidTr="000157C0">
        <w:trPr>
          <w:trHeight w:val="315"/>
        </w:trPr>
        <w:tc>
          <w:tcPr>
            <w:tcW w:w="4720" w:type="dxa"/>
            <w:tcBorders>
              <w:top w:val="nil"/>
              <w:left w:val="nil"/>
              <w:bottom w:val="nil"/>
              <w:right w:val="nil"/>
            </w:tcBorders>
            <w:shd w:val="clear" w:color="auto" w:fill="auto"/>
            <w:noWrap/>
            <w:vAlign w:val="bottom"/>
          </w:tcPr>
          <w:p w:rsidR="000157C0" w:rsidRPr="000157C0" w:rsidRDefault="000157C0" w:rsidP="000157C0">
            <w:pPr>
              <w:rPr>
                <w:rFonts w:ascii="Arial" w:hAnsi="Arial" w:cs="Arial"/>
              </w:rPr>
            </w:pPr>
          </w:p>
        </w:tc>
        <w:tc>
          <w:tcPr>
            <w:tcW w:w="640" w:type="dxa"/>
            <w:tcBorders>
              <w:top w:val="nil"/>
              <w:left w:val="nil"/>
              <w:bottom w:val="nil"/>
              <w:right w:val="nil"/>
            </w:tcBorders>
            <w:shd w:val="clear" w:color="auto" w:fill="auto"/>
            <w:noWrap/>
            <w:vAlign w:val="bottom"/>
          </w:tcPr>
          <w:p w:rsidR="000157C0" w:rsidRPr="000157C0" w:rsidRDefault="000157C0" w:rsidP="000157C0">
            <w:pPr>
              <w:rPr>
                <w:rFonts w:ascii="Arial" w:hAnsi="Arial" w:cs="Arial"/>
              </w:rPr>
            </w:pPr>
          </w:p>
        </w:tc>
        <w:tc>
          <w:tcPr>
            <w:tcW w:w="350" w:type="dxa"/>
            <w:tcBorders>
              <w:top w:val="nil"/>
              <w:left w:val="nil"/>
              <w:bottom w:val="nil"/>
              <w:right w:val="nil"/>
            </w:tcBorders>
            <w:shd w:val="clear" w:color="auto" w:fill="auto"/>
            <w:noWrap/>
            <w:vAlign w:val="bottom"/>
          </w:tcPr>
          <w:p w:rsidR="000157C0" w:rsidRPr="000157C0" w:rsidRDefault="000157C0" w:rsidP="000157C0">
            <w:pPr>
              <w:rPr>
                <w:rFonts w:ascii="Arial" w:hAnsi="Arial" w:cs="Arial"/>
              </w:rPr>
            </w:pPr>
          </w:p>
        </w:tc>
        <w:tc>
          <w:tcPr>
            <w:tcW w:w="523" w:type="dxa"/>
            <w:tcBorders>
              <w:top w:val="nil"/>
              <w:left w:val="nil"/>
              <w:bottom w:val="nil"/>
              <w:right w:val="nil"/>
            </w:tcBorders>
            <w:shd w:val="clear" w:color="auto" w:fill="auto"/>
            <w:noWrap/>
            <w:vAlign w:val="bottom"/>
          </w:tcPr>
          <w:p w:rsidR="000157C0" w:rsidRPr="000157C0" w:rsidRDefault="000157C0" w:rsidP="000157C0">
            <w:pPr>
              <w:rPr>
                <w:rFonts w:ascii="Arial" w:hAnsi="Arial" w:cs="Arial"/>
              </w:rPr>
            </w:pPr>
          </w:p>
        </w:tc>
        <w:tc>
          <w:tcPr>
            <w:tcW w:w="924" w:type="dxa"/>
            <w:tcBorders>
              <w:top w:val="nil"/>
              <w:left w:val="nil"/>
              <w:bottom w:val="nil"/>
              <w:right w:val="nil"/>
            </w:tcBorders>
            <w:shd w:val="clear" w:color="auto" w:fill="auto"/>
            <w:noWrap/>
            <w:vAlign w:val="bottom"/>
          </w:tcPr>
          <w:p w:rsidR="000157C0" w:rsidRPr="000157C0" w:rsidRDefault="000157C0" w:rsidP="000157C0">
            <w:pPr>
              <w:rPr>
                <w:rFonts w:ascii="Arial" w:hAnsi="Arial" w:cs="Arial"/>
              </w:rPr>
            </w:pPr>
          </w:p>
        </w:tc>
        <w:tc>
          <w:tcPr>
            <w:tcW w:w="880" w:type="dxa"/>
            <w:tcBorders>
              <w:top w:val="nil"/>
              <w:left w:val="nil"/>
              <w:bottom w:val="nil"/>
              <w:right w:val="nil"/>
            </w:tcBorders>
            <w:shd w:val="clear" w:color="auto" w:fill="auto"/>
            <w:noWrap/>
            <w:vAlign w:val="bottom"/>
          </w:tcPr>
          <w:p w:rsidR="000157C0" w:rsidRPr="000157C0" w:rsidRDefault="000157C0" w:rsidP="000157C0">
            <w:pPr>
              <w:rPr>
                <w:rFonts w:ascii="Arial" w:hAnsi="Arial" w:cs="Arial"/>
              </w:rPr>
            </w:pPr>
          </w:p>
        </w:tc>
        <w:tc>
          <w:tcPr>
            <w:tcW w:w="1901" w:type="dxa"/>
            <w:tcBorders>
              <w:top w:val="nil"/>
              <w:left w:val="nil"/>
              <w:bottom w:val="nil"/>
              <w:right w:val="nil"/>
            </w:tcBorders>
            <w:shd w:val="clear" w:color="auto" w:fill="auto"/>
            <w:noWrap/>
            <w:vAlign w:val="bottom"/>
          </w:tcPr>
          <w:p w:rsidR="000157C0" w:rsidRPr="000157C0" w:rsidRDefault="000157C0" w:rsidP="000157C0">
            <w:pPr>
              <w:jc w:val="right"/>
              <w:rPr>
                <w:rFonts w:ascii="Arial" w:hAnsi="Arial" w:cs="Arial"/>
              </w:rPr>
            </w:pPr>
            <w:r w:rsidRPr="000157C0">
              <w:rPr>
                <w:rFonts w:ascii="Arial" w:hAnsi="Arial" w:cs="Arial"/>
              </w:rPr>
              <w:t>"</w:t>
            </w:r>
          </w:p>
        </w:tc>
      </w:tr>
    </w:tbl>
    <w:p w:rsidR="001D5E75" w:rsidRDefault="001D5E75" w:rsidP="00B32642">
      <w:pPr>
        <w:jc w:val="right"/>
        <w:rPr>
          <w:rFonts w:ascii="Arial" w:hAnsi="Arial" w:cs="Arial"/>
        </w:rPr>
      </w:pPr>
    </w:p>
    <w:p w:rsidR="004F0CC1" w:rsidRDefault="004F0CC1" w:rsidP="00C961FA"/>
    <w:p w:rsidR="00FF0C20" w:rsidRDefault="00FF0C20" w:rsidP="00C961FA"/>
    <w:p w:rsidR="00FF0C20" w:rsidRDefault="00FF0C20" w:rsidP="00C961FA"/>
    <w:p w:rsidR="00FF0C20" w:rsidRDefault="00FF0C20" w:rsidP="00C961FA"/>
    <w:p w:rsidR="00FF0C20" w:rsidRDefault="00FF0C20" w:rsidP="00C961FA"/>
    <w:p w:rsidR="00FF0C20" w:rsidRDefault="00FF0C20" w:rsidP="00C961FA"/>
    <w:p w:rsidR="00FF0C20" w:rsidRDefault="00FF0C20" w:rsidP="00FF0C20">
      <w:pPr>
        <w:widowControl w:val="0"/>
        <w:ind w:left="34"/>
        <w:jc w:val="right"/>
        <w:rPr>
          <w:rFonts w:ascii="Arial" w:hAnsi="Arial" w:cs="Arial"/>
        </w:rPr>
      </w:pPr>
      <w:r>
        <w:rPr>
          <w:rFonts w:ascii="Arial" w:hAnsi="Arial" w:cs="Arial"/>
        </w:rPr>
        <w:t>Приложение 8</w:t>
      </w:r>
    </w:p>
    <w:p w:rsidR="00FF0C20" w:rsidRDefault="00FF0C20" w:rsidP="00FF0C20">
      <w:pPr>
        <w:widowControl w:val="0"/>
        <w:ind w:left="34"/>
        <w:jc w:val="right"/>
        <w:rPr>
          <w:rFonts w:ascii="Arial" w:hAnsi="Arial" w:cs="Arial"/>
        </w:rPr>
      </w:pPr>
      <w:r>
        <w:rPr>
          <w:rFonts w:ascii="Arial" w:hAnsi="Arial" w:cs="Arial"/>
        </w:rPr>
        <w:t>к решению Арзамасской городской Думы</w:t>
      </w:r>
    </w:p>
    <w:p w:rsidR="00FF0C20" w:rsidRDefault="00FF0C20" w:rsidP="00FF0C20">
      <w:pPr>
        <w:widowControl w:val="0"/>
        <w:ind w:left="34"/>
        <w:jc w:val="right"/>
        <w:rPr>
          <w:rFonts w:ascii="Arial" w:hAnsi="Arial" w:cs="Arial"/>
        </w:rPr>
      </w:pPr>
      <w:r>
        <w:rPr>
          <w:rFonts w:ascii="Arial" w:hAnsi="Arial" w:cs="Arial"/>
        </w:rPr>
        <w:t>от</w:t>
      </w:r>
      <w:r w:rsidR="007A78E7">
        <w:rPr>
          <w:rFonts w:ascii="Arial" w:hAnsi="Arial" w:cs="Arial"/>
        </w:rPr>
        <w:t xml:space="preserve"> 26.05.2017 г. </w:t>
      </w:r>
      <w:r>
        <w:rPr>
          <w:rFonts w:ascii="Arial" w:hAnsi="Arial" w:cs="Arial"/>
        </w:rPr>
        <w:t xml:space="preserve"> №</w:t>
      </w:r>
      <w:r w:rsidR="007A78E7">
        <w:rPr>
          <w:rFonts w:ascii="Arial" w:hAnsi="Arial" w:cs="Arial"/>
        </w:rPr>
        <w:t>73</w:t>
      </w:r>
    </w:p>
    <w:p w:rsidR="00FF0C20" w:rsidRDefault="00FF0C20" w:rsidP="00FF0C20">
      <w:pPr>
        <w:widowControl w:val="0"/>
        <w:ind w:left="34"/>
        <w:rPr>
          <w:rFonts w:ascii="Arial" w:hAnsi="Arial" w:cs="Arial"/>
        </w:rPr>
      </w:pPr>
    </w:p>
    <w:p w:rsidR="00FF0C20" w:rsidRDefault="00FF0C20" w:rsidP="00FF0C20">
      <w:pPr>
        <w:widowControl w:val="0"/>
        <w:ind w:left="34"/>
        <w:jc w:val="right"/>
        <w:rPr>
          <w:rFonts w:ascii="Arial" w:hAnsi="Arial" w:cs="Arial"/>
        </w:rPr>
      </w:pPr>
      <w:r w:rsidRPr="00826C4B">
        <w:rPr>
          <w:rFonts w:ascii="Arial" w:hAnsi="Arial" w:cs="Arial"/>
        </w:rPr>
        <w:t>“</w:t>
      </w:r>
      <w:r>
        <w:rPr>
          <w:rFonts w:ascii="Arial" w:hAnsi="Arial" w:cs="Arial"/>
        </w:rPr>
        <w:t>Приложение 9</w:t>
      </w:r>
    </w:p>
    <w:p w:rsidR="00FF0C20" w:rsidRDefault="00FF0C20" w:rsidP="00FF0C20">
      <w:pPr>
        <w:widowControl w:val="0"/>
        <w:ind w:left="34"/>
        <w:jc w:val="right"/>
        <w:rPr>
          <w:rFonts w:ascii="Arial" w:hAnsi="Arial" w:cs="Arial"/>
        </w:rPr>
      </w:pPr>
      <w:r>
        <w:rPr>
          <w:rFonts w:ascii="Arial" w:hAnsi="Arial" w:cs="Arial"/>
        </w:rPr>
        <w:t xml:space="preserve">к решению Арзамасской городской Думы </w:t>
      </w:r>
    </w:p>
    <w:p w:rsidR="00FF0C20" w:rsidRDefault="00FF0C20" w:rsidP="00FF0C20">
      <w:pPr>
        <w:widowControl w:val="0"/>
        <w:ind w:left="34"/>
        <w:jc w:val="right"/>
        <w:rPr>
          <w:rFonts w:ascii="Arial" w:hAnsi="Arial" w:cs="Arial"/>
          <w:i/>
        </w:rPr>
      </w:pPr>
      <w:r>
        <w:rPr>
          <w:rFonts w:ascii="Arial" w:hAnsi="Arial" w:cs="Arial"/>
          <w:i/>
        </w:rPr>
        <w:t xml:space="preserve">''О бюджете городского округа </w:t>
      </w:r>
    </w:p>
    <w:p w:rsidR="00FF0C20" w:rsidRDefault="00FF0C20" w:rsidP="00FF0C20">
      <w:pPr>
        <w:widowControl w:val="0"/>
        <w:ind w:left="34"/>
        <w:jc w:val="right"/>
        <w:rPr>
          <w:rFonts w:ascii="Arial" w:hAnsi="Arial" w:cs="Arial"/>
          <w:i/>
        </w:rPr>
      </w:pPr>
      <w:r>
        <w:rPr>
          <w:rFonts w:ascii="Arial" w:hAnsi="Arial" w:cs="Arial"/>
          <w:i/>
        </w:rPr>
        <w:t>город Арзамас на 2017 год"</w:t>
      </w:r>
    </w:p>
    <w:p w:rsidR="00FF0C20" w:rsidRDefault="00FF0C20" w:rsidP="00FF0C20">
      <w:pPr>
        <w:jc w:val="right"/>
      </w:pPr>
      <w:r>
        <w:rPr>
          <w:rFonts w:ascii="Arial" w:hAnsi="Arial" w:cs="Arial"/>
        </w:rPr>
        <w:t xml:space="preserve">                                         от 27.12.2016г.  № 112</w:t>
      </w:r>
    </w:p>
    <w:tbl>
      <w:tblPr>
        <w:tblW w:w="9060" w:type="dxa"/>
        <w:tblInd w:w="108" w:type="dxa"/>
        <w:tblLook w:val="04A0"/>
      </w:tblPr>
      <w:tblGrid>
        <w:gridCol w:w="2650"/>
        <w:gridCol w:w="1912"/>
        <w:gridCol w:w="1670"/>
        <w:gridCol w:w="1426"/>
        <w:gridCol w:w="1912"/>
      </w:tblGrid>
      <w:tr w:rsidR="002935FF" w:rsidRPr="002935FF" w:rsidTr="002935FF">
        <w:trPr>
          <w:trHeight w:val="765"/>
        </w:trPr>
        <w:tc>
          <w:tcPr>
            <w:tcW w:w="9060" w:type="dxa"/>
            <w:gridSpan w:val="5"/>
            <w:tcBorders>
              <w:top w:val="nil"/>
              <w:left w:val="nil"/>
              <w:bottom w:val="nil"/>
              <w:right w:val="nil"/>
            </w:tcBorders>
            <w:shd w:val="clear" w:color="auto" w:fill="auto"/>
            <w:vAlign w:val="bottom"/>
          </w:tcPr>
          <w:p w:rsidR="002935FF" w:rsidRPr="002935FF" w:rsidRDefault="002935FF" w:rsidP="002935FF">
            <w:pPr>
              <w:jc w:val="center"/>
              <w:rPr>
                <w:rFonts w:ascii="Arial" w:hAnsi="Arial" w:cs="Arial"/>
                <w:b/>
                <w:bCs/>
              </w:rPr>
            </w:pPr>
            <w:r w:rsidRPr="002935FF">
              <w:rPr>
                <w:rFonts w:ascii="Arial" w:hAnsi="Arial" w:cs="Arial"/>
                <w:b/>
                <w:bCs/>
              </w:rPr>
              <w:t>Программа муниципальных заимствований городского округа  город Арзамас  на 2017 год</w:t>
            </w:r>
          </w:p>
        </w:tc>
      </w:tr>
      <w:tr w:rsidR="002935FF" w:rsidRPr="002935FF" w:rsidTr="002935FF">
        <w:trPr>
          <w:trHeight w:val="300"/>
        </w:trPr>
        <w:tc>
          <w:tcPr>
            <w:tcW w:w="2650" w:type="dxa"/>
            <w:tcBorders>
              <w:top w:val="nil"/>
              <w:left w:val="nil"/>
              <w:bottom w:val="nil"/>
              <w:right w:val="nil"/>
            </w:tcBorders>
            <w:shd w:val="clear" w:color="auto" w:fill="auto"/>
            <w:noWrap/>
            <w:vAlign w:val="bottom"/>
          </w:tcPr>
          <w:p w:rsidR="002935FF" w:rsidRPr="002935FF" w:rsidRDefault="002935FF" w:rsidP="002935FF">
            <w:pPr>
              <w:rPr>
                <w:rFonts w:ascii="Arial" w:hAnsi="Arial" w:cs="Arial"/>
              </w:rPr>
            </w:pPr>
          </w:p>
        </w:tc>
        <w:tc>
          <w:tcPr>
            <w:tcW w:w="1706" w:type="dxa"/>
            <w:tcBorders>
              <w:top w:val="nil"/>
              <w:left w:val="nil"/>
              <w:bottom w:val="nil"/>
              <w:right w:val="nil"/>
            </w:tcBorders>
            <w:shd w:val="clear" w:color="auto" w:fill="auto"/>
            <w:noWrap/>
            <w:vAlign w:val="bottom"/>
          </w:tcPr>
          <w:p w:rsidR="002935FF" w:rsidRPr="002935FF" w:rsidRDefault="002935FF" w:rsidP="002935FF">
            <w:pPr>
              <w:rPr>
                <w:rFonts w:ascii="Arial" w:hAnsi="Arial" w:cs="Arial"/>
              </w:rPr>
            </w:pPr>
          </w:p>
        </w:tc>
        <w:tc>
          <w:tcPr>
            <w:tcW w:w="1572" w:type="dxa"/>
            <w:tcBorders>
              <w:top w:val="nil"/>
              <w:left w:val="nil"/>
              <w:bottom w:val="nil"/>
              <w:right w:val="nil"/>
            </w:tcBorders>
            <w:shd w:val="clear" w:color="auto" w:fill="auto"/>
            <w:noWrap/>
            <w:vAlign w:val="bottom"/>
          </w:tcPr>
          <w:p w:rsidR="002935FF" w:rsidRPr="002935FF" w:rsidRDefault="002935FF" w:rsidP="002935FF">
            <w:pPr>
              <w:rPr>
                <w:rFonts w:ascii="Arial" w:hAnsi="Arial" w:cs="Arial"/>
              </w:rPr>
            </w:pPr>
          </w:p>
        </w:tc>
        <w:tc>
          <w:tcPr>
            <w:tcW w:w="1426" w:type="dxa"/>
            <w:tcBorders>
              <w:top w:val="nil"/>
              <w:left w:val="nil"/>
              <w:bottom w:val="nil"/>
              <w:right w:val="nil"/>
            </w:tcBorders>
            <w:shd w:val="clear" w:color="auto" w:fill="auto"/>
            <w:noWrap/>
            <w:vAlign w:val="bottom"/>
          </w:tcPr>
          <w:p w:rsidR="002935FF" w:rsidRPr="002935FF" w:rsidRDefault="002935FF" w:rsidP="002935FF">
            <w:pPr>
              <w:rPr>
                <w:rFonts w:ascii="Arial" w:hAnsi="Arial" w:cs="Arial"/>
              </w:rPr>
            </w:pPr>
          </w:p>
        </w:tc>
        <w:tc>
          <w:tcPr>
            <w:tcW w:w="1706" w:type="dxa"/>
            <w:tcBorders>
              <w:top w:val="nil"/>
              <w:left w:val="nil"/>
              <w:bottom w:val="nil"/>
              <w:right w:val="nil"/>
            </w:tcBorders>
            <w:shd w:val="clear" w:color="auto" w:fill="auto"/>
            <w:noWrap/>
            <w:vAlign w:val="bottom"/>
          </w:tcPr>
          <w:p w:rsidR="002935FF" w:rsidRPr="002935FF" w:rsidRDefault="002935FF" w:rsidP="002935FF">
            <w:pPr>
              <w:jc w:val="right"/>
              <w:rPr>
                <w:rFonts w:ascii="Arial" w:hAnsi="Arial" w:cs="Arial"/>
              </w:rPr>
            </w:pPr>
            <w:r w:rsidRPr="002935FF">
              <w:rPr>
                <w:rFonts w:ascii="Arial" w:hAnsi="Arial" w:cs="Arial"/>
              </w:rPr>
              <w:t>тыс.руб.</w:t>
            </w:r>
          </w:p>
        </w:tc>
      </w:tr>
      <w:tr w:rsidR="002935FF" w:rsidRPr="002935FF" w:rsidTr="00370AA3">
        <w:trPr>
          <w:trHeight w:val="1686"/>
        </w:trPr>
        <w:tc>
          <w:tcPr>
            <w:tcW w:w="2650" w:type="dxa"/>
            <w:tcBorders>
              <w:top w:val="single" w:sz="4" w:space="0" w:color="auto"/>
              <w:left w:val="single" w:sz="4" w:space="0" w:color="auto"/>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Обязательства</w:t>
            </w:r>
          </w:p>
        </w:tc>
        <w:tc>
          <w:tcPr>
            <w:tcW w:w="1706" w:type="dxa"/>
            <w:tcBorders>
              <w:top w:val="single" w:sz="4" w:space="0" w:color="auto"/>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Объем заимствований </w:t>
            </w:r>
            <w:r w:rsidRPr="002935FF">
              <w:rPr>
                <w:rFonts w:ascii="Arial" w:hAnsi="Arial" w:cs="Arial"/>
              </w:rPr>
              <w:br/>
              <w:t>на 1 января 2017 года</w:t>
            </w:r>
          </w:p>
        </w:tc>
        <w:tc>
          <w:tcPr>
            <w:tcW w:w="1572" w:type="dxa"/>
            <w:tcBorders>
              <w:top w:val="single" w:sz="4" w:space="0" w:color="auto"/>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Объем привлечения           в 2017 году</w:t>
            </w:r>
          </w:p>
        </w:tc>
        <w:tc>
          <w:tcPr>
            <w:tcW w:w="1426" w:type="dxa"/>
            <w:tcBorders>
              <w:top w:val="single" w:sz="4" w:space="0" w:color="auto"/>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Объем погашения           в 2017 году</w:t>
            </w:r>
          </w:p>
        </w:tc>
        <w:tc>
          <w:tcPr>
            <w:tcW w:w="1706" w:type="dxa"/>
            <w:tcBorders>
              <w:top w:val="single" w:sz="4" w:space="0" w:color="auto"/>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Планируемый объем заимствований на 1 января 2018 года</w:t>
            </w:r>
          </w:p>
        </w:tc>
      </w:tr>
      <w:tr w:rsidR="002935FF" w:rsidRPr="002935FF" w:rsidTr="002935FF">
        <w:trPr>
          <w:trHeight w:val="315"/>
        </w:trPr>
        <w:tc>
          <w:tcPr>
            <w:tcW w:w="906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Обязательства, действующие на 1 января 2017 года</w:t>
            </w:r>
          </w:p>
        </w:tc>
      </w:tr>
      <w:tr w:rsidR="002935FF" w:rsidRPr="002935FF" w:rsidTr="002935FF">
        <w:trPr>
          <w:trHeight w:val="945"/>
        </w:trPr>
        <w:tc>
          <w:tcPr>
            <w:tcW w:w="2650"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b/>
                <w:bCs/>
              </w:rPr>
            </w:pPr>
            <w:r w:rsidRPr="002935FF">
              <w:rPr>
                <w:rFonts w:ascii="Arial" w:hAnsi="Arial" w:cs="Arial"/>
                <w:b/>
                <w:bCs/>
              </w:rPr>
              <w:t xml:space="preserve">Объем заимствований, всего </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xml:space="preserve">  382 200,0   </w:t>
            </w:r>
          </w:p>
        </w:tc>
        <w:tc>
          <w:tcPr>
            <w:tcW w:w="157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xml:space="preserve">                    -   </w:t>
            </w:r>
          </w:p>
        </w:tc>
        <w:tc>
          <w:tcPr>
            <w:tcW w:w="142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xml:space="preserve">  342 200,0   </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xml:space="preserve">      40 000,0   </w:t>
            </w:r>
          </w:p>
        </w:tc>
      </w:tr>
      <w:tr w:rsidR="002935FF" w:rsidRPr="002935FF" w:rsidTr="002935FF">
        <w:trPr>
          <w:trHeight w:val="300"/>
        </w:trPr>
        <w:tc>
          <w:tcPr>
            <w:tcW w:w="2650"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в том числе:</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57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42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r>
      <w:tr w:rsidR="002935FF" w:rsidRPr="002935FF" w:rsidTr="002935FF">
        <w:trPr>
          <w:trHeight w:val="900"/>
        </w:trPr>
        <w:tc>
          <w:tcPr>
            <w:tcW w:w="2650"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1. Кредиты коммерческих банков, всего</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337 200,0   </w:t>
            </w:r>
          </w:p>
        </w:tc>
        <w:tc>
          <w:tcPr>
            <w:tcW w:w="157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42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337 200,0   </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   </w:t>
            </w:r>
          </w:p>
        </w:tc>
      </w:tr>
      <w:tr w:rsidR="002935FF" w:rsidRPr="002935FF" w:rsidTr="002935FF">
        <w:trPr>
          <w:trHeight w:val="600"/>
        </w:trPr>
        <w:tc>
          <w:tcPr>
            <w:tcW w:w="2650"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2. Муниципальные ценные бумаги</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   </w:t>
            </w:r>
          </w:p>
        </w:tc>
        <w:tc>
          <w:tcPr>
            <w:tcW w:w="157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42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   </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   </w:t>
            </w:r>
          </w:p>
        </w:tc>
      </w:tr>
      <w:tr w:rsidR="002935FF" w:rsidRPr="002935FF" w:rsidTr="002935FF">
        <w:trPr>
          <w:trHeight w:val="900"/>
        </w:trPr>
        <w:tc>
          <w:tcPr>
            <w:tcW w:w="2650"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3. Бюджетные ссуды и кредиты, полученные из областного бюджета</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45 000,0   </w:t>
            </w:r>
          </w:p>
        </w:tc>
        <w:tc>
          <w:tcPr>
            <w:tcW w:w="157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42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5 000,0   </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40 000,0   </w:t>
            </w:r>
          </w:p>
        </w:tc>
      </w:tr>
      <w:tr w:rsidR="002935FF" w:rsidRPr="002935FF" w:rsidTr="002935FF">
        <w:trPr>
          <w:trHeight w:val="315"/>
        </w:trPr>
        <w:tc>
          <w:tcPr>
            <w:tcW w:w="906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Обязательства, планируемые в 2017 году</w:t>
            </w:r>
          </w:p>
        </w:tc>
      </w:tr>
      <w:tr w:rsidR="002935FF" w:rsidRPr="002935FF" w:rsidTr="002935FF">
        <w:trPr>
          <w:trHeight w:val="945"/>
        </w:trPr>
        <w:tc>
          <w:tcPr>
            <w:tcW w:w="2650"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b/>
                <w:bCs/>
              </w:rPr>
            </w:pPr>
            <w:r w:rsidRPr="002935FF">
              <w:rPr>
                <w:rFonts w:ascii="Arial" w:hAnsi="Arial" w:cs="Arial"/>
                <w:b/>
                <w:bCs/>
              </w:rPr>
              <w:t xml:space="preserve">Объем заимствований, всего </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w:t>
            </w:r>
          </w:p>
        </w:tc>
        <w:tc>
          <w:tcPr>
            <w:tcW w:w="157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xml:space="preserve">    412 541,6   </w:t>
            </w:r>
          </w:p>
        </w:tc>
        <w:tc>
          <w:tcPr>
            <w:tcW w:w="142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xml:space="preserve">    12 600,0   </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xml:space="preserve">    399 941,6   </w:t>
            </w:r>
          </w:p>
        </w:tc>
      </w:tr>
      <w:tr w:rsidR="002935FF" w:rsidRPr="002935FF" w:rsidTr="002935FF">
        <w:trPr>
          <w:trHeight w:val="300"/>
        </w:trPr>
        <w:tc>
          <w:tcPr>
            <w:tcW w:w="2650"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в том числе:</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57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42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r>
      <w:tr w:rsidR="002935FF" w:rsidRPr="002935FF" w:rsidTr="002935FF">
        <w:trPr>
          <w:trHeight w:val="600"/>
        </w:trPr>
        <w:tc>
          <w:tcPr>
            <w:tcW w:w="2650"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1. Кредиты коммерческих банков</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572" w:type="dxa"/>
            <w:tcBorders>
              <w:top w:val="nil"/>
              <w:left w:val="nil"/>
              <w:bottom w:val="nil"/>
              <w:right w:val="nil"/>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399 541,6   </w:t>
            </w:r>
          </w:p>
        </w:tc>
        <w:tc>
          <w:tcPr>
            <w:tcW w:w="1426"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12 600,0   </w:t>
            </w:r>
          </w:p>
        </w:tc>
        <w:tc>
          <w:tcPr>
            <w:tcW w:w="1706" w:type="dxa"/>
            <w:tcBorders>
              <w:top w:val="single" w:sz="4" w:space="0" w:color="auto"/>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386 941,6   </w:t>
            </w:r>
          </w:p>
        </w:tc>
      </w:tr>
      <w:tr w:rsidR="002935FF" w:rsidRPr="002935FF" w:rsidTr="002935FF">
        <w:trPr>
          <w:trHeight w:val="600"/>
        </w:trPr>
        <w:tc>
          <w:tcPr>
            <w:tcW w:w="2650"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2. Муниципальные ценные бумаги</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572" w:type="dxa"/>
            <w:tcBorders>
              <w:top w:val="single" w:sz="4" w:space="0" w:color="auto"/>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   </w:t>
            </w:r>
          </w:p>
        </w:tc>
        <w:tc>
          <w:tcPr>
            <w:tcW w:w="142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   </w:t>
            </w:r>
          </w:p>
        </w:tc>
        <w:tc>
          <w:tcPr>
            <w:tcW w:w="1706" w:type="dxa"/>
            <w:tcBorders>
              <w:top w:val="single" w:sz="4" w:space="0" w:color="auto"/>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   </w:t>
            </w:r>
          </w:p>
        </w:tc>
      </w:tr>
      <w:tr w:rsidR="002935FF" w:rsidRPr="002935FF" w:rsidTr="002935FF">
        <w:trPr>
          <w:trHeight w:val="900"/>
        </w:trPr>
        <w:tc>
          <w:tcPr>
            <w:tcW w:w="2650"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3. Бюджетные ссуды и кредиты, полученные из областного бюджета</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57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13 000,0   </w:t>
            </w:r>
          </w:p>
        </w:tc>
        <w:tc>
          <w:tcPr>
            <w:tcW w:w="142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   </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13 000,0   </w:t>
            </w:r>
          </w:p>
        </w:tc>
      </w:tr>
      <w:tr w:rsidR="002935FF" w:rsidRPr="002935FF" w:rsidTr="002935FF">
        <w:trPr>
          <w:trHeight w:val="945"/>
        </w:trPr>
        <w:tc>
          <w:tcPr>
            <w:tcW w:w="2650"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b/>
                <w:bCs/>
              </w:rPr>
            </w:pPr>
            <w:r w:rsidRPr="002935FF">
              <w:rPr>
                <w:rFonts w:ascii="Arial" w:hAnsi="Arial" w:cs="Arial"/>
                <w:b/>
                <w:bCs/>
              </w:rPr>
              <w:t>Итого объем внутренних заимствований</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xml:space="preserve">  382 200,0   </w:t>
            </w:r>
          </w:p>
        </w:tc>
        <w:tc>
          <w:tcPr>
            <w:tcW w:w="157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xml:space="preserve">    412 541,6   </w:t>
            </w:r>
          </w:p>
        </w:tc>
        <w:tc>
          <w:tcPr>
            <w:tcW w:w="142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xml:space="preserve">  354 800,0   </w:t>
            </w:r>
          </w:p>
        </w:tc>
        <w:tc>
          <w:tcPr>
            <w:tcW w:w="1706"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b/>
                <w:bCs/>
              </w:rPr>
            </w:pPr>
            <w:r w:rsidRPr="002935FF">
              <w:rPr>
                <w:rFonts w:ascii="Arial" w:hAnsi="Arial" w:cs="Arial"/>
                <w:b/>
                <w:bCs/>
              </w:rPr>
              <w:t xml:space="preserve">    439 941,6   </w:t>
            </w:r>
          </w:p>
        </w:tc>
      </w:tr>
      <w:tr w:rsidR="002935FF" w:rsidRPr="002935FF" w:rsidTr="002935FF">
        <w:trPr>
          <w:trHeight w:val="300"/>
        </w:trPr>
        <w:tc>
          <w:tcPr>
            <w:tcW w:w="2650" w:type="dxa"/>
            <w:tcBorders>
              <w:top w:val="nil"/>
              <w:left w:val="nil"/>
              <w:bottom w:val="nil"/>
              <w:right w:val="nil"/>
            </w:tcBorders>
            <w:shd w:val="clear" w:color="auto" w:fill="auto"/>
            <w:vAlign w:val="center"/>
          </w:tcPr>
          <w:p w:rsidR="002935FF" w:rsidRPr="002935FF" w:rsidRDefault="002935FF" w:rsidP="002935FF">
            <w:pPr>
              <w:rPr>
                <w:rFonts w:ascii="Arial" w:hAnsi="Arial" w:cs="Arial"/>
              </w:rPr>
            </w:pPr>
          </w:p>
        </w:tc>
        <w:tc>
          <w:tcPr>
            <w:tcW w:w="1706" w:type="dxa"/>
            <w:tcBorders>
              <w:top w:val="nil"/>
              <w:left w:val="nil"/>
              <w:bottom w:val="nil"/>
              <w:right w:val="nil"/>
            </w:tcBorders>
            <w:shd w:val="clear" w:color="auto" w:fill="auto"/>
            <w:vAlign w:val="center"/>
          </w:tcPr>
          <w:p w:rsidR="002935FF" w:rsidRPr="002935FF" w:rsidRDefault="002935FF" w:rsidP="002935FF">
            <w:pPr>
              <w:jc w:val="center"/>
              <w:rPr>
                <w:rFonts w:ascii="Arial" w:hAnsi="Arial" w:cs="Arial"/>
              </w:rPr>
            </w:pPr>
          </w:p>
        </w:tc>
        <w:tc>
          <w:tcPr>
            <w:tcW w:w="1572" w:type="dxa"/>
            <w:tcBorders>
              <w:top w:val="nil"/>
              <w:left w:val="nil"/>
              <w:bottom w:val="nil"/>
              <w:right w:val="nil"/>
            </w:tcBorders>
            <w:shd w:val="clear" w:color="auto" w:fill="auto"/>
            <w:vAlign w:val="center"/>
          </w:tcPr>
          <w:p w:rsidR="002935FF" w:rsidRPr="002935FF" w:rsidRDefault="002935FF" w:rsidP="002935FF">
            <w:pPr>
              <w:jc w:val="center"/>
              <w:rPr>
                <w:rFonts w:ascii="Arial" w:hAnsi="Arial" w:cs="Arial"/>
              </w:rPr>
            </w:pPr>
          </w:p>
        </w:tc>
        <w:tc>
          <w:tcPr>
            <w:tcW w:w="1426" w:type="dxa"/>
            <w:tcBorders>
              <w:top w:val="nil"/>
              <w:left w:val="nil"/>
              <w:bottom w:val="nil"/>
              <w:right w:val="nil"/>
            </w:tcBorders>
            <w:shd w:val="clear" w:color="auto" w:fill="auto"/>
            <w:vAlign w:val="center"/>
          </w:tcPr>
          <w:p w:rsidR="002935FF" w:rsidRPr="002935FF" w:rsidRDefault="002935FF" w:rsidP="002935FF">
            <w:pPr>
              <w:jc w:val="center"/>
              <w:rPr>
                <w:rFonts w:ascii="Arial" w:hAnsi="Arial" w:cs="Arial"/>
              </w:rPr>
            </w:pPr>
          </w:p>
        </w:tc>
        <w:tc>
          <w:tcPr>
            <w:tcW w:w="1706" w:type="dxa"/>
            <w:tcBorders>
              <w:top w:val="nil"/>
              <w:left w:val="nil"/>
              <w:bottom w:val="nil"/>
              <w:right w:val="nil"/>
            </w:tcBorders>
            <w:shd w:val="clear" w:color="auto" w:fill="auto"/>
            <w:vAlign w:val="center"/>
          </w:tcPr>
          <w:p w:rsidR="002935FF" w:rsidRPr="002935FF" w:rsidRDefault="002935FF" w:rsidP="002935FF">
            <w:pPr>
              <w:jc w:val="right"/>
              <w:rPr>
                <w:rFonts w:ascii="Arial" w:hAnsi="Arial" w:cs="Arial"/>
              </w:rPr>
            </w:pPr>
            <w:r w:rsidRPr="002935FF">
              <w:rPr>
                <w:rFonts w:ascii="Arial" w:hAnsi="Arial" w:cs="Arial"/>
              </w:rPr>
              <w:t>"</w:t>
            </w:r>
          </w:p>
        </w:tc>
      </w:tr>
    </w:tbl>
    <w:p w:rsidR="002935FF" w:rsidRDefault="002935FF" w:rsidP="002935FF">
      <w:pPr>
        <w:widowControl w:val="0"/>
        <w:ind w:left="34"/>
        <w:jc w:val="right"/>
        <w:rPr>
          <w:rFonts w:ascii="Arial" w:hAnsi="Arial" w:cs="Arial"/>
        </w:rPr>
      </w:pPr>
      <w:r>
        <w:rPr>
          <w:rFonts w:ascii="Arial" w:hAnsi="Arial" w:cs="Arial"/>
        </w:rPr>
        <w:t>Приложение 9</w:t>
      </w:r>
    </w:p>
    <w:p w:rsidR="002935FF" w:rsidRDefault="002935FF" w:rsidP="002935FF">
      <w:pPr>
        <w:widowControl w:val="0"/>
        <w:ind w:left="34"/>
        <w:jc w:val="right"/>
        <w:rPr>
          <w:rFonts w:ascii="Arial" w:hAnsi="Arial" w:cs="Arial"/>
        </w:rPr>
      </w:pPr>
      <w:r>
        <w:rPr>
          <w:rFonts w:ascii="Arial" w:hAnsi="Arial" w:cs="Arial"/>
        </w:rPr>
        <w:t>к решению Арзамасской городской Думы</w:t>
      </w:r>
    </w:p>
    <w:p w:rsidR="002935FF" w:rsidRDefault="002935FF" w:rsidP="002935FF">
      <w:pPr>
        <w:widowControl w:val="0"/>
        <w:ind w:left="34"/>
        <w:jc w:val="right"/>
        <w:rPr>
          <w:rFonts w:ascii="Arial" w:hAnsi="Arial" w:cs="Arial"/>
        </w:rPr>
      </w:pPr>
      <w:r>
        <w:rPr>
          <w:rFonts w:ascii="Arial" w:hAnsi="Arial" w:cs="Arial"/>
        </w:rPr>
        <w:t>от</w:t>
      </w:r>
      <w:r w:rsidR="007A78E7">
        <w:rPr>
          <w:rFonts w:ascii="Arial" w:hAnsi="Arial" w:cs="Arial"/>
        </w:rPr>
        <w:t xml:space="preserve"> 26.05.2017 г.  №73</w:t>
      </w:r>
    </w:p>
    <w:p w:rsidR="002935FF" w:rsidRDefault="002935FF" w:rsidP="002935FF">
      <w:pPr>
        <w:widowControl w:val="0"/>
        <w:ind w:left="34"/>
        <w:rPr>
          <w:rFonts w:ascii="Arial" w:hAnsi="Arial" w:cs="Arial"/>
        </w:rPr>
      </w:pPr>
    </w:p>
    <w:p w:rsidR="002935FF" w:rsidRDefault="002935FF" w:rsidP="002935FF">
      <w:pPr>
        <w:widowControl w:val="0"/>
        <w:ind w:left="34"/>
        <w:jc w:val="right"/>
        <w:rPr>
          <w:rFonts w:ascii="Arial" w:hAnsi="Arial" w:cs="Arial"/>
        </w:rPr>
      </w:pPr>
      <w:r w:rsidRPr="00826C4B">
        <w:rPr>
          <w:rFonts w:ascii="Arial" w:hAnsi="Arial" w:cs="Arial"/>
        </w:rPr>
        <w:t>“</w:t>
      </w:r>
      <w:r>
        <w:rPr>
          <w:rFonts w:ascii="Arial" w:hAnsi="Arial" w:cs="Arial"/>
        </w:rPr>
        <w:t>Приложение 10</w:t>
      </w:r>
    </w:p>
    <w:p w:rsidR="002935FF" w:rsidRDefault="002935FF" w:rsidP="002935FF">
      <w:pPr>
        <w:widowControl w:val="0"/>
        <w:ind w:left="34"/>
        <w:jc w:val="right"/>
        <w:rPr>
          <w:rFonts w:ascii="Arial" w:hAnsi="Arial" w:cs="Arial"/>
        </w:rPr>
      </w:pPr>
      <w:r>
        <w:rPr>
          <w:rFonts w:ascii="Arial" w:hAnsi="Arial" w:cs="Arial"/>
        </w:rPr>
        <w:t xml:space="preserve">к решению Арзамасской городской Думы </w:t>
      </w:r>
    </w:p>
    <w:p w:rsidR="002935FF" w:rsidRDefault="002935FF" w:rsidP="002935FF">
      <w:pPr>
        <w:widowControl w:val="0"/>
        <w:ind w:left="34"/>
        <w:jc w:val="right"/>
        <w:rPr>
          <w:rFonts w:ascii="Arial" w:hAnsi="Arial" w:cs="Arial"/>
          <w:i/>
        </w:rPr>
      </w:pPr>
      <w:r>
        <w:rPr>
          <w:rFonts w:ascii="Arial" w:hAnsi="Arial" w:cs="Arial"/>
          <w:i/>
        </w:rPr>
        <w:t xml:space="preserve">''О бюджете городского округа </w:t>
      </w:r>
    </w:p>
    <w:p w:rsidR="002935FF" w:rsidRDefault="002935FF" w:rsidP="002935FF">
      <w:pPr>
        <w:widowControl w:val="0"/>
        <w:ind w:left="34"/>
        <w:jc w:val="right"/>
        <w:rPr>
          <w:rFonts w:ascii="Arial" w:hAnsi="Arial" w:cs="Arial"/>
          <w:i/>
        </w:rPr>
      </w:pPr>
      <w:r>
        <w:rPr>
          <w:rFonts w:ascii="Arial" w:hAnsi="Arial" w:cs="Arial"/>
          <w:i/>
        </w:rPr>
        <w:t>город Арзамас на 2017 год"</w:t>
      </w:r>
    </w:p>
    <w:p w:rsidR="002935FF" w:rsidRDefault="002935FF" w:rsidP="002935FF">
      <w:pPr>
        <w:jc w:val="right"/>
      </w:pPr>
      <w:r>
        <w:rPr>
          <w:rFonts w:ascii="Arial" w:hAnsi="Arial" w:cs="Arial"/>
        </w:rPr>
        <w:t xml:space="preserve">                                         от 27.12.2016г.  № 112</w:t>
      </w:r>
    </w:p>
    <w:tbl>
      <w:tblPr>
        <w:tblW w:w="9709" w:type="dxa"/>
        <w:tblInd w:w="108" w:type="dxa"/>
        <w:tblLayout w:type="fixed"/>
        <w:tblLook w:val="04A0"/>
      </w:tblPr>
      <w:tblGrid>
        <w:gridCol w:w="2505"/>
        <w:gridCol w:w="2055"/>
        <w:gridCol w:w="1670"/>
        <w:gridCol w:w="1567"/>
        <w:gridCol w:w="1912"/>
      </w:tblGrid>
      <w:tr w:rsidR="002935FF" w:rsidRPr="002935FF" w:rsidTr="002935FF">
        <w:trPr>
          <w:trHeight w:val="645"/>
        </w:trPr>
        <w:tc>
          <w:tcPr>
            <w:tcW w:w="9709" w:type="dxa"/>
            <w:gridSpan w:val="5"/>
            <w:tcBorders>
              <w:top w:val="nil"/>
              <w:left w:val="nil"/>
              <w:bottom w:val="nil"/>
              <w:right w:val="nil"/>
            </w:tcBorders>
            <w:shd w:val="clear" w:color="auto" w:fill="auto"/>
            <w:vAlign w:val="bottom"/>
          </w:tcPr>
          <w:p w:rsidR="002935FF" w:rsidRDefault="002935FF" w:rsidP="002935FF">
            <w:pPr>
              <w:jc w:val="center"/>
              <w:rPr>
                <w:rFonts w:ascii="Arial" w:hAnsi="Arial" w:cs="Arial"/>
                <w:b/>
                <w:bCs/>
              </w:rPr>
            </w:pPr>
          </w:p>
          <w:p w:rsidR="002935FF" w:rsidRPr="002935FF" w:rsidRDefault="002935FF" w:rsidP="002935FF">
            <w:pPr>
              <w:jc w:val="center"/>
              <w:rPr>
                <w:rFonts w:ascii="Arial" w:hAnsi="Arial" w:cs="Arial"/>
                <w:b/>
                <w:bCs/>
              </w:rPr>
            </w:pPr>
            <w:r w:rsidRPr="002935FF">
              <w:rPr>
                <w:rFonts w:ascii="Arial" w:hAnsi="Arial" w:cs="Arial"/>
                <w:b/>
                <w:bCs/>
              </w:rPr>
              <w:t xml:space="preserve">Структура муниципального долга городского округа город Арзамас </w:t>
            </w:r>
            <w:r w:rsidRPr="002935FF">
              <w:rPr>
                <w:rFonts w:ascii="Arial" w:hAnsi="Arial" w:cs="Arial"/>
                <w:b/>
                <w:bCs/>
              </w:rPr>
              <w:br/>
              <w:t>на 2017 год</w:t>
            </w:r>
          </w:p>
        </w:tc>
      </w:tr>
      <w:tr w:rsidR="002935FF" w:rsidRPr="002935FF" w:rsidTr="002935FF">
        <w:trPr>
          <w:trHeight w:val="300"/>
        </w:trPr>
        <w:tc>
          <w:tcPr>
            <w:tcW w:w="2505" w:type="dxa"/>
            <w:tcBorders>
              <w:top w:val="nil"/>
              <w:left w:val="nil"/>
              <w:bottom w:val="nil"/>
              <w:right w:val="nil"/>
            </w:tcBorders>
            <w:shd w:val="clear" w:color="auto" w:fill="auto"/>
            <w:noWrap/>
            <w:vAlign w:val="bottom"/>
          </w:tcPr>
          <w:p w:rsidR="002935FF" w:rsidRPr="002935FF" w:rsidRDefault="002935FF" w:rsidP="002935FF">
            <w:pPr>
              <w:rPr>
                <w:rFonts w:ascii="Arial" w:hAnsi="Arial" w:cs="Arial"/>
              </w:rPr>
            </w:pPr>
          </w:p>
        </w:tc>
        <w:tc>
          <w:tcPr>
            <w:tcW w:w="2055" w:type="dxa"/>
            <w:tcBorders>
              <w:top w:val="nil"/>
              <w:left w:val="nil"/>
              <w:bottom w:val="nil"/>
              <w:right w:val="nil"/>
            </w:tcBorders>
            <w:shd w:val="clear" w:color="auto" w:fill="auto"/>
            <w:noWrap/>
            <w:vAlign w:val="bottom"/>
          </w:tcPr>
          <w:p w:rsidR="002935FF" w:rsidRPr="002935FF" w:rsidRDefault="002935FF" w:rsidP="002935FF">
            <w:pPr>
              <w:rPr>
                <w:rFonts w:ascii="Arial" w:hAnsi="Arial" w:cs="Arial"/>
              </w:rPr>
            </w:pPr>
          </w:p>
        </w:tc>
        <w:tc>
          <w:tcPr>
            <w:tcW w:w="1670" w:type="dxa"/>
            <w:tcBorders>
              <w:top w:val="nil"/>
              <w:left w:val="nil"/>
              <w:bottom w:val="nil"/>
              <w:right w:val="nil"/>
            </w:tcBorders>
            <w:shd w:val="clear" w:color="auto" w:fill="auto"/>
            <w:noWrap/>
            <w:vAlign w:val="bottom"/>
          </w:tcPr>
          <w:p w:rsidR="002935FF" w:rsidRPr="002935FF" w:rsidRDefault="002935FF" w:rsidP="002935FF">
            <w:pPr>
              <w:rPr>
                <w:rFonts w:ascii="Arial" w:hAnsi="Arial" w:cs="Arial"/>
              </w:rPr>
            </w:pPr>
          </w:p>
        </w:tc>
        <w:tc>
          <w:tcPr>
            <w:tcW w:w="1567" w:type="dxa"/>
            <w:tcBorders>
              <w:top w:val="nil"/>
              <w:left w:val="nil"/>
              <w:bottom w:val="nil"/>
              <w:right w:val="nil"/>
            </w:tcBorders>
            <w:shd w:val="clear" w:color="auto" w:fill="auto"/>
            <w:noWrap/>
            <w:vAlign w:val="bottom"/>
          </w:tcPr>
          <w:p w:rsidR="002935FF" w:rsidRPr="002935FF" w:rsidRDefault="002935FF" w:rsidP="002935FF">
            <w:pPr>
              <w:rPr>
                <w:rFonts w:ascii="Arial" w:hAnsi="Arial" w:cs="Arial"/>
              </w:rPr>
            </w:pPr>
          </w:p>
        </w:tc>
        <w:tc>
          <w:tcPr>
            <w:tcW w:w="1912" w:type="dxa"/>
            <w:tcBorders>
              <w:top w:val="nil"/>
              <w:left w:val="nil"/>
              <w:bottom w:val="nil"/>
              <w:right w:val="nil"/>
            </w:tcBorders>
            <w:shd w:val="clear" w:color="auto" w:fill="auto"/>
            <w:noWrap/>
            <w:vAlign w:val="bottom"/>
          </w:tcPr>
          <w:p w:rsidR="002935FF" w:rsidRPr="002935FF" w:rsidRDefault="002935FF" w:rsidP="002935FF">
            <w:pPr>
              <w:jc w:val="right"/>
              <w:rPr>
                <w:rFonts w:ascii="Arial" w:hAnsi="Arial" w:cs="Arial"/>
              </w:rPr>
            </w:pPr>
            <w:r w:rsidRPr="002935FF">
              <w:rPr>
                <w:rFonts w:ascii="Arial" w:hAnsi="Arial" w:cs="Arial"/>
              </w:rPr>
              <w:t>тыс.рублей</w:t>
            </w:r>
          </w:p>
        </w:tc>
      </w:tr>
      <w:tr w:rsidR="002935FF" w:rsidRPr="002935FF" w:rsidTr="002935FF">
        <w:trPr>
          <w:trHeight w:val="2100"/>
        </w:trPr>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Обязательства</w:t>
            </w:r>
          </w:p>
        </w:tc>
        <w:tc>
          <w:tcPr>
            <w:tcW w:w="2055" w:type="dxa"/>
            <w:tcBorders>
              <w:top w:val="single" w:sz="4" w:space="0" w:color="auto"/>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Величина муниципального долга на 1 января 2017 года</w:t>
            </w:r>
          </w:p>
        </w:tc>
        <w:tc>
          <w:tcPr>
            <w:tcW w:w="1670" w:type="dxa"/>
            <w:tcBorders>
              <w:top w:val="single" w:sz="4" w:space="0" w:color="auto"/>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Объем привлечения              в 2017 году</w:t>
            </w:r>
          </w:p>
        </w:tc>
        <w:tc>
          <w:tcPr>
            <w:tcW w:w="1567" w:type="dxa"/>
            <w:tcBorders>
              <w:top w:val="single" w:sz="4" w:space="0" w:color="auto"/>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Объем погашения                     в 2017 году</w:t>
            </w:r>
          </w:p>
        </w:tc>
        <w:tc>
          <w:tcPr>
            <w:tcW w:w="1912" w:type="dxa"/>
            <w:tcBorders>
              <w:top w:val="single" w:sz="4" w:space="0" w:color="auto"/>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Верхний предел  муниципального долга на 1 января 2018 года</w:t>
            </w:r>
          </w:p>
        </w:tc>
      </w:tr>
      <w:tr w:rsidR="002935FF" w:rsidRPr="002935FF" w:rsidTr="002935FF">
        <w:trPr>
          <w:trHeight w:val="900"/>
        </w:trPr>
        <w:tc>
          <w:tcPr>
            <w:tcW w:w="2505"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1. Кредиты коммерческих банков, всего</w:t>
            </w:r>
          </w:p>
        </w:tc>
        <w:tc>
          <w:tcPr>
            <w:tcW w:w="2055"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337 200,0   </w:t>
            </w:r>
          </w:p>
        </w:tc>
        <w:tc>
          <w:tcPr>
            <w:tcW w:w="1670"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399 541,6   </w:t>
            </w:r>
          </w:p>
        </w:tc>
        <w:tc>
          <w:tcPr>
            <w:tcW w:w="1567"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349 800,0   </w:t>
            </w:r>
          </w:p>
        </w:tc>
        <w:tc>
          <w:tcPr>
            <w:tcW w:w="191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386 941,6   </w:t>
            </w:r>
          </w:p>
        </w:tc>
      </w:tr>
      <w:tr w:rsidR="002935FF" w:rsidRPr="002935FF" w:rsidTr="002935FF">
        <w:trPr>
          <w:trHeight w:val="900"/>
        </w:trPr>
        <w:tc>
          <w:tcPr>
            <w:tcW w:w="2505"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2. Муниципальные ценные бумаги</w:t>
            </w:r>
          </w:p>
        </w:tc>
        <w:tc>
          <w:tcPr>
            <w:tcW w:w="2055"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670"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567"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w:t>
            </w:r>
          </w:p>
        </w:tc>
        <w:tc>
          <w:tcPr>
            <w:tcW w:w="191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   </w:t>
            </w:r>
          </w:p>
        </w:tc>
      </w:tr>
      <w:tr w:rsidR="002935FF" w:rsidRPr="002935FF" w:rsidTr="002935FF">
        <w:trPr>
          <w:trHeight w:val="1200"/>
        </w:trPr>
        <w:tc>
          <w:tcPr>
            <w:tcW w:w="2505"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3. Бюджетные ссуды и кредиты, полученные из областного бюджета</w:t>
            </w:r>
          </w:p>
        </w:tc>
        <w:tc>
          <w:tcPr>
            <w:tcW w:w="2055"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45 000,0   </w:t>
            </w:r>
          </w:p>
        </w:tc>
        <w:tc>
          <w:tcPr>
            <w:tcW w:w="1670"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13 000,0   </w:t>
            </w:r>
          </w:p>
        </w:tc>
        <w:tc>
          <w:tcPr>
            <w:tcW w:w="1567"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5 000,0   </w:t>
            </w:r>
          </w:p>
        </w:tc>
        <w:tc>
          <w:tcPr>
            <w:tcW w:w="191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53 000,0   </w:t>
            </w:r>
          </w:p>
        </w:tc>
      </w:tr>
      <w:tr w:rsidR="002935FF" w:rsidRPr="002935FF" w:rsidTr="002935FF">
        <w:trPr>
          <w:trHeight w:val="660"/>
        </w:trPr>
        <w:tc>
          <w:tcPr>
            <w:tcW w:w="2505" w:type="dxa"/>
            <w:tcBorders>
              <w:top w:val="nil"/>
              <w:left w:val="single" w:sz="4" w:space="0" w:color="auto"/>
              <w:bottom w:val="single" w:sz="4" w:space="0" w:color="auto"/>
              <w:right w:val="single" w:sz="4" w:space="0" w:color="auto"/>
            </w:tcBorders>
            <w:shd w:val="clear" w:color="auto" w:fill="auto"/>
            <w:vAlign w:val="center"/>
          </w:tcPr>
          <w:p w:rsidR="002935FF" w:rsidRPr="002935FF" w:rsidRDefault="002935FF" w:rsidP="002935FF">
            <w:pPr>
              <w:rPr>
                <w:rFonts w:ascii="Arial" w:hAnsi="Arial" w:cs="Arial"/>
              </w:rPr>
            </w:pPr>
            <w:r w:rsidRPr="002935FF">
              <w:rPr>
                <w:rFonts w:ascii="Arial" w:hAnsi="Arial" w:cs="Arial"/>
              </w:rPr>
              <w:t>4. Муниципальные гарантии</w:t>
            </w:r>
          </w:p>
        </w:tc>
        <w:tc>
          <w:tcPr>
            <w:tcW w:w="2055"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6 107,8   </w:t>
            </w:r>
          </w:p>
        </w:tc>
        <w:tc>
          <w:tcPr>
            <w:tcW w:w="1670"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   </w:t>
            </w:r>
          </w:p>
        </w:tc>
        <w:tc>
          <w:tcPr>
            <w:tcW w:w="1567"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6 107,8   </w:t>
            </w:r>
          </w:p>
        </w:tc>
        <w:tc>
          <w:tcPr>
            <w:tcW w:w="1912" w:type="dxa"/>
            <w:tcBorders>
              <w:top w:val="nil"/>
              <w:left w:val="nil"/>
              <w:bottom w:val="single" w:sz="4" w:space="0" w:color="auto"/>
              <w:right w:val="single" w:sz="4" w:space="0" w:color="auto"/>
            </w:tcBorders>
            <w:shd w:val="clear" w:color="auto" w:fill="auto"/>
            <w:vAlign w:val="center"/>
          </w:tcPr>
          <w:p w:rsidR="002935FF" w:rsidRPr="002935FF" w:rsidRDefault="002935FF" w:rsidP="002935FF">
            <w:pPr>
              <w:jc w:val="center"/>
              <w:rPr>
                <w:rFonts w:ascii="Arial" w:hAnsi="Arial" w:cs="Arial"/>
              </w:rPr>
            </w:pPr>
            <w:r w:rsidRPr="002935FF">
              <w:rPr>
                <w:rFonts w:ascii="Arial" w:hAnsi="Arial" w:cs="Arial"/>
              </w:rPr>
              <w:t xml:space="preserve">                 -   </w:t>
            </w:r>
          </w:p>
        </w:tc>
      </w:tr>
      <w:tr w:rsidR="002935FF" w:rsidRPr="002935FF" w:rsidTr="002935FF">
        <w:trPr>
          <w:trHeight w:val="945"/>
        </w:trPr>
        <w:tc>
          <w:tcPr>
            <w:tcW w:w="2505" w:type="dxa"/>
            <w:tcBorders>
              <w:top w:val="nil"/>
              <w:left w:val="single" w:sz="4" w:space="0" w:color="auto"/>
              <w:bottom w:val="single" w:sz="4" w:space="0" w:color="auto"/>
              <w:right w:val="single" w:sz="4" w:space="0" w:color="auto"/>
            </w:tcBorders>
            <w:shd w:val="clear" w:color="auto" w:fill="auto"/>
            <w:vAlign w:val="bottom"/>
          </w:tcPr>
          <w:p w:rsidR="002935FF" w:rsidRPr="002935FF" w:rsidRDefault="002935FF" w:rsidP="002935FF">
            <w:pPr>
              <w:rPr>
                <w:rFonts w:ascii="Arial" w:hAnsi="Arial" w:cs="Arial"/>
                <w:b/>
                <w:bCs/>
              </w:rPr>
            </w:pPr>
            <w:r w:rsidRPr="002935FF">
              <w:rPr>
                <w:rFonts w:ascii="Arial" w:hAnsi="Arial" w:cs="Arial"/>
                <w:b/>
                <w:bCs/>
              </w:rPr>
              <w:t>Итого объем муниципального долга</w:t>
            </w:r>
          </w:p>
        </w:tc>
        <w:tc>
          <w:tcPr>
            <w:tcW w:w="2055" w:type="dxa"/>
            <w:tcBorders>
              <w:top w:val="nil"/>
              <w:left w:val="nil"/>
              <w:bottom w:val="single" w:sz="4" w:space="0" w:color="auto"/>
              <w:right w:val="single" w:sz="4" w:space="0" w:color="auto"/>
            </w:tcBorders>
            <w:shd w:val="clear" w:color="auto" w:fill="auto"/>
            <w:vAlign w:val="bottom"/>
          </w:tcPr>
          <w:p w:rsidR="002935FF" w:rsidRPr="002935FF" w:rsidRDefault="002935FF" w:rsidP="002935FF">
            <w:pPr>
              <w:jc w:val="center"/>
              <w:rPr>
                <w:rFonts w:ascii="Arial" w:hAnsi="Arial" w:cs="Arial"/>
                <w:b/>
                <w:bCs/>
              </w:rPr>
            </w:pPr>
            <w:r w:rsidRPr="002935FF">
              <w:rPr>
                <w:rFonts w:ascii="Arial" w:hAnsi="Arial" w:cs="Arial"/>
                <w:b/>
                <w:bCs/>
              </w:rPr>
              <w:t xml:space="preserve">    388 307,8   </w:t>
            </w:r>
          </w:p>
        </w:tc>
        <w:tc>
          <w:tcPr>
            <w:tcW w:w="1670" w:type="dxa"/>
            <w:tcBorders>
              <w:top w:val="nil"/>
              <w:left w:val="nil"/>
              <w:bottom w:val="single" w:sz="4" w:space="0" w:color="auto"/>
              <w:right w:val="single" w:sz="4" w:space="0" w:color="auto"/>
            </w:tcBorders>
            <w:shd w:val="clear" w:color="auto" w:fill="auto"/>
            <w:vAlign w:val="bottom"/>
          </w:tcPr>
          <w:p w:rsidR="002935FF" w:rsidRPr="002935FF" w:rsidRDefault="002935FF" w:rsidP="002935FF">
            <w:pPr>
              <w:jc w:val="center"/>
              <w:rPr>
                <w:rFonts w:ascii="Arial" w:hAnsi="Arial" w:cs="Arial"/>
                <w:b/>
                <w:bCs/>
              </w:rPr>
            </w:pPr>
            <w:r w:rsidRPr="002935FF">
              <w:rPr>
                <w:rFonts w:ascii="Arial" w:hAnsi="Arial" w:cs="Arial"/>
                <w:b/>
                <w:bCs/>
              </w:rPr>
              <w:t xml:space="preserve">    412 541,6   </w:t>
            </w:r>
          </w:p>
        </w:tc>
        <w:tc>
          <w:tcPr>
            <w:tcW w:w="1567" w:type="dxa"/>
            <w:tcBorders>
              <w:top w:val="nil"/>
              <w:left w:val="nil"/>
              <w:bottom w:val="single" w:sz="4" w:space="0" w:color="auto"/>
              <w:right w:val="single" w:sz="4" w:space="0" w:color="auto"/>
            </w:tcBorders>
            <w:shd w:val="clear" w:color="auto" w:fill="auto"/>
            <w:vAlign w:val="bottom"/>
          </w:tcPr>
          <w:p w:rsidR="002935FF" w:rsidRPr="002935FF" w:rsidRDefault="002935FF" w:rsidP="002935FF">
            <w:pPr>
              <w:jc w:val="center"/>
              <w:rPr>
                <w:rFonts w:ascii="Arial" w:hAnsi="Arial" w:cs="Arial"/>
                <w:b/>
                <w:bCs/>
              </w:rPr>
            </w:pPr>
            <w:r w:rsidRPr="002935FF">
              <w:rPr>
                <w:rFonts w:ascii="Arial" w:hAnsi="Arial" w:cs="Arial"/>
                <w:b/>
                <w:bCs/>
              </w:rPr>
              <w:t xml:space="preserve">  360 907,8   </w:t>
            </w:r>
          </w:p>
        </w:tc>
        <w:tc>
          <w:tcPr>
            <w:tcW w:w="1912" w:type="dxa"/>
            <w:tcBorders>
              <w:top w:val="nil"/>
              <w:left w:val="nil"/>
              <w:bottom w:val="single" w:sz="4" w:space="0" w:color="auto"/>
              <w:right w:val="single" w:sz="4" w:space="0" w:color="auto"/>
            </w:tcBorders>
            <w:shd w:val="clear" w:color="auto" w:fill="auto"/>
            <w:vAlign w:val="bottom"/>
          </w:tcPr>
          <w:p w:rsidR="002935FF" w:rsidRPr="002935FF" w:rsidRDefault="002935FF" w:rsidP="002935FF">
            <w:pPr>
              <w:jc w:val="center"/>
              <w:rPr>
                <w:rFonts w:ascii="Arial" w:hAnsi="Arial" w:cs="Arial"/>
                <w:b/>
                <w:bCs/>
              </w:rPr>
            </w:pPr>
            <w:r w:rsidRPr="002935FF">
              <w:rPr>
                <w:rFonts w:ascii="Arial" w:hAnsi="Arial" w:cs="Arial"/>
                <w:b/>
                <w:bCs/>
              </w:rPr>
              <w:t xml:space="preserve"> 439 941,6   </w:t>
            </w:r>
          </w:p>
        </w:tc>
      </w:tr>
      <w:tr w:rsidR="002935FF" w:rsidRPr="002935FF" w:rsidTr="002935FF">
        <w:trPr>
          <w:trHeight w:val="300"/>
        </w:trPr>
        <w:tc>
          <w:tcPr>
            <w:tcW w:w="2505" w:type="dxa"/>
            <w:tcBorders>
              <w:top w:val="nil"/>
              <w:left w:val="nil"/>
              <w:bottom w:val="nil"/>
              <w:right w:val="nil"/>
            </w:tcBorders>
            <w:shd w:val="clear" w:color="auto" w:fill="auto"/>
            <w:vAlign w:val="center"/>
          </w:tcPr>
          <w:p w:rsidR="002935FF" w:rsidRPr="002935FF" w:rsidRDefault="002935FF" w:rsidP="002935FF">
            <w:pPr>
              <w:rPr>
                <w:rFonts w:ascii="Arial" w:hAnsi="Arial" w:cs="Arial"/>
              </w:rPr>
            </w:pPr>
          </w:p>
        </w:tc>
        <w:tc>
          <w:tcPr>
            <w:tcW w:w="2055" w:type="dxa"/>
            <w:tcBorders>
              <w:top w:val="nil"/>
              <w:left w:val="nil"/>
              <w:bottom w:val="nil"/>
              <w:right w:val="nil"/>
            </w:tcBorders>
            <w:shd w:val="clear" w:color="auto" w:fill="auto"/>
            <w:vAlign w:val="center"/>
          </w:tcPr>
          <w:p w:rsidR="002935FF" w:rsidRPr="002935FF" w:rsidRDefault="002935FF" w:rsidP="002935FF">
            <w:pPr>
              <w:jc w:val="center"/>
              <w:rPr>
                <w:rFonts w:ascii="Arial" w:hAnsi="Arial" w:cs="Arial"/>
              </w:rPr>
            </w:pPr>
          </w:p>
        </w:tc>
        <w:tc>
          <w:tcPr>
            <w:tcW w:w="1670" w:type="dxa"/>
            <w:tcBorders>
              <w:top w:val="nil"/>
              <w:left w:val="nil"/>
              <w:bottom w:val="nil"/>
              <w:right w:val="nil"/>
            </w:tcBorders>
            <w:shd w:val="clear" w:color="auto" w:fill="auto"/>
            <w:vAlign w:val="center"/>
          </w:tcPr>
          <w:p w:rsidR="002935FF" w:rsidRPr="002935FF" w:rsidRDefault="002935FF" w:rsidP="002935FF">
            <w:pPr>
              <w:jc w:val="center"/>
              <w:rPr>
                <w:rFonts w:ascii="Arial" w:hAnsi="Arial" w:cs="Arial"/>
              </w:rPr>
            </w:pPr>
          </w:p>
        </w:tc>
        <w:tc>
          <w:tcPr>
            <w:tcW w:w="1567" w:type="dxa"/>
            <w:tcBorders>
              <w:top w:val="nil"/>
              <w:left w:val="nil"/>
              <w:bottom w:val="nil"/>
              <w:right w:val="nil"/>
            </w:tcBorders>
            <w:shd w:val="clear" w:color="auto" w:fill="auto"/>
            <w:vAlign w:val="center"/>
          </w:tcPr>
          <w:p w:rsidR="002935FF" w:rsidRPr="002935FF" w:rsidRDefault="002935FF" w:rsidP="002935FF">
            <w:pPr>
              <w:jc w:val="center"/>
              <w:rPr>
                <w:rFonts w:ascii="Arial" w:hAnsi="Arial" w:cs="Arial"/>
              </w:rPr>
            </w:pPr>
          </w:p>
        </w:tc>
        <w:tc>
          <w:tcPr>
            <w:tcW w:w="1912" w:type="dxa"/>
            <w:tcBorders>
              <w:top w:val="nil"/>
              <w:left w:val="nil"/>
              <w:bottom w:val="nil"/>
              <w:right w:val="nil"/>
            </w:tcBorders>
            <w:shd w:val="clear" w:color="auto" w:fill="auto"/>
            <w:vAlign w:val="center"/>
          </w:tcPr>
          <w:p w:rsidR="002935FF" w:rsidRPr="002935FF" w:rsidRDefault="002935FF" w:rsidP="002935FF">
            <w:pPr>
              <w:jc w:val="right"/>
              <w:rPr>
                <w:rFonts w:ascii="Arial" w:hAnsi="Arial" w:cs="Arial"/>
              </w:rPr>
            </w:pPr>
            <w:r w:rsidRPr="002935FF">
              <w:rPr>
                <w:rFonts w:ascii="Arial" w:hAnsi="Arial" w:cs="Arial"/>
              </w:rPr>
              <w:t>"</w:t>
            </w:r>
          </w:p>
        </w:tc>
      </w:tr>
    </w:tbl>
    <w:p w:rsidR="002935FF" w:rsidRDefault="002935FF" w:rsidP="00C961FA"/>
    <w:p w:rsidR="00FF0C20" w:rsidRDefault="00FF0C20" w:rsidP="00C961FA"/>
    <w:p w:rsidR="00FF0C20" w:rsidRDefault="00FF0C20" w:rsidP="00C961FA"/>
    <w:p w:rsidR="00FF0C20" w:rsidRDefault="00FF0C20" w:rsidP="00C961FA"/>
    <w:p w:rsidR="002935FF" w:rsidRDefault="002935FF" w:rsidP="00C961FA"/>
    <w:p w:rsidR="002935FF" w:rsidRDefault="002935FF" w:rsidP="00C961FA"/>
    <w:p w:rsidR="002935FF" w:rsidRDefault="002935FF" w:rsidP="00C961FA"/>
    <w:p w:rsidR="002935FF" w:rsidRDefault="002935FF" w:rsidP="00C961FA"/>
    <w:p w:rsidR="002935FF" w:rsidRDefault="002935FF" w:rsidP="00C961FA"/>
    <w:p w:rsidR="002935FF" w:rsidRDefault="002935FF" w:rsidP="00C961FA"/>
    <w:p w:rsidR="002935FF" w:rsidRDefault="002935FF" w:rsidP="00C961FA"/>
    <w:p w:rsidR="002935FF" w:rsidRDefault="002935FF" w:rsidP="00C961FA"/>
    <w:p w:rsidR="002935FF" w:rsidRDefault="002935FF" w:rsidP="00C961FA"/>
    <w:p w:rsidR="00592110" w:rsidRDefault="00592110" w:rsidP="00205E9D">
      <w:pPr>
        <w:widowControl w:val="0"/>
        <w:ind w:left="34"/>
        <w:jc w:val="right"/>
        <w:rPr>
          <w:rFonts w:ascii="Arial" w:hAnsi="Arial" w:cs="Arial"/>
          <w:sz w:val="22"/>
          <w:szCs w:val="22"/>
        </w:rPr>
        <w:sectPr w:rsidR="00592110" w:rsidSect="002B14EF">
          <w:footerReference w:type="default" r:id="rId14"/>
          <w:pgSz w:w="11906" w:h="16838" w:code="9"/>
          <w:pgMar w:top="851" w:right="851" w:bottom="851" w:left="1418" w:header="709" w:footer="709" w:gutter="0"/>
          <w:cols w:space="708"/>
          <w:titlePg/>
          <w:docGrid w:linePitch="360"/>
        </w:sectPr>
      </w:pPr>
    </w:p>
    <w:tbl>
      <w:tblPr>
        <w:tblW w:w="15675" w:type="dxa"/>
        <w:tblInd w:w="93" w:type="dxa"/>
        <w:tblLayout w:type="fixed"/>
        <w:tblLook w:val="0000"/>
      </w:tblPr>
      <w:tblGrid>
        <w:gridCol w:w="3060"/>
        <w:gridCol w:w="60"/>
        <w:gridCol w:w="126"/>
        <w:gridCol w:w="2426"/>
        <w:gridCol w:w="87"/>
        <w:gridCol w:w="1898"/>
        <w:gridCol w:w="29"/>
        <w:gridCol w:w="53"/>
        <w:gridCol w:w="1184"/>
        <w:gridCol w:w="1084"/>
        <w:gridCol w:w="21"/>
        <w:gridCol w:w="1782"/>
        <w:gridCol w:w="15"/>
        <w:gridCol w:w="70"/>
        <w:gridCol w:w="1306"/>
        <w:gridCol w:w="9"/>
        <w:gridCol w:w="55"/>
        <w:gridCol w:w="1265"/>
        <w:gridCol w:w="8"/>
        <w:gridCol w:w="1137"/>
      </w:tblGrid>
      <w:tr w:rsidR="00592110" w:rsidTr="00205E9D">
        <w:trPr>
          <w:trHeight w:val="300"/>
        </w:trPr>
        <w:tc>
          <w:tcPr>
            <w:tcW w:w="15675" w:type="dxa"/>
            <w:gridSpan w:val="20"/>
            <w:tcBorders>
              <w:top w:val="nil"/>
              <w:left w:val="nil"/>
              <w:bottom w:val="nil"/>
              <w:right w:val="nil"/>
            </w:tcBorders>
            <w:noWrap/>
            <w:vAlign w:val="bottom"/>
          </w:tcPr>
          <w:p w:rsidR="00592110" w:rsidRPr="00837F4B" w:rsidRDefault="00592110" w:rsidP="00205E9D">
            <w:pPr>
              <w:widowControl w:val="0"/>
              <w:ind w:left="34"/>
              <w:jc w:val="right"/>
              <w:rPr>
                <w:rFonts w:ascii="Arial" w:hAnsi="Arial" w:cs="Arial"/>
                <w:sz w:val="22"/>
                <w:szCs w:val="22"/>
              </w:rPr>
            </w:pPr>
            <w:r>
              <w:rPr>
                <w:rFonts w:ascii="Arial" w:hAnsi="Arial" w:cs="Arial"/>
                <w:sz w:val="22"/>
                <w:szCs w:val="22"/>
              </w:rPr>
              <w:t>Приложение 10</w:t>
            </w:r>
          </w:p>
          <w:p w:rsidR="00592110" w:rsidRPr="00837F4B" w:rsidRDefault="00592110" w:rsidP="00205E9D">
            <w:pPr>
              <w:widowControl w:val="0"/>
              <w:ind w:left="34"/>
              <w:jc w:val="right"/>
              <w:rPr>
                <w:rFonts w:ascii="Arial" w:hAnsi="Arial" w:cs="Arial"/>
                <w:sz w:val="22"/>
                <w:szCs w:val="22"/>
              </w:rPr>
            </w:pPr>
            <w:r w:rsidRPr="00837F4B">
              <w:rPr>
                <w:rFonts w:ascii="Arial" w:hAnsi="Arial" w:cs="Arial"/>
                <w:sz w:val="22"/>
                <w:szCs w:val="22"/>
              </w:rPr>
              <w:t>к решению Арзамасской городской Думы</w:t>
            </w:r>
          </w:p>
          <w:p w:rsidR="00592110" w:rsidRPr="00837F4B" w:rsidRDefault="007A78E7" w:rsidP="007A78E7">
            <w:pPr>
              <w:jc w:val="right"/>
              <w:rPr>
                <w:rFonts w:ascii="Arial" w:hAnsi="Arial" w:cs="Arial"/>
                <w:sz w:val="22"/>
                <w:szCs w:val="22"/>
              </w:rPr>
            </w:pPr>
            <w:r>
              <w:rPr>
                <w:rFonts w:ascii="Arial" w:hAnsi="Arial" w:cs="Arial"/>
                <w:sz w:val="22"/>
                <w:szCs w:val="22"/>
              </w:rPr>
              <w:t>от 26.05.2017 г.  №73</w:t>
            </w:r>
            <w:bookmarkStart w:id="1" w:name="_GoBack"/>
            <w:bookmarkEnd w:id="1"/>
          </w:p>
        </w:tc>
      </w:tr>
      <w:tr w:rsidR="00592110" w:rsidTr="00205E9D">
        <w:trPr>
          <w:trHeight w:val="300"/>
        </w:trPr>
        <w:tc>
          <w:tcPr>
            <w:tcW w:w="15675" w:type="dxa"/>
            <w:gridSpan w:val="20"/>
            <w:tcBorders>
              <w:top w:val="nil"/>
              <w:left w:val="nil"/>
              <w:bottom w:val="nil"/>
              <w:right w:val="nil"/>
            </w:tcBorders>
            <w:noWrap/>
            <w:vAlign w:val="bottom"/>
          </w:tcPr>
          <w:p w:rsidR="00592110" w:rsidRPr="00837F4B" w:rsidRDefault="00592110" w:rsidP="00205E9D">
            <w:pPr>
              <w:jc w:val="right"/>
              <w:rPr>
                <w:rFonts w:ascii="Arial" w:hAnsi="Arial" w:cs="Arial"/>
                <w:sz w:val="22"/>
                <w:szCs w:val="22"/>
              </w:rPr>
            </w:pPr>
            <w:r w:rsidRPr="007A78E7">
              <w:rPr>
                <w:rFonts w:ascii="Arial" w:hAnsi="Arial" w:cs="Arial"/>
                <w:sz w:val="22"/>
                <w:szCs w:val="22"/>
              </w:rPr>
              <w:t>“</w:t>
            </w:r>
            <w:r w:rsidRPr="00837F4B">
              <w:rPr>
                <w:rFonts w:ascii="Arial" w:hAnsi="Arial" w:cs="Arial"/>
                <w:sz w:val="22"/>
                <w:szCs w:val="22"/>
              </w:rPr>
              <w:t>Приложение 13</w:t>
            </w:r>
          </w:p>
        </w:tc>
      </w:tr>
      <w:tr w:rsidR="00592110" w:rsidTr="00205E9D">
        <w:trPr>
          <w:trHeight w:val="300"/>
        </w:trPr>
        <w:tc>
          <w:tcPr>
            <w:tcW w:w="15675" w:type="dxa"/>
            <w:gridSpan w:val="20"/>
            <w:tcBorders>
              <w:top w:val="nil"/>
              <w:left w:val="nil"/>
              <w:bottom w:val="nil"/>
              <w:right w:val="nil"/>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xml:space="preserve">к решению Арзамасской городской Думы </w:t>
            </w:r>
          </w:p>
        </w:tc>
      </w:tr>
      <w:tr w:rsidR="00592110" w:rsidTr="00205E9D">
        <w:trPr>
          <w:trHeight w:val="300"/>
        </w:trPr>
        <w:tc>
          <w:tcPr>
            <w:tcW w:w="15675" w:type="dxa"/>
            <w:gridSpan w:val="20"/>
            <w:tcBorders>
              <w:top w:val="nil"/>
              <w:left w:val="nil"/>
              <w:bottom w:val="nil"/>
              <w:right w:val="nil"/>
            </w:tcBorders>
            <w:noWrap/>
            <w:vAlign w:val="bottom"/>
          </w:tcPr>
          <w:p w:rsidR="00592110" w:rsidRPr="00837F4B" w:rsidRDefault="00592110" w:rsidP="00205E9D">
            <w:pPr>
              <w:jc w:val="right"/>
              <w:rPr>
                <w:rFonts w:ascii="Arial" w:hAnsi="Arial" w:cs="Arial"/>
                <w:i/>
                <w:sz w:val="22"/>
                <w:szCs w:val="22"/>
              </w:rPr>
            </w:pPr>
            <w:r w:rsidRPr="00837F4B">
              <w:rPr>
                <w:rFonts w:ascii="Arial" w:hAnsi="Arial" w:cs="Arial"/>
                <w:i/>
                <w:sz w:val="22"/>
                <w:szCs w:val="22"/>
              </w:rPr>
              <w:t>" О бюджете городского округа город Арзамас на 2017 год"</w:t>
            </w:r>
          </w:p>
        </w:tc>
      </w:tr>
      <w:tr w:rsidR="00592110" w:rsidTr="00205E9D">
        <w:trPr>
          <w:trHeight w:val="255"/>
        </w:trPr>
        <w:tc>
          <w:tcPr>
            <w:tcW w:w="3120" w:type="dxa"/>
            <w:gridSpan w:val="2"/>
            <w:tcBorders>
              <w:top w:val="nil"/>
              <w:left w:val="nil"/>
              <w:bottom w:val="nil"/>
              <w:right w:val="nil"/>
            </w:tcBorders>
            <w:noWrap/>
            <w:vAlign w:val="bottom"/>
          </w:tcPr>
          <w:p w:rsidR="00592110" w:rsidRPr="00837F4B" w:rsidRDefault="00592110" w:rsidP="00205E9D">
            <w:pPr>
              <w:jc w:val="right"/>
              <w:rPr>
                <w:rFonts w:ascii="Arial" w:hAnsi="Arial" w:cs="Arial"/>
                <w:sz w:val="22"/>
                <w:szCs w:val="22"/>
              </w:rPr>
            </w:pPr>
          </w:p>
        </w:tc>
        <w:tc>
          <w:tcPr>
            <w:tcW w:w="2639" w:type="dxa"/>
            <w:gridSpan w:val="3"/>
            <w:tcBorders>
              <w:top w:val="nil"/>
              <w:left w:val="nil"/>
              <w:bottom w:val="nil"/>
              <w:right w:val="nil"/>
            </w:tcBorders>
            <w:noWrap/>
            <w:vAlign w:val="bottom"/>
          </w:tcPr>
          <w:p w:rsidR="00592110" w:rsidRPr="00837F4B" w:rsidRDefault="00592110" w:rsidP="00205E9D">
            <w:pPr>
              <w:jc w:val="right"/>
              <w:rPr>
                <w:rFonts w:ascii="Arial" w:hAnsi="Arial" w:cs="Arial"/>
                <w:sz w:val="22"/>
                <w:szCs w:val="22"/>
              </w:rPr>
            </w:pPr>
          </w:p>
        </w:tc>
        <w:tc>
          <w:tcPr>
            <w:tcW w:w="1927" w:type="dxa"/>
            <w:gridSpan w:val="2"/>
            <w:tcBorders>
              <w:top w:val="nil"/>
              <w:left w:val="nil"/>
              <w:bottom w:val="nil"/>
              <w:right w:val="nil"/>
            </w:tcBorders>
            <w:noWrap/>
            <w:vAlign w:val="bottom"/>
          </w:tcPr>
          <w:p w:rsidR="00592110" w:rsidRPr="00837F4B" w:rsidRDefault="00592110" w:rsidP="00205E9D">
            <w:pPr>
              <w:jc w:val="right"/>
              <w:rPr>
                <w:rFonts w:ascii="Arial" w:hAnsi="Arial" w:cs="Arial"/>
                <w:sz w:val="22"/>
                <w:szCs w:val="22"/>
              </w:rPr>
            </w:pPr>
          </w:p>
        </w:tc>
        <w:tc>
          <w:tcPr>
            <w:tcW w:w="1237" w:type="dxa"/>
            <w:gridSpan w:val="2"/>
            <w:tcBorders>
              <w:top w:val="nil"/>
              <w:left w:val="nil"/>
              <w:bottom w:val="nil"/>
              <w:right w:val="nil"/>
            </w:tcBorders>
            <w:noWrap/>
            <w:vAlign w:val="bottom"/>
          </w:tcPr>
          <w:p w:rsidR="00592110" w:rsidRPr="00837F4B" w:rsidRDefault="00592110" w:rsidP="00205E9D">
            <w:pPr>
              <w:jc w:val="right"/>
              <w:rPr>
                <w:rFonts w:ascii="Arial" w:hAnsi="Arial" w:cs="Arial"/>
                <w:sz w:val="22"/>
                <w:szCs w:val="22"/>
              </w:rPr>
            </w:pPr>
          </w:p>
        </w:tc>
        <w:tc>
          <w:tcPr>
            <w:tcW w:w="1084" w:type="dxa"/>
            <w:tcBorders>
              <w:top w:val="nil"/>
              <w:left w:val="nil"/>
              <w:bottom w:val="nil"/>
              <w:right w:val="nil"/>
            </w:tcBorders>
            <w:noWrap/>
            <w:vAlign w:val="bottom"/>
          </w:tcPr>
          <w:p w:rsidR="00592110" w:rsidRPr="00837F4B" w:rsidRDefault="00592110" w:rsidP="00205E9D">
            <w:pPr>
              <w:jc w:val="right"/>
              <w:rPr>
                <w:rFonts w:ascii="Arial" w:hAnsi="Arial" w:cs="Arial"/>
                <w:sz w:val="22"/>
                <w:szCs w:val="22"/>
              </w:rPr>
            </w:pPr>
          </w:p>
        </w:tc>
        <w:tc>
          <w:tcPr>
            <w:tcW w:w="5668" w:type="dxa"/>
            <w:gridSpan w:val="10"/>
            <w:tcBorders>
              <w:top w:val="nil"/>
              <w:left w:val="nil"/>
              <w:bottom w:val="nil"/>
              <w:right w:val="nil"/>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от 27.12.2016г. № 112</w:t>
            </w:r>
          </w:p>
        </w:tc>
      </w:tr>
      <w:tr w:rsidR="00592110" w:rsidTr="00205E9D">
        <w:trPr>
          <w:trHeight w:val="435"/>
        </w:trPr>
        <w:tc>
          <w:tcPr>
            <w:tcW w:w="15675" w:type="dxa"/>
            <w:gridSpan w:val="20"/>
            <w:tcBorders>
              <w:top w:val="nil"/>
              <w:left w:val="nil"/>
              <w:bottom w:val="nil"/>
              <w:right w:val="nil"/>
            </w:tcBorders>
            <w:noWrap/>
            <w:vAlign w:val="bottom"/>
          </w:tcPr>
          <w:p w:rsidR="00592110" w:rsidRDefault="00592110" w:rsidP="00205E9D">
            <w:pPr>
              <w:jc w:val="center"/>
              <w:rPr>
                <w:rFonts w:ascii="Arial" w:hAnsi="Arial" w:cs="Arial"/>
                <w:sz w:val="28"/>
                <w:szCs w:val="28"/>
              </w:rPr>
            </w:pPr>
            <w:r>
              <w:rPr>
                <w:rFonts w:ascii="Arial" w:hAnsi="Arial" w:cs="Arial"/>
                <w:sz w:val="28"/>
                <w:szCs w:val="28"/>
              </w:rPr>
              <w:t>Перечень</w:t>
            </w:r>
          </w:p>
        </w:tc>
      </w:tr>
      <w:tr w:rsidR="00592110" w:rsidTr="00205E9D">
        <w:trPr>
          <w:trHeight w:val="660"/>
        </w:trPr>
        <w:tc>
          <w:tcPr>
            <w:tcW w:w="15675" w:type="dxa"/>
            <w:gridSpan w:val="20"/>
            <w:tcBorders>
              <w:top w:val="nil"/>
              <w:left w:val="nil"/>
              <w:bottom w:val="nil"/>
              <w:right w:val="nil"/>
            </w:tcBorders>
            <w:vAlign w:val="bottom"/>
          </w:tcPr>
          <w:p w:rsidR="00592110" w:rsidRDefault="00592110" w:rsidP="00205E9D">
            <w:pPr>
              <w:jc w:val="center"/>
              <w:rPr>
                <w:rFonts w:ascii="Arial" w:hAnsi="Arial" w:cs="Arial"/>
                <w:sz w:val="28"/>
                <w:szCs w:val="28"/>
              </w:rPr>
            </w:pPr>
            <w:r>
              <w:rPr>
                <w:rFonts w:ascii="Arial" w:hAnsi="Arial" w:cs="Arial"/>
                <w:sz w:val="28"/>
                <w:szCs w:val="28"/>
              </w:rPr>
              <w:t xml:space="preserve">объектов капитального строительства (реконструкции) и приобретения объектов недвижимого имущества в муниципальную собственность, финансируемых за счет бюджетных средств на осуществление бюджетных инвестиций  в форме капитальных вложений, и объемы их финансирования.                                                              </w:t>
            </w:r>
          </w:p>
        </w:tc>
      </w:tr>
      <w:tr w:rsidR="00592110" w:rsidTr="00205E9D">
        <w:trPr>
          <w:trHeight w:val="360"/>
        </w:trPr>
        <w:tc>
          <w:tcPr>
            <w:tcW w:w="15675" w:type="dxa"/>
            <w:gridSpan w:val="20"/>
            <w:tcBorders>
              <w:top w:val="nil"/>
              <w:left w:val="nil"/>
              <w:bottom w:val="single" w:sz="4" w:space="0" w:color="auto"/>
              <w:right w:val="nil"/>
            </w:tcBorders>
            <w:noWrap/>
            <w:vAlign w:val="bottom"/>
          </w:tcPr>
          <w:p w:rsidR="00592110" w:rsidRDefault="00592110" w:rsidP="00205E9D">
            <w:pPr>
              <w:jc w:val="center"/>
              <w:rPr>
                <w:rFonts w:ascii="Arial" w:hAnsi="Arial" w:cs="Arial"/>
                <w:sz w:val="28"/>
                <w:szCs w:val="28"/>
              </w:rPr>
            </w:pPr>
            <w:r>
              <w:rPr>
                <w:rFonts w:ascii="Arial" w:hAnsi="Arial" w:cs="Arial"/>
                <w:sz w:val="28"/>
                <w:szCs w:val="28"/>
              </w:rPr>
              <w:t>на 2017год</w:t>
            </w:r>
          </w:p>
        </w:tc>
      </w:tr>
      <w:tr w:rsidR="00592110" w:rsidTr="00205E9D">
        <w:trPr>
          <w:trHeight w:val="300"/>
        </w:trPr>
        <w:tc>
          <w:tcPr>
            <w:tcW w:w="3120" w:type="dxa"/>
            <w:gridSpan w:val="2"/>
            <w:vMerge w:val="restart"/>
            <w:tcBorders>
              <w:top w:val="nil"/>
              <w:left w:val="single" w:sz="4" w:space="0" w:color="auto"/>
              <w:bottom w:val="single" w:sz="4" w:space="0" w:color="000000"/>
              <w:right w:val="single" w:sz="4" w:space="0" w:color="auto"/>
            </w:tcBorders>
            <w:noWrap/>
            <w:vAlign w:val="center"/>
          </w:tcPr>
          <w:p w:rsidR="00592110" w:rsidRPr="00837F4B" w:rsidRDefault="00592110" w:rsidP="00205E9D">
            <w:pPr>
              <w:rPr>
                <w:rFonts w:ascii="Arial" w:hAnsi="Arial" w:cs="Arial"/>
                <w:sz w:val="22"/>
                <w:szCs w:val="22"/>
              </w:rPr>
            </w:pPr>
            <w:r w:rsidRPr="00837F4B">
              <w:rPr>
                <w:rFonts w:ascii="Arial" w:hAnsi="Arial" w:cs="Arial"/>
                <w:sz w:val="22"/>
                <w:szCs w:val="22"/>
              </w:rPr>
              <w:t>№ п/п</w:t>
            </w:r>
          </w:p>
        </w:tc>
        <w:tc>
          <w:tcPr>
            <w:tcW w:w="2639" w:type="dxa"/>
            <w:gridSpan w:val="3"/>
            <w:vMerge w:val="restart"/>
            <w:tcBorders>
              <w:top w:val="nil"/>
              <w:left w:val="single" w:sz="4" w:space="0" w:color="auto"/>
              <w:bottom w:val="single" w:sz="4" w:space="0" w:color="000000"/>
              <w:right w:val="single" w:sz="4" w:space="0" w:color="auto"/>
            </w:tcBorders>
            <w:vAlign w:val="center"/>
          </w:tcPr>
          <w:p w:rsidR="00592110" w:rsidRPr="00837F4B" w:rsidRDefault="00592110" w:rsidP="00205E9D">
            <w:pPr>
              <w:jc w:val="center"/>
              <w:rPr>
                <w:rFonts w:ascii="Arial" w:hAnsi="Arial" w:cs="Arial"/>
                <w:sz w:val="22"/>
                <w:szCs w:val="22"/>
              </w:rPr>
            </w:pPr>
            <w:r w:rsidRPr="00837F4B">
              <w:rPr>
                <w:rFonts w:ascii="Arial" w:hAnsi="Arial" w:cs="Arial"/>
                <w:sz w:val="22"/>
                <w:szCs w:val="22"/>
              </w:rPr>
              <w:t>Наименование объекта</w:t>
            </w:r>
          </w:p>
        </w:tc>
        <w:tc>
          <w:tcPr>
            <w:tcW w:w="1927" w:type="dxa"/>
            <w:gridSpan w:val="2"/>
            <w:vMerge w:val="restart"/>
            <w:tcBorders>
              <w:top w:val="nil"/>
              <w:left w:val="single" w:sz="4" w:space="0" w:color="auto"/>
              <w:bottom w:val="single" w:sz="4" w:space="0" w:color="000000"/>
              <w:right w:val="single" w:sz="4" w:space="0" w:color="auto"/>
            </w:tcBorders>
            <w:vAlign w:val="center"/>
          </w:tcPr>
          <w:p w:rsidR="00592110" w:rsidRPr="00837F4B" w:rsidRDefault="00592110" w:rsidP="00205E9D">
            <w:pPr>
              <w:rPr>
                <w:rFonts w:ascii="Arial" w:hAnsi="Arial" w:cs="Arial"/>
                <w:sz w:val="22"/>
                <w:szCs w:val="22"/>
              </w:rPr>
            </w:pPr>
            <w:r w:rsidRPr="00837F4B">
              <w:rPr>
                <w:rFonts w:ascii="Arial" w:hAnsi="Arial" w:cs="Arial"/>
                <w:sz w:val="22"/>
                <w:szCs w:val="22"/>
              </w:rPr>
              <w:t>Год начала строительства -год окончания строительства</w:t>
            </w:r>
          </w:p>
        </w:tc>
        <w:tc>
          <w:tcPr>
            <w:tcW w:w="1237" w:type="dxa"/>
            <w:gridSpan w:val="2"/>
            <w:vMerge w:val="restart"/>
            <w:tcBorders>
              <w:top w:val="nil"/>
              <w:left w:val="single" w:sz="4" w:space="0" w:color="auto"/>
              <w:bottom w:val="single" w:sz="4" w:space="0" w:color="000000"/>
              <w:right w:val="single" w:sz="4" w:space="0" w:color="auto"/>
            </w:tcBorders>
            <w:vAlign w:val="center"/>
          </w:tcPr>
          <w:p w:rsidR="00592110" w:rsidRPr="00837F4B" w:rsidRDefault="00592110" w:rsidP="00205E9D">
            <w:pPr>
              <w:jc w:val="center"/>
              <w:rPr>
                <w:rFonts w:ascii="Arial" w:hAnsi="Arial" w:cs="Arial"/>
                <w:sz w:val="22"/>
                <w:szCs w:val="22"/>
              </w:rPr>
            </w:pPr>
            <w:r w:rsidRPr="00837F4B">
              <w:rPr>
                <w:rFonts w:ascii="Arial" w:hAnsi="Arial" w:cs="Arial"/>
                <w:sz w:val="22"/>
                <w:szCs w:val="22"/>
              </w:rPr>
              <w:t>Сметный остаток на                 1 января 2017г.</w:t>
            </w:r>
          </w:p>
        </w:tc>
        <w:tc>
          <w:tcPr>
            <w:tcW w:w="6752" w:type="dxa"/>
            <w:gridSpan w:val="11"/>
            <w:tcBorders>
              <w:top w:val="single" w:sz="4" w:space="0" w:color="auto"/>
              <w:left w:val="nil"/>
              <w:bottom w:val="single" w:sz="4" w:space="0" w:color="auto"/>
              <w:right w:val="single" w:sz="4" w:space="0" w:color="000000"/>
            </w:tcBorders>
            <w:noWrap/>
            <w:vAlign w:val="bottom"/>
          </w:tcPr>
          <w:p w:rsidR="00592110" w:rsidRPr="00837F4B" w:rsidRDefault="00592110" w:rsidP="00205E9D">
            <w:pPr>
              <w:jc w:val="center"/>
              <w:rPr>
                <w:rFonts w:ascii="Arial" w:hAnsi="Arial" w:cs="Arial"/>
                <w:sz w:val="22"/>
                <w:szCs w:val="22"/>
              </w:rPr>
            </w:pPr>
            <w:r w:rsidRPr="00837F4B">
              <w:rPr>
                <w:rFonts w:ascii="Arial" w:hAnsi="Arial" w:cs="Arial"/>
                <w:sz w:val="22"/>
                <w:szCs w:val="22"/>
              </w:rPr>
              <w:t>Объем финансирования на 2017 год</w:t>
            </w:r>
          </w:p>
        </w:tc>
      </w:tr>
      <w:tr w:rsidR="00592110" w:rsidTr="00205E9D">
        <w:trPr>
          <w:trHeight w:val="300"/>
        </w:trPr>
        <w:tc>
          <w:tcPr>
            <w:tcW w:w="3120" w:type="dxa"/>
            <w:gridSpan w:val="2"/>
            <w:vMerge/>
            <w:tcBorders>
              <w:top w:val="nil"/>
              <w:left w:val="single" w:sz="4" w:space="0" w:color="auto"/>
              <w:bottom w:val="single" w:sz="4" w:space="0" w:color="000000"/>
              <w:right w:val="single" w:sz="4" w:space="0" w:color="auto"/>
            </w:tcBorders>
            <w:vAlign w:val="center"/>
          </w:tcPr>
          <w:p w:rsidR="00592110" w:rsidRPr="00837F4B" w:rsidRDefault="00592110" w:rsidP="00205E9D">
            <w:pPr>
              <w:rPr>
                <w:rFonts w:ascii="Arial" w:hAnsi="Arial" w:cs="Arial"/>
                <w:sz w:val="22"/>
                <w:szCs w:val="22"/>
              </w:rPr>
            </w:pPr>
          </w:p>
        </w:tc>
        <w:tc>
          <w:tcPr>
            <w:tcW w:w="2639" w:type="dxa"/>
            <w:gridSpan w:val="3"/>
            <w:vMerge/>
            <w:tcBorders>
              <w:top w:val="nil"/>
              <w:left w:val="single" w:sz="4" w:space="0" w:color="auto"/>
              <w:bottom w:val="single" w:sz="4" w:space="0" w:color="000000"/>
              <w:right w:val="single" w:sz="4" w:space="0" w:color="auto"/>
            </w:tcBorders>
            <w:vAlign w:val="center"/>
          </w:tcPr>
          <w:p w:rsidR="00592110" w:rsidRPr="00837F4B" w:rsidRDefault="00592110" w:rsidP="00205E9D">
            <w:pPr>
              <w:rPr>
                <w:rFonts w:ascii="Arial" w:hAnsi="Arial" w:cs="Arial"/>
                <w:sz w:val="22"/>
                <w:szCs w:val="22"/>
              </w:rPr>
            </w:pPr>
          </w:p>
        </w:tc>
        <w:tc>
          <w:tcPr>
            <w:tcW w:w="1927" w:type="dxa"/>
            <w:gridSpan w:val="2"/>
            <w:vMerge/>
            <w:tcBorders>
              <w:top w:val="nil"/>
              <w:left w:val="single" w:sz="4" w:space="0" w:color="auto"/>
              <w:bottom w:val="single" w:sz="4" w:space="0" w:color="000000"/>
              <w:right w:val="single" w:sz="4" w:space="0" w:color="auto"/>
            </w:tcBorders>
            <w:vAlign w:val="center"/>
          </w:tcPr>
          <w:p w:rsidR="00592110" w:rsidRPr="00837F4B" w:rsidRDefault="00592110" w:rsidP="00205E9D">
            <w:pPr>
              <w:rPr>
                <w:rFonts w:ascii="Arial" w:hAnsi="Arial" w:cs="Arial"/>
                <w:sz w:val="22"/>
                <w:szCs w:val="22"/>
              </w:rPr>
            </w:pPr>
          </w:p>
        </w:tc>
        <w:tc>
          <w:tcPr>
            <w:tcW w:w="1237" w:type="dxa"/>
            <w:gridSpan w:val="2"/>
            <w:vMerge/>
            <w:tcBorders>
              <w:top w:val="nil"/>
              <w:left w:val="single" w:sz="4" w:space="0" w:color="auto"/>
              <w:bottom w:val="single" w:sz="4" w:space="0" w:color="000000"/>
              <w:right w:val="single" w:sz="4" w:space="0" w:color="auto"/>
            </w:tcBorders>
            <w:vAlign w:val="center"/>
          </w:tcPr>
          <w:p w:rsidR="00592110" w:rsidRPr="00837F4B" w:rsidRDefault="00592110" w:rsidP="00205E9D">
            <w:pPr>
              <w:rPr>
                <w:rFonts w:ascii="Arial" w:hAnsi="Arial" w:cs="Arial"/>
                <w:sz w:val="22"/>
                <w:szCs w:val="22"/>
              </w:rPr>
            </w:pPr>
          </w:p>
        </w:tc>
        <w:tc>
          <w:tcPr>
            <w:tcW w:w="1084" w:type="dxa"/>
            <w:vMerge w:val="restart"/>
            <w:tcBorders>
              <w:top w:val="nil"/>
              <w:left w:val="single" w:sz="4" w:space="0" w:color="auto"/>
              <w:bottom w:val="single" w:sz="4" w:space="0" w:color="000000"/>
              <w:right w:val="single" w:sz="4" w:space="0" w:color="auto"/>
            </w:tcBorders>
            <w:noWrap/>
            <w:vAlign w:val="bottom"/>
          </w:tcPr>
          <w:p w:rsidR="00592110" w:rsidRPr="00837F4B" w:rsidRDefault="00592110" w:rsidP="00205E9D">
            <w:pPr>
              <w:jc w:val="center"/>
              <w:rPr>
                <w:rFonts w:ascii="Arial" w:hAnsi="Arial" w:cs="Arial"/>
                <w:sz w:val="22"/>
                <w:szCs w:val="22"/>
              </w:rPr>
            </w:pPr>
            <w:r w:rsidRPr="00837F4B">
              <w:rPr>
                <w:rFonts w:ascii="Arial" w:hAnsi="Arial" w:cs="Arial"/>
                <w:sz w:val="22"/>
                <w:szCs w:val="22"/>
              </w:rPr>
              <w:t>Всего</w:t>
            </w:r>
          </w:p>
        </w:tc>
        <w:tc>
          <w:tcPr>
            <w:tcW w:w="5668" w:type="dxa"/>
            <w:gridSpan w:val="10"/>
            <w:tcBorders>
              <w:top w:val="single" w:sz="4" w:space="0" w:color="auto"/>
              <w:left w:val="nil"/>
              <w:bottom w:val="single" w:sz="4" w:space="0" w:color="auto"/>
              <w:right w:val="single" w:sz="4" w:space="0" w:color="000000"/>
            </w:tcBorders>
            <w:noWrap/>
            <w:vAlign w:val="bottom"/>
          </w:tcPr>
          <w:p w:rsidR="00592110" w:rsidRPr="00837F4B" w:rsidRDefault="00592110" w:rsidP="00205E9D">
            <w:pPr>
              <w:jc w:val="center"/>
              <w:rPr>
                <w:rFonts w:ascii="Arial" w:hAnsi="Arial" w:cs="Arial"/>
                <w:sz w:val="22"/>
                <w:szCs w:val="22"/>
              </w:rPr>
            </w:pPr>
            <w:r w:rsidRPr="00837F4B">
              <w:rPr>
                <w:rFonts w:ascii="Arial" w:hAnsi="Arial" w:cs="Arial"/>
                <w:sz w:val="22"/>
                <w:szCs w:val="22"/>
              </w:rPr>
              <w:t>в том числе</w:t>
            </w:r>
          </w:p>
        </w:tc>
      </w:tr>
      <w:tr w:rsidR="00592110" w:rsidTr="00205E9D">
        <w:trPr>
          <w:trHeight w:val="870"/>
        </w:trPr>
        <w:tc>
          <w:tcPr>
            <w:tcW w:w="3120" w:type="dxa"/>
            <w:gridSpan w:val="2"/>
            <w:vMerge/>
            <w:tcBorders>
              <w:top w:val="nil"/>
              <w:left w:val="single" w:sz="4" w:space="0" w:color="auto"/>
              <w:bottom w:val="single" w:sz="4" w:space="0" w:color="000000"/>
              <w:right w:val="single" w:sz="4" w:space="0" w:color="auto"/>
            </w:tcBorders>
            <w:vAlign w:val="center"/>
          </w:tcPr>
          <w:p w:rsidR="00592110" w:rsidRPr="00837F4B" w:rsidRDefault="00592110" w:rsidP="00205E9D">
            <w:pPr>
              <w:rPr>
                <w:rFonts w:ascii="Arial" w:hAnsi="Arial" w:cs="Arial"/>
                <w:sz w:val="22"/>
                <w:szCs w:val="22"/>
              </w:rPr>
            </w:pPr>
          </w:p>
        </w:tc>
        <w:tc>
          <w:tcPr>
            <w:tcW w:w="2639" w:type="dxa"/>
            <w:gridSpan w:val="3"/>
            <w:vMerge/>
            <w:tcBorders>
              <w:top w:val="nil"/>
              <w:left w:val="single" w:sz="4" w:space="0" w:color="auto"/>
              <w:bottom w:val="single" w:sz="4" w:space="0" w:color="000000"/>
              <w:right w:val="single" w:sz="4" w:space="0" w:color="auto"/>
            </w:tcBorders>
            <w:vAlign w:val="center"/>
          </w:tcPr>
          <w:p w:rsidR="00592110" w:rsidRPr="00837F4B" w:rsidRDefault="00592110" w:rsidP="00205E9D">
            <w:pPr>
              <w:rPr>
                <w:rFonts w:ascii="Arial" w:hAnsi="Arial" w:cs="Arial"/>
                <w:sz w:val="22"/>
                <w:szCs w:val="22"/>
              </w:rPr>
            </w:pPr>
          </w:p>
        </w:tc>
        <w:tc>
          <w:tcPr>
            <w:tcW w:w="1927" w:type="dxa"/>
            <w:gridSpan w:val="2"/>
            <w:vMerge/>
            <w:tcBorders>
              <w:top w:val="nil"/>
              <w:left w:val="single" w:sz="4" w:space="0" w:color="auto"/>
              <w:bottom w:val="single" w:sz="4" w:space="0" w:color="000000"/>
              <w:right w:val="single" w:sz="4" w:space="0" w:color="auto"/>
            </w:tcBorders>
            <w:vAlign w:val="center"/>
          </w:tcPr>
          <w:p w:rsidR="00592110" w:rsidRPr="00837F4B" w:rsidRDefault="00592110" w:rsidP="00205E9D">
            <w:pPr>
              <w:rPr>
                <w:rFonts w:ascii="Arial" w:hAnsi="Arial" w:cs="Arial"/>
                <w:sz w:val="22"/>
                <w:szCs w:val="22"/>
              </w:rPr>
            </w:pPr>
          </w:p>
        </w:tc>
        <w:tc>
          <w:tcPr>
            <w:tcW w:w="1237" w:type="dxa"/>
            <w:gridSpan w:val="2"/>
            <w:vMerge/>
            <w:tcBorders>
              <w:top w:val="nil"/>
              <w:left w:val="single" w:sz="4" w:space="0" w:color="auto"/>
              <w:bottom w:val="single" w:sz="4" w:space="0" w:color="000000"/>
              <w:right w:val="single" w:sz="4" w:space="0" w:color="auto"/>
            </w:tcBorders>
            <w:vAlign w:val="center"/>
          </w:tcPr>
          <w:p w:rsidR="00592110" w:rsidRPr="00837F4B" w:rsidRDefault="00592110" w:rsidP="00205E9D">
            <w:pPr>
              <w:rPr>
                <w:rFonts w:ascii="Arial" w:hAnsi="Arial" w:cs="Arial"/>
                <w:sz w:val="22"/>
                <w:szCs w:val="22"/>
              </w:rPr>
            </w:pPr>
          </w:p>
        </w:tc>
        <w:tc>
          <w:tcPr>
            <w:tcW w:w="1084" w:type="dxa"/>
            <w:vMerge/>
            <w:tcBorders>
              <w:top w:val="nil"/>
              <w:left w:val="single" w:sz="4" w:space="0" w:color="auto"/>
              <w:bottom w:val="single" w:sz="4" w:space="0" w:color="000000"/>
              <w:right w:val="single" w:sz="4" w:space="0" w:color="auto"/>
            </w:tcBorders>
            <w:vAlign w:val="center"/>
          </w:tcPr>
          <w:p w:rsidR="00592110" w:rsidRPr="00837F4B" w:rsidRDefault="00592110" w:rsidP="00205E9D">
            <w:pPr>
              <w:rPr>
                <w:rFonts w:ascii="Arial" w:hAnsi="Arial" w:cs="Arial"/>
                <w:sz w:val="22"/>
                <w:szCs w:val="22"/>
              </w:rPr>
            </w:pPr>
          </w:p>
        </w:tc>
        <w:tc>
          <w:tcPr>
            <w:tcW w:w="1803" w:type="dxa"/>
            <w:gridSpan w:val="2"/>
            <w:tcBorders>
              <w:top w:val="nil"/>
              <w:left w:val="nil"/>
              <w:bottom w:val="single" w:sz="4" w:space="0" w:color="auto"/>
              <w:right w:val="single" w:sz="4" w:space="0" w:color="auto"/>
            </w:tcBorders>
            <w:vAlign w:val="bottom"/>
          </w:tcPr>
          <w:p w:rsidR="00592110" w:rsidRPr="00837F4B" w:rsidRDefault="00592110" w:rsidP="00205E9D">
            <w:pPr>
              <w:jc w:val="center"/>
              <w:rPr>
                <w:rFonts w:ascii="Arial" w:hAnsi="Arial" w:cs="Arial"/>
                <w:sz w:val="22"/>
                <w:szCs w:val="22"/>
              </w:rPr>
            </w:pPr>
            <w:r w:rsidRPr="00837F4B">
              <w:rPr>
                <w:rFonts w:ascii="Arial" w:hAnsi="Arial" w:cs="Arial"/>
                <w:sz w:val="22"/>
                <w:szCs w:val="22"/>
              </w:rPr>
              <w:t>федеральный бюджет</w:t>
            </w:r>
          </w:p>
        </w:tc>
        <w:tc>
          <w:tcPr>
            <w:tcW w:w="1391" w:type="dxa"/>
            <w:gridSpan w:val="3"/>
            <w:tcBorders>
              <w:top w:val="nil"/>
              <w:left w:val="nil"/>
              <w:bottom w:val="single" w:sz="4" w:space="0" w:color="auto"/>
              <w:right w:val="single" w:sz="4" w:space="0" w:color="auto"/>
            </w:tcBorders>
            <w:vAlign w:val="bottom"/>
          </w:tcPr>
          <w:p w:rsidR="00592110" w:rsidRPr="00837F4B" w:rsidRDefault="00592110" w:rsidP="00205E9D">
            <w:pPr>
              <w:jc w:val="center"/>
              <w:rPr>
                <w:rFonts w:ascii="Arial" w:hAnsi="Arial" w:cs="Arial"/>
                <w:sz w:val="22"/>
                <w:szCs w:val="22"/>
              </w:rPr>
            </w:pPr>
            <w:r w:rsidRPr="00837F4B">
              <w:rPr>
                <w:rFonts w:ascii="Arial" w:hAnsi="Arial" w:cs="Arial"/>
                <w:sz w:val="22"/>
                <w:szCs w:val="22"/>
              </w:rPr>
              <w:t>областной бюджет</w:t>
            </w:r>
          </w:p>
        </w:tc>
        <w:tc>
          <w:tcPr>
            <w:tcW w:w="1337" w:type="dxa"/>
            <w:gridSpan w:val="4"/>
            <w:tcBorders>
              <w:top w:val="nil"/>
              <w:left w:val="nil"/>
              <w:bottom w:val="single" w:sz="4" w:space="0" w:color="auto"/>
              <w:right w:val="single" w:sz="4" w:space="0" w:color="auto"/>
            </w:tcBorders>
            <w:vAlign w:val="bottom"/>
          </w:tcPr>
          <w:p w:rsidR="00592110" w:rsidRPr="00837F4B" w:rsidRDefault="00592110" w:rsidP="00205E9D">
            <w:pPr>
              <w:jc w:val="center"/>
              <w:rPr>
                <w:rFonts w:ascii="Arial" w:hAnsi="Arial" w:cs="Arial"/>
                <w:sz w:val="22"/>
                <w:szCs w:val="22"/>
              </w:rPr>
            </w:pPr>
            <w:r w:rsidRPr="00837F4B">
              <w:rPr>
                <w:rFonts w:ascii="Arial" w:hAnsi="Arial" w:cs="Arial"/>
                <w:sz w:val="22"/>
                <w:szCs w:val="22"/>
              </w:rPr>
              <w:t>городской бюджет</w:t>
            </w:r>
          </w:p>
        </w:tc>
        <w:tc>
          <w:tcPr>
            <w:tcW w:w="1137" w:type="dxa"/>
            <w:tcBorders>
              <w:top w:val="nil"/>
              <w:left w:val="nil"/>
              <w:bottom w:val="single" w:sz="4" w:space="0" w:color="auto"/>
              <w:right w:val="single" w:sz="4" w:space="0" w:color="auto"/>
            </w:tcBorders>
            <w:vAlign w:val="bottom"/>
          </w:tcPr>
          <w:p w:rsidR="00592110" w:rsidRPr="00837F4B" w:rsidRDefault="00592110" w:rsidP="00205E9D">
            <w:pPr>
              <w:jc w:val="center"/>
              <w:rPr>
                <w:rFonts w:ascii="Arial" w:hAnsi="Arial" w:cs="Arial"/>
                <w:sz w:val="22"/>
                <w:szCs w:val="22"/>
              </w:rPr>
            </w:pPr>
            <w:r w:rsidRPr="00837F4B">
              <w:rPr>
                <w:rFonts w:ascii="Arial" w:hAnsi="Arial" w:cs="Arial"/>
                <w:sz w:val="22"/>
                <w:szCs w:val="22"/>
              </w:rPr>
              <w:t>Прочие источники</w:t>
            </w:r>
          </w:p>
        </w:tc>
      </w:tr>
      <w:tr w:rsidR="00592110" w:rsidTr="00205E9D">
        <w:trPr>
          <w:trHeight w:val="255"/>
        </w:trPr>
        <w:tc>
          <w:tcPr>
            <w:tcW w:w="3120" w:type="dxa"/>
            <w:gridSpan w:val="2"/>
            <w:tcBorders>
              <w:top w:val="nil"/>
              <w:left w:val="single" w:sz="4" w:space="0" w:color="auto"/>
              <w:bottom w:val="single" w:sz="4" w:space="0" w:color="auto"/>
              <w:right w:val="single" w:sz="4" w:space="0" w:color="auto"/>
            </w:tcBorders>
            <w:noWrap/>
            <w:vAlign w:val="bottom"/>
          </w:tcPr>
          <w:p w:rsidR="00592110" w:rsidRDefault="00592110" w:rsidP="00205E9D">
            <w:pPr>
              <w:jc w:val="center"/>
              <w:rPr>
                <w:rFonts w:ascii="Arial" w:hAnsi="Arial" w:cs="Arial"/>
                <w:sz w:val="20"/>
                <w:szCs w:val="20"/>
              </w:rPr>
            </w:pPr>
            <w:r>
              <w:rPr>
                <w:rFonts w:ascii="Arial" w:hAnsi="Arial" w:cs="Arial"/>
                <w:sz w:val="20"/>
                <w:szCs w:val="20"/>
              </w:rPr>
              <w:t>1</w:t>
            </w:r>
          </w:p>
        </w:tc>
        <w:tc>
          <w:tcPr>
            <w:tcW w:w="2639" w:type="dxa"/>
            <w:gridSpan w:val="3"/>
            <w:tcBorders>
              <w:top w:val="nil"/>
              <w:left w:val="nil"/>
              <w:bottom w:val="single" w:sz="4" w:space="0" w:color="auto"/>
              <w:right w:val="single" w:sz="4" w:space="0" w:color="auto"/>
            </w:tcBorders>
            <w:noWrap/>
            <w:vAlign w:val="bottom"/>
          </w:tcPr>
          <w:p w:rsidR="00592110" w:rsidRDefault="00592110" w:rsidP="00205E9D">
            <w:pPr>
              <w:jc w:val="center"/>
              <w:rPr>
                <w:rFonts w:ascii="Arial" w:hAnsi="Arial" w:cs="Arial"/>
                <w:sz w:val="20"/>
                <w:szCs w:val="20"/>
              </w:rPr>
            </w:pPr>
            <w:r>
              <w:rPr>
                <w:rFonts w:ascii="Arial" w:hAnsi="Arial" w:cs="Arial"/>
                <w:sz w:val="20"/>
                <w:szCs w:val="20"/>
              </w:rPr>
              <w:t>2</w:t>
            </w:r>
          </w:p>
        </w:tc>
        <w:tc>
          <w:tcPr>
            <w:tcW w:w="1927" w:type="dxa"/>
            <w:gridSpan w:val="2"/>
            <w:tcBorders>
              <w:top w:val="nil"/>
              <w:left w:val="nil"/>
              <w:bottom w:val="single" w:sz="4" w:space="0" w:color="auto"/>
              <w:right w:val="single" w:sz="4" w:space="0" w:color="auto"/>
            </w:tcBorders>
            <w:noWrap/>
            <w:vAlign w:val="bottom"/>
          </w:tcPr>
          <w:p w:rsidR="00592110" w:rsidRDefault="00592110" w:rsidP="00205E9D">
            <w:pPr>
              <w:jc w:val="center"/>
              <w:rPr>
                <w:rFonts w:ascii="Arial" w:hAnsi="Arial" w:cs="Arial"/>
                <w:sz w:val="20"/>
                <w:szCs w:val="20"/>
              </w:rPr>
            </w:pPr>
            <w:r>
              <w:rPr>
                <w:rFonts w:ascii="Arial" w:hAnsi="Arial" w:cs="Arial"/>
                <w:sz w:val="20"/>
                <w:szCs w:val="20"/>
              </w:rPr>
              <w:t>3</w:t>
            </w:r>
          </w:p>
        </w:tc>
        <w:tc>
          <w:tcPr>
            <w:tcW w:w="1237" w:type="dxa"/>
            <w:gridSpan w:val="2"/>
            <w:tcBorders>
              <w:top w:val="nil"/>
              <w:left w:val="nil"/>
              <w:bottom w:val="single" w:sz="4" w:space="0" w:color="auto"/>
              <w:right w:val="single" w:sz="4" w:space="0" w:color="auto"/>
            </w:tcBorders>
            <w:noWrap/>
            <w:vAlign w:val="bottom"/>
          </w:tcPr>
          <w:p w:rsidR="00592110" w:rsidRDefault="00592110" w:rsidP="00205E9D">
            <w:pPr>
              <w:jc w:val="center"/>
              <w:rPr>
                <w:rFonts w:ascii="Arial" w:hAnsi="Arial" w:cs="Arial"/>
                <w:sz w:val="20"/>
                <w:szCs w:val="20"/>
              </w:rPr>
            </w:pPr>
            <w:r>
              <w:rPr>
                <w:rFonts w:ascii="Arial" w:hAnsi="Arial" w:cs="Arial"/>
                <w:sz w:val="20"/>
                <w:szCs w:val="20"/>
              </w:rPr>
              <w:t>4</w:t>
            </w:r>
          </w:p>
        </w:tc>
        <w:tc>
          <w:tcPr>
            <w:tcW w:w="1084" w:type="dxa"/>
            <w:tcBorders>
              <w:top w:val="nil"/>
              <w:left w:val="nil"/>
              <w:bottom w:val="single" w:sz="4" w:space="0" w:color="auto"/>
              <w:right w:val="single" w:sz="4" w:space="0" w:color="auto"/>
            </w:tcBorders>
            <w:noWrap/>
            <w:vAlign w:val="bottom"/>
          </w:tcPr>
          <w:p w:rsidR="00592110" w:rsidRDefault="00592110" w:rsidP="00205E9D">
            <w:pPr>
              <w:jc w:val="center"/>
              <w:rPr>
                <w:rFonts w:ascii="Arial" w:hAnsi="Arial" w:cs="Arial"/>
                <w:sz w:val="20"/>
                <w:szCs w:val="20"/>
              </w:rPr>
            </w:pPr>
            <w:r>
              <w:rPr>
                <w:rFonts w:ascii="Arial" w:hAnsi="Arial" w:cs="Arial"/>
                <w:sz w:val="20"/>
                <w:szCs w:val="20"/>
              </w:rPr>
              <w:t>5</w:t>
            </w:r>
          </w:p>
        </w:tc>
        <w:tc>
          <w:tcPr>
            <w:tcW w:w="1803" w:type="dxa"/>
            <w:gridSpan w:val="2"/>
            <w:tcBorders>
              <w:top w:val="nil"/>
              <w:left w:val="nil"/>
              <w:bottom w:val="single" w:sz="4" w:space="0" w:color="auto"/>
              <w:right w:val="single" w:sz="4" w:space="0" w:color="auto"/>
            </w:tcBorders>
            <w:noWrap/>
            <w:vAlign w:val="bottom"/>
          </w:tcPr>
          <w:p w:rsidR="00592110" w:rsidRDefault="00592110" w:rsidP="00205E9D">
            <w:pPr>
              <w:jc w:val="center"/>
              <w:rPr>
                <w:rFonts w:ascii="Arial" w:hAnsi="Arial" w:cs="Arial"/>
                <w:sz w:val="20"/>
                <w:szCs w:val="20"/>
              </w:rPr>
            </w:pPr>
            <w:r>
              <w:rPr>
                <w:rFonts w:ascii="Arial" w:hAnsi="Arial" w:cs="Arial"/>
                <w:sz w:val="20"/>
                <w:szCs w:val="20"/>
              </w:rPr>
              <w:t>6</w:t>
            </w:r>
          </w:p>
        </w:tc>
        <w:tc>
          <w:tcPr>
            <w:tcW w:w="1391" w:type="dxa"/>
            <w:gridSpan w:val="3"/>
            <w:tcBorders>
              <w:top w:val="nil"/>
              <w:left w:val="nil"/>
              <w:bottom w:val="single" w:sz="4" w:space="0" w:color="auto"/>
              <w:right w:val="single" w:sz="4" w:space="0" w:color="auto"/>
            </w:tcBorders>
            <w:noWrap/>
            <w:vAlign w:val="bottom"/>
          </w:tcPr>
          <w:p w:rsidR="00592110" w:rsidRDefault="00592110" w:rsidP="00205E9D">
            <w:pPr>
              <w:jc w:val="center"/>
              <w:rPr>
                <w:rFonts w:ascii="Arial" w:hAnsi="Arial" w:cs="Arial"/>
                <w:sz w:val="20"/>
                <w:szCs w:val="20"/>
              </w:rPr>
            </w:pPr>
            <w:r>
              <w:rPr>
                <w:rFonts w:ascii="Arial" w:hAnsi="Arial" w:cs="Arial"/>
                <w:sz w:val="20"/>
                <w:szCs w:val="20"/>
              </w:rPr>
              <w:t>7</w:t>
            </w:r>
          </w:p>
        </w:tc>
        <w:tc>
          <w:tcPr>
            <w:tcW w:w="1337" w:type="dxa"/>
            <w:gridSpan w:val="4"/>
            <w:tcBorders>
              <w:top w:val="nil"/>
              <w:left w:val="nil"/>
              <w:bottom w:val="single" w:sz="4" w:space="0" w:color="auto"/>
              <w:right w:val="single" w:sz="4" w:space="0" w:color="auto"/>
            </w:tcBorders>
            <w:noWrap/>
            <w:vAlign w:val="bottom"/>
          </w:tcPr>
          <w:p w:rsidR="00592110" w:rsidRDefault="00592110" w:rsidP="00205E9D">
            <w:pPr>
              <w:jc w:val="center"/>
              <w:rPr>
                <w:rFonts w:ascii="Arial" w:hAnsi="Arial" w:cs="Arial"/>
                <w:sz w:val="20"/>
                <w:szCs w:val="20"/>
              </w:rPr>
            </w:pPr>
            <w:r>
              <w:rPr>
                <w:rFonts w:ascii="Arial" w:hAnsi="Arial" w:cs="Arial"/>
                <w:sz w:val="20"/>
                <w:szCs w:val="20"/>
              </w:rPr>
              <w:t>8</w:t>
            </w:r>
          </w:p>
        </w:tc>
        <w:tc>
          <w:tcPr>
            <w:tcW w:w="1137" w:type="dxa"/>
            <w:tcBorders>
              <w:top w:val="nil"/>
              <w:left w:val="nil"/>
              <w:bottom w:val="single" w:sz="4" w:space="0" w:color="auto"/>
              <w:right w:val="single" w:sz="4" w:space="0" w:color="auto"/>
            </w:tcBorders>
            <w:noWrap/>
            <w:vAlign w:val="bottom"/>
          </w:tcPr>
          <w:p w:rsidR="00592110" w:rsidRDefault="00592110" w:rsidP="00205E9D">
            <w:pPr>
              <w:jc w:val="center"/>
              <w:rPr>
                <w:rFonts w:ascii="Arial" w:hAnsi="Arial" w:cs="Arial"/>
                <w:sz w:val="20"/>
                <w:szCs w:val="20"/>
              </w:rPr>
            </w:pPr>
            <w:r>
              <w:rPr>
                <w:rFonts w:ascii="Arial" w:hAnsi="Arial" w:cs="Arial"/>
                <w:sz w:val="20"/>
                <w:szCs w:val="20"/>
              </w:rPr>
              <w:t>9</w:t>
            </w:r>
          </w:p>
        </w:tc>
      </w:tr>
      <w:tr w:rsidR="00592110" w:rsidTr="00205E9D">
        <w:trPr>
          <w:trHeight w:val="600"/>
        </w:trPr>
        <w:tc>
          <w:tcPr>
            <w:tcW w:w="15675" w:type="dxa"/>
            <w:gridSpan w:val="20"/>
            <w:tcBorders>
              <w:top w:val="single" w:sz="4" w:space="0" w:color="auto"/>
              <w:left w:val="single" w:sz="4" w:space="0" w:color="auto"/>
              <w:bottom w:val="single" w:sz="4" w:space="0" w:color="auto"/>
              <w:right w:val="single" w:sz="4" w:space="0" w:color="000000"/>
            </w:tcBorders>
            <w:vAlign w:val="bottom"/>
          </w:tcPr>
          <w:p w:rsidR="00592110" w:rsidRPr="00837F4B" w:rsidRDefault="00592110" w:rsidP="00205E9D">
            <w:pPr>
              <w:jc w:val="center"/>
              <w:rPr>
                <w:rFonts w:ascii="Arial" w:hAnsi="Arial" w:cs="Arial"/>
                <w:b/>
                <w:bCs/>
                <w:sz w:val="22"/>
                <w:szCs w:val="22"/>
              </w:rPr>
            </w:pPr>
          </w:p>
          <w:p w:rsidR="00592110" w:rsidRPr="00837F4B" w:rsidRDefault="00592110" w:rsidP="00205E9D">
            <w:pPr>
              <w:jc w:val="center"/>
              <w:rPr>
                <w:rFonts w:ascii="Arial" w:hAnsi="Arial" w:cs="Arial"/>
                <w:b/>
                <w:bCs/>
                <w:sz w:val="22"/>
                <w:szCs w:val="22"/>
              </w:rPr>
            </w:pPr>
            <w:r w:rsidRPr="00837F4B">
              <w:rPr>
                <w:rFonts w:ascii="Arial" w:hAnsi="Arial" w:cs="Arial"/>
                <w:b/>
                <w:bCs/>
                <w:sz w:val="22"/>
                <w:szCs w:val="22"/>
              </w:rPr>
              <w:t>Муниципальная программа " Обеспечение устойчивого функционирования и развития жилищно-коммунального хозяйства города Арзамаса на 2015-2017 годы"</w:t>
            </w:r>
          </w:p>
        </w:tc>
      </w:tr>
      <w:tr w:rsidR="00592110" w:rsidTr="00205E9D">
        <w:trPr>
          <w:trHeight w:val="675"/>
        </w:trPr>
        <w:tc>
          <w:tcPr>
            <w:tcW w:w="3120" w:type="dxa"/>
            <w:gridSpan w:val="2"/>
            <w:tcBorders>
              <w:top w:val="nil"/>
              <w:left w:val="single" w:sz="4" w:space="0" w:color="auto"/>
              <w:bottom w:val="single" w:sz="4" w:space="0" w:color="auto"/>
              <w:right w:val="single" w:sz="4" w:space="0" w:color="auto"/>
            </w:tcBorders>
            <w:vAlign w:val="bottom"/>
          </w:tcPr>
          <w:p w:rsidR="00592110" w:rsidRDefault="00592110"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vAlign w:val="bottom"/>
          </w:tcPr>
          <w:p w:rsidR="00592110" w:rsidRPr="00837F4B" w:rsidRDefault="00592110" w:rsidP="00205E9D">
            <w:pPr>
              <w:rPr>
                <w:rFonts w:ascii="Arial" w:hAnsi="Arial" w:cs="Arial"/>
                <w:b/>
                <w:bCs/>
                <w:sz w:val="22"/>
                <w:szCs w:val="22"/>
              </w:rPr>
            </w:pPr>
            <w:r w:rsidRPr="00837F4B">
              <w:rPr>
                <w:rFonts w:ascii="Arial" w:hAnsi="Arial" w:cs="Arial"/>
                <w:b/>
                <w:bCs/>
                <w:sz w:val="22"/>
                <w:szCs w:val="22"/>
              </w:rPr>
              <w:t>Всего по муниципальной программе, в том числе</w:t>
            </w:r>
          </w:p>
        </w:tc>
        <w:tc>
          <w:tcPr>
            <w:tcW w:w="1927" w:type="dxa"/>
            <w:gridSpan w:val="2"/>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b/>
                <w:bCs/>
                <w:color w:val="FF0000"/>
                <w:sz w:val="22"/>
                <w:szCs w:val="22"/>
              </w:rPr>
            </w:pPr>
            <w:r w:rsidRPr="00837F4B">
              <w:rPr>
                <w:rFonts w:ascii="Arial" w:hAnsi="Arial" w:cs="Arial"/>
                <w:b/>
                <w:bCs/>
                <w:color w:val="FF0000"/>
                <w:sz w:val="22"/>
                <w:szCs w:val="22"/>
              </w:rPr>
              <w:t> </w:t>
            </w:r>
          </w:p>
        </w:tc>
        <w:tc>
          <w:tcPr>
            <w:tcW w:w="1237"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b/>
                <w:bCs/>
                <w:color w:val="FF0000"/>
                <w:sz w:val="22"/>
                <w:szCs w:val="22"/>
              </w:rPr>
            </w:pPr>
          </w:p>
          <w:p w:rsidR="00592110" w:rsidRPr="00837F4B" w:rsidRDefault="00592110" w:rsidP="00205E9D">
            <w:pPr>
              <w:jc w:val="right"/>
              <w:rPr>
                <w:rFonts w:ascii="Arial" w:hAnsi="Arial" w:cs="Arial"/>
                <w:b/>
                <w:bCs/>
                <w:color w:val="FF0000"/>
                <w:sz w:val="22"/>
                <w:szCs w:val="22"/>
              </w:rPr>
            </w:pPr>
          </w:p>
        </w:tc>
        <w:tc>
          <w:tcPr>
            <w:tcW w:w="1084" w:type="dxa"/>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b/>
                <w:bCs/>
                <w:sz w:val="22"/>
                <w:szCs w:val="22"/>
              </w:rPr>
            </w:pPr>
            <w:r w:rsidRPr="00837F4B">
              <w:rPr>
                <w:rFonts w:ascii="Arial" w:hAnsi="Arial" w:cs="Arial"/>
                <w:b/>
                <w:bCs/>
                <w:sz w:val="22"/>
                <w:szCs w:val="22"/>
              </w:rPr>
              <w:t>2653,3</w:t>
            </w:r>
          </w:p>
        </w:tc>
        <w:tc>
          <w:tcPr>
            <w:tcW w:w="1803"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b/>
                <w:bCs/>
                <w:sz w:val="22"/>
                <w:szCs w:val="22"/>
              </w:rPr>
            </w:pPr>
            <w:r w:rsidRPr="00837F4B">
              <w:rPr>
                <w:rFonts w:ascii="Arial" w:hAnsi="Arial" w:cs="Arial"/>
                <w:b/>
                <w:bCs/>
                <w:sz w:val="22"/>
                <w:szCs w:val="22"/>
              </w:rPr>
              <w:t> </w:t>
            </w:r>
          </w:p>
        </w:tc>
        <w:tc>
          <w:tcPr>
            <w:tcW w:w="1391" w:type="dxa"/>
            <w:gridSpan w:val="3"/>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b/>
                <w:bCs/>
                <w:sz w:val="22"/>
                <w:szCs w:val="22"/>
              </w:rPr>
            </w:pPr>
            <w:r w:rsidRPr="00837F4B">
              <w:rPr>
                <w:rFonts w:ascii="Arial" w:hAnsi="Arial" w:cs="Arial"/>
                <w:b/>
                <w:bCs/>
                <w:sz w:val="22"/>
                <w:szCs w:val="22"/>
              </w:rPr>
              <w:t> </w:t>
            </w:r>
          </w:p>
        </w:tc>
        <w:tc>
          <w:tcPr>
            <w:tcW w:w="1337" w:type="dxa"/>
            <w:gridSpan w:val="4"/>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b/>
                <w:bCs/>
                <w:sz w:val="22"/>
                <w:szCs w:val="22"/>
              </w:rPr>
            </w:pPr>
            <w:r w:rsidRPr="00837F4B">
              <w:rPr>
                <w:rFonts w:ascii="Arial" w:hAnsi="Arial" w:cs="Arial"/>
                <w:b/>
                <w:bCs/>
                <w:sz w:val="22"/>
                <w:szCs w:val="22"/>
              </w:rPr>
              <w:t>2653,3</w:t>
            </w:r>
          </w:p>
        </w:tc>
        <w:tc>
          <w:tcPr>
            <w:tcW w:w="1137" w:type="dxa"/>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b/>
                <w:bCs/>
                <w:sz w:val="22"/>
                <w:szCs w:val="22"/>
              </w:rPr>
            </w:pPr>
            <w:r w:rsidRPr="00837F4B">
              <w:rPr>
                <w:rFonts w:ascii="Arial" w:hAnsi="Arial" w:cs="Arial"/>
                <w:b/>
                <w:bCs/>
                <w:sz w:val="22"/>
                <w:szCs w:val="22"/>
              </w:rPr>
              <w:t> </w:t>
            </w:r>
          </w:p>
        </w:tc>
      </w:tr>
      <w:tr w:rsidR="00592110" w:rsidTr="00205E9D">
        <w:trPr>
          <w:trHeight w:val="300"/>
        </w:trPr>
        <w:tc>
          <w:tcPr>
            <w:tcW w:w="3120" w:type="dxa"/>
            <w:gridSpan w:val="2"/>
            <w:tcBorders>
              <w:top w:val="nil"/>
              <w:left w:val="single" w:sz="4" w:space="0" w:color="auto"/>
              <w:bottom w:val="single" w:sz="4" w:space="0" w:color="auto"/>
              <w:right w:val="single" w:sz="4" w:space="0" w:color="auto"/>
            </w:tcBorders>
            <w:noWrap/>
            <w:vAlign w:val="bottom"/>
          </w:tcPr>
          <w:p w:rsidR="00592110" w:rsidRDefault="00592110"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Всего восстановление</w:t>
            </w:r>
          </w:p>
        </w:tc>
        <w:tc>
          <w:tcPr>
            <w:tcW w:w="1927" w:type="dxa"/>
            <w:gridSpan w:val="2"/>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color w:val="FF0000"/>
                <w:sz w:val="22"/>
                <w:szCs w:val="22"/>
              </w:rPr>
            </w:pPr>
            <w:r w:rsidRPr="00837F4B">
              <w:rPr>
                <w:rFonts w:ascii="Arial" w:hAnsi="Arial" w:cs="Arial"/>
                <w:color w:val="FF0000"/>
                <w:sz w:val="22"/>
                <w:szCs w:val="22"/>
              </w:rPr>
              <w:t> </w:t>
            </w:r>
          </w:p>
        </w:tc>
        <w:tc>
          <w:tcPr>
            <w:tcW w:w="1237"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color w:val="FF0000"/>
                <w:sz w:val="22"/>
                <w:szCs w:val="22"/>
              </w:rPr>
            </w:pPr>
          </w:p>
        </w:tc>
        <w:tc>
          <w:tcPr>
            <w:tcW w:w="1084" w:type="dxa"/>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2653,3</w:t>
            </w:r>
          </w:p>
        </w:tc>
        <w:tc>
          <w:tcPr>
            <w:tcW w:w="1803"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391" w:type="dxa"/>
            <w:gridSpan w:val="3"/>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337" w:type="dxa"/>
            <w:gridSpan w:val="4"/>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2653,3</w:t>
            </w:r>
          </w:p>
        </w:tc>
        <w:tc>
          <w:tcPr>
            <w:tcW w:w="1137" w:type="dxa"/>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r>
      <w:tr w:rsidR="00592110" w:rsidTr="00205E9D">
        <w:trPr>
          <w:trHeight w:val="300"/>
        </w:trPr>
        <w:tc>
          <w:tcPr>
            <w:tcW w:w="3120" w:type="dxa"/>
            <w:gridSpan w:val="2"/>
            <w:tcBorders>
              <w:top w:val="nil"/>
              <w:left w:val="single" w:sz="4" w:space="0" w:color="auto"/>
              <w:bottom w:val="single" w:sz="4" w:space="0" w:color="auto"/>
              <w:right w:val="single" w:sz="4" w:space="0" w:color="auto"/>
            </w:tcBorders>
            <w:noWrap/>
            <w:vAlign w:val="bottom"/>
          </w:tcPr>
          <w:p w:rsidR="00592110" w:rsidRDefault="00592110"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Всего строительство</w:t>
            </w:r>
          </w:p>
        </w:tc>
        <w:tc>
          <w:tcPr>
            <w:tcW w:w="1927" w:type="dxa"/>
            <w:gridSpan w:val="2"/>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color w:val="FF0000"/>
                <w:sz w:val="22"/>
                <w:szCs w:val="22"/>
              </w:rPr>
            </w:pPr>
            <w:r w:rsidRPr="00837F4B">
              <w:rPr>
                <w:rFonts w:ascii="Arial" w:hAnsi="Arial" w:cs="Arial"/>
                <w:color w:val="FF0000"/>
                <w:sz w:val="22"/>
                <w:szCs w:val="22"/>
              </w:rPr>
              <w:t> </w:t>
            </w:r>
          </w:p>
        </w:tc>
        <w:tc>
          <w:tcPr>
            <w:tcW w:w="1237" w:type="dxa"/>
            <w:gridSpan w:val="2"/>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color w:val="FF0000"/>
                <w:sz w:val="22"/>
                <w:szCs w:val="22"/>
              </w:rPr>
            </w:pPr>
            <w:r w:rsidRPr="00837F4B">
              <w:rPr>
                <w:rFonts w:ascii="Arial" w:hAnsi="Arial" w:cs="Arial"/>
                <w:color w:val="FF0000"/>
                <w:sz w:val="22"/>
                <w:szCs w:val="22"/>
              </w:rPr>
              <w:t> </w:t>
            </w:r>
          </w:p>
        </w:tc>
        <w:tc>
          <w:tcPr>
            <w:tcW w:w="1084" w:type="dxa"/>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c>
          <w:tcPr>
            <w:tcW w:w="1803" w:type="dxa"/>
            <w:gridSpan w:val="2"/>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c>
          <w:tcPr>
            <w:tcW w:w="1391" w:type="dxa"/>
            <w:gridSpan w:val="3"/>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c>
          <w:tcPr>
            <w:tcW w:w="1337" w:type="dxa"/>
            <w:gridSpan w:val="4"/>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c>
          <w:tcPr>
            <w:tcW w:w="1137" w:type="dxa"/>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r>
      <w:tr w:rsidR="00592110" w:rsidTr="00205E9D">
        <w:trPr>
          <w:trHeight w:val="255"/>
        </w:trPr>
        <w:tc>
          <w:tcPr>
            <w:tcW w:w="3120" w:type="dxa"/>
            <w:gridSpan w:val="2"/>
            <w:tcBorders>
              <w:top w:val="nil"/>
              <w:left w:val="single" w:sz="4" w:space="0" w:color="auto"/>
              <w:bottom w:val="single" w:sz="4" w:space="0" w:color="auto"/>
              <w:right w:val="single" w:sz="4" w:space="0" w:color="auto"/>
            </w:tcBorders>
            <w:noWrap/>
            <w:vAlign w:val="bottom"/>
          </w:tcPr>
          <w:p w:rsidR="00592110" w:rsidRDefault="00592110"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Всего ПИР, ПСД</w:t>
            </w:r>
          </w:p>
        </w:tc>
        <w:tc>
          <w:tcPr>
            <w:tcW w:w="1927" w:type="dxa"/>
            <w:gridSpan w:val="2"/>
            <w:tcBorders>
              <w:top w:val="nil"/>
              <w:left w:val="nil"/>
              <w:bottom w:val="single" w:sz="4" w:space="0" w:color="auto"/>
              <w:right w:val="single" w:sz="4" w:space="0" w:color="auto"/>
            </w:tcBorders>
            <w:noWrap/>
            <w:vAlign w:val="bottom"/>
          </w:tcPr>
          <w:p w:rsidR="00592110" w:rsidRPr="002F47DF" w:rsidRDefault="00592110" w:rsidP="00205E9D">
            <w:pPr>
              <w:rPr>
                <w:rFonts w:ascii="Arial" w:hAnsi="Arial" w:cs="Arial"/>
                <w:color w:val="FF0000"/>
                <w:sz w:val="20"/>
                <w:szCs w:val="20"/>
              </w:rPr>
            </w:pPr>
            <w:r w:rsidRPr="002F47DF">
              <w:rPr>
                <w:rFonts w:ascii="Arial" w:hAnsi="Arial" w:cs="Arial"/>
                <w:color w:val="FF0000"/>
                <w:sz w:val="20"/>
                <w:szCs w:val="20"/>
              </w:rPr>
              <w:t> </w:t>
            </w:r>
          </w:p>
        </w:tc>
        <w:tc>
          <w:tcPr>
            <w:tcW w:w="1237" w:type="dxa"/>
            <w:gridSpan w:val="2"/>
            <w:tcBorders>
              <w:top w:val="nil"/>
              <w:left w:val="nil"/>
              <w:bottom w:val="single" w:sz="4" w:space="0" w:color="auto"/>
              <w:right w:val="single" w:sz="4" w:space="0" w:color="auto"/>
            </w:tcBorders>
            <w:noWrap/>
            <w:vAlign w:val="bottom"/>
          </w:tcPr>
          <w:p w:rsidR="00592110" w:rsidRPr="002F47DF" w:rsidRDefault="00592110" w:rsidP="00205E9D">
            <w:pPr>
              <w:rPr>
                <w:rFonts w:ascii="Arial" w:hAnsi="Arial" w:cs="Arial"/>
                <w:color w:val="FF0000"/>
                <w:sz w:val="20"/>
                <w:szCs w:val="20"/>
              </w:rPr>
            </w:pPr>
            <w:r w:rsidRPr="002F47DF">
              <w:rPr>
                <w:rFonts w:ascii="Arial" w:hAnsi="Arial" w:cs="Arial"/>
                <w:color w:val="FF0000"/>
                <w:sz w:val="20"/>
                <w:szCs w:val="20"/>
              </w:rPr>
              <w:t> </w:t>
            </w:r>
          </w:p>
        </w:tc>
        <w:tc>
          <w:tcPr>
            <w:tcW w:w="1084" w:type="dxa"/>
            <w:tcBorders>
              <w:top w:val="nil"/>
              <w:left w:val="nil"/>
              <w:bottom w:val="single" w:sz="4" w:space="0" w:color="auto"/>
              <w:right w:val="single" w:sz="4" w:space="0" w:color="auto"/>
            </w:tcBorders>
            <w:noWrap/>
            <w:vAlign w:val="bottom"/>
          </w:tcPr>
          <w:p w:rsidR="00592110" w:rsidRPr="000D37D6" w:rsidRDefault="00592110" w:rsidP="00205E9D">
            <w:pPr>
              <w:rPr>
                <w:rFonts w:ascii="Arial" w:hAnsi="Arial" w:cs="Arial"/>
                <w:sz w:val="20"/>
                <w:szCs w:val="20"/>
              </w:rPr>
            </w:pPr>
            <w:r w:rsidRPr="000D37D6">
              <w:rPr>
                <w:rFonts w:ascii="Arial" w:hAnsi="Arial" w:cs="Arial"/>
                <w:sz w:val="20"/>
                <w:szCs w:val="20"/>
              </w:rPr>
              <w:t> </w:t>
            </w:r>
          </w:p>
        </w:tc>
        <w:tc>
          <w:tcPr>
            <w:tcW w:w="1803" w:type="dxa"/>
            <w:gridSpan w:val="2"/>
            <w:tcBorders>
              <w:top w:val="nil"/>
              <w:left w:val="nil"/>
              <w:bottom w:val="single" w:sz="4" w:space="0" w:color="auto"/>
              <w:right w:val="single" w:sz="4" w:space="0" w:color="auto"/>
            </w:tcBorders>
            <w:noWrap/>
            <w:vAlign w:val="bottom"/>
          </w:tcPr>
          <w:p w:rsidR="00592110" w:rsidRPr="000D37D6" w:rsidRDefault="00592110" w:rsidP="00205E9D">
            <w:pPr>
              <w:rPr>
                <w:rFonts w:ascii="Arial" w:hAnsi="Arial" w:cs="Arial"/>
                <w:sz w:val="20"/>
                <w:szCs w:val="20"/>
              </w:rPr>
            </w:pPr>
            <w:r w:rsidRPr="000D37D6">
              <w:rPr>
                <w:rFonts w:ascii="Arial" w:hAnsi="Arial" w:cs="Arial"/>
                <w:sz w:val="20"/>
                <w:szCs w:val="20"/>
              </w:rPr>
              <w:t> </w:t>
            </w:r>
          </w:p>
        </w:tc>
        <w:tc>
          <w:tcPr>
            <w:tcW w:w="1391" w:type="dxa"/>
            <w:gridSpan w:val="3"/>
            <w:tcBorders>
              <w:top w:val="nil"/>
              <w:left w:val="nil"/>
              <w:bottom w:val="single" w:sz="4" w:space="0" w:color="auto"/>
              <w:right w:val="single" w:sz="4" w:space="0" w:color="auto"/>
            </w:tcBorders>
            <w:noWrap/>
            <w:vAlign w:val="bottom"/>
          </w:tcPr>
          <w:p w:rsidR="00592110" w:rsidRPr="000D37D6" w:rsidRDefault="00592110" w:rsidP="00205E9D">
            <w:pPr>
              <w:rPr>
                <w:rFonts w:ascii="Arial" w:hAnsi="Arial" w:cs="Arial"/>
                <w:sz w:val="20"/>
                <w:szCs w:val="20"/>
              </w:rPr>
            </w:pPr>
            <w:r w:rsidRPr="000D37D6">
              <w:rPr>
                <w:rFonts w:ascii="Arial" w:hAnsi="Arial" w:cs="Arial"/>
                <w:sz w:val="20"/>
                <w:szCs w:val="20"/>
              </w:rPr>
              <w:t> </w:t>
            </w:r>
          </w:p>
        </w:tc>
        <w:tc>
          <w:tcPr>
            <w:tcW w:w="1337" w:type="dxa"/>
            <w:gridSpan w:val="4"/>
            <w:tcBorders>
              <w:top w:val="nil"/>
              <w:left w:val="nil"/>
              <w:bottom w:val="single" w:sz="4" w:space="0" w:color="auto"/>
              <w:right w:val="single" w:sz="4" w:space="0" w:color="auto"/>
            </w:tcBorders>
            <w:noWrap/>
            <w:vAlign w:val="bottom"/>
          </w:tcPr>
          <w:p w:rsidR="00592110" w:rsidRPr="000D37D6" w:rsidRDefault="00592110" w:rsidP="00205E9D">
            <w:pPr>
              <w:rPr>
                <w:rFonts w:ascii="Arial" w:hAnsi="Arial" w:cs="Arial"/>
                <w:sz w:val="20"/>
                <w:szCs w:val="20"/>
              </w:rPr>
            </w:pPr>
            <w:r w:rsidRPr="000D37D6">
              <w:rPr>
                <w:rFonts w:ascii="Arial" w:hAnsi="Arial" w:cs="Arial"/>
                <w:sz w:val="20"/>
                <w:szCs w:val="20"/>
              </w:rPr>
              <w:t> </w:t>
            </w:r>
          </w:p>
        </w:tc>
        <w:tc>
          <w:tcPr>
            <w:tcW w:w="1137" w:type="dxa"/>
            <w:tcBorders>
              <w:top w:val="nil"/>
              <w:left w:val="nil"/>
              <w:bottom w:val="single" w:sz="4" w:space="0" w:color="auto"/>
              <w:right w:val="single" w:sz="4" w:space="0" w:color="auto"/>
            </w:tcBorders>
            <w:noWrap/>
            <w:vAlign w:val="bottom"/>
          </w:tcPr>
          <w:p w:rsidR="00592110" w:rsidRPr="000D37D6" w:rsidRDefault="00592110" w:rsidP="00205E9D">
            <w:pPr>
              <w:rPr>
                <w:rFonts w:ascii="Arial" w:hAnsi="Arial" w:cs="Arial"/>
                <w:sz w:val="20"/>
                <w:szCs w:val="20"/>
              </w:rPr>
            </w:pPr>
            <w:r w:rsidRPr="000D37D6">
              <w:rPr>
                <w:rFonts w:ascii="Arial" w:hAnsi="Arial" w:cs="Arial"/>
                <w:sz w:val="20"/>
                <w:szCs w:val="20"/>
              </w:rPr>
              <w:t> </w:t>
            </w:r>
          </w:p>
        </w:tc>
      </w:tr>
      <w:tr w:rsidR="00592110" w:rsidTr="00205E9D">
        <w:trPr>
          <w:trHeight w:val="743"/>
        </w:trPr>
        <w:tc>
          <w:tcPr>
            <w:tcW w:w="15675" w:type="dxa"/>
            <w:gridSpan w:val="20"/>
            <w:tcBorders>
              <w:top w:val="single" w:sz="4" w:space="0" w:color="auto"/>
              <w:left w:val="single" w:sz="4" w:space="0" w:color="auto"/>
              <w:bottom w:val="single" w:sz="4" w:space="0" w:color="auto"/>
              <w:right w:val="single" w:sz="4" w:space="0" w:color="000000"/>
            </w:tcBorders>
            <w:vAlign w:val="bottom"/>
          </w:tcPr>
          <w:p w:rsidR="00592110" w:rsidRPr="00837F4B" w:rsidRDefault="00592110" w:rsidP="00205E9D">
            <w:pPr>
              <w:jc w:val="center"/>
              <w:rPr>
                <w:rFonts w:ascii="Arial" w:hAnsi="Arial" w:cs="Arial"/>
                <w:b/>
                <w:bCs/>
                <w:sz w:val="22"/>
                <w:szCs w:val="22"/>
              </w:rPr>
            </w:pPr>
          </w:p>
          <w:p w:rsidR="00592110" w:rsidRPr="00837F4B" w:rsidRDefault="00592110" w:rsidP="00205E9D">
            <w:pPr>
              <w:jc w:val="center"/>
              <w:rPr>
                <w:rFonts w:ascii="Arial" w:hAnsi="Arial" w:cs="Arial"/>
                <w:b/>
                <w:bCs/>
                <w:sz w:val="22"/>
                <w:szCs w:val="22"/>
              </w:rPr>
            </w:pPr>
            <w:r w:rsidRPr="00837F4B">
              <w:rPr>
                <w:rFonts w:ascii="Arial" w:hAnsi="Arial" w:cs="Arial"/>
                <w:b/>
                <w:bCs/>
                <w:sz w:val="22"/>
                <w:szCs w:val="22"/>
              </w:rPr>
              <w:t>Подпрограмма 1 "Обеспечение устойчивого функционирования и развития жилищного хозяйства города Арзамаса на 2015-2017 годы"</w:t>
            </w:r>
          </w:p>
        </w:tc>
      </w:tr>
      <w:tr w:rsidR="00592110" w:rsidTr="00205E9D">
        <w:trPr>
          <w:trHeight w:val="300"/>
        </w:trPr>
        <w:tc>
          <w:tcPr>
            <w:tcW w:w="3120" w:type="dxa"/>
            <w:gridSpan w:val="2"/>
            <w:tcBorders>
              <w:top w:val="nil"/>
              <w:left w:val="single" w:sz="4" w:space="0" w:color="auto"/>
              <w:bottom w:val="single" w:sz="4" w:space="0" w:color="auto"/>
              <w:right w:val="single" w:sz="4" w:space="0" w:color="auto"/>
            </w:tcBorders>
            <w:noWrap/>
            <w:vAlign w:val="bottom"/>
          </w:tcPr>
          <w:p w:rsidR="00592110" w:rsidRDefault="00592110"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noWrap/>
            <w:vAlign w:val="bottom"/>
          </w:tcPr>
          <w:p w:rsidR="00592110" w:rsidRPr="00837F4B" w:rsidRDefault="00592110" w:rsidP="00205E9D">
            <w:pPr>
              <w:jc w:val="center"/>
              <w:rPr>
                <w:rFonts w:ascii="Arial" w:hAnsi="Arial" w:cs="Arial"/>
                <w:sz w:val="22"/>
                <w:szCs w:val="22"/>
              </w:rPr>
            </w:pPr>
            <w:r w:rsidRPr="00837F4B">
              <w:rPr>
                <w:rFonts w:ascii="Arial" w:hAnsi="Arial" w:cs="Arial"/>
                <w:sz w:val="22"/>
                <w:szCs w:val="22"/>
              </w:rPr>
              <w:t>Восстановление</w:t>
            </w:r>
          </w:p>
        </w:tc>
        <w:tc>
          <w:tcPr>
            <w:tcW w:w="1927" w:type="dxa"/>
            <w:gridSpan w:val="2"/>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color w:val="FF0000"/>
                <w:sz w:val="22"/>
                <w:szCs w:val="22"/>
              </w:rPr>
            </w:pPr>
            <w:r w:rsidRPr="00837F4B">
              <w:rPr>
                <w:rFonts w:ascii="Arial" w:hAnsi="Arial" w:cs="Arial"/>
                <w:color w:val="FF0000"/>
                <w:sz w:val="22"/>
                <w:szCs w:val="22"/>
              </w:rPr>
              <w:t> </w:t>
            </w:r>
          </w:p>
        </w:tc>
        <w:tc>
          <w:tcPr>
            <w:tcW w:w="1237"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color w:val="FF0000"/>
                <w:sz w:val="22"/>
                <w:szCs w:val="22"/>
              </w:rPr>
            </w:pPr>
          </w:p>
        </w:tc>
        <w:tc>
          <w:tcPr>
            <w:tcW w:w="1084" w:type="dxa"/>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2653,3</w:t>
            </w:r>
          </w:p>
        </w:tc>
        <w:tc>
          <w:tcPr>
            <w:tcW w:w="1803"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391" w:type="dxa"/>
            <w:gridSpan w:val="3"/>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337" w:type="dxa"/>
            <w:gridSpan w:val="4"/>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2653,3</w:t>
            </w:r>
          </w:p>
        </w:tc>
        <w:tc>
          <w:tcPr>
            <w:tcW w:w="1137" w:type="dxa"/>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r>
      <w:tr w:rsidR="00592110" w:rsidTr="00205E9D">
        <w:trPr>
          <w:trHeight w:val="820"/>
        </w:trPr>
        <w:tc>
          <w:tcPr>
            <w:tcW w:w="3120" w:type="dxa"/>
            <w:gridSpan w:val="2"/>
            <w:tcBorders>
              <w:top w:val="single" w:sz="4" w:space="0" w:color="auto"/>
              <w:left w:val="single" w:sz="4" w:space="0" w:color="auto"/>
              <w:bottom w:val="single" w:sz="4" w:space="0" w:color="auto"/>
              <w:right w:val="single" w:sz="4" w:space="0" w:color="auto"/>
            </w:tcBorders>
            <w:noWrap/>
            <w:vAlign w:val="bottom"/>
          </w:tcPr>
          <w:p w:rsidR="00592110" w:rsidRDefault="00592110" w:rsidP="00205E9D">
            <w:pPr>
              <w:rPr>
                <w:rFonts w:ascii="Arial" w:hAnsi="Arial" w:cs="Arial"/>
                <w:sz w:val="18"/>
                <w:szCs w:val="18"/>
              </w:rPr>
            </w:pPr>
            <w:r>
              <w:rPr>
                <w:rFonts w:ascii="Arial" w:hAnsi="Arial" w:cs="Arial"/>
                <w:sz w:val="18"/>
                <w:szCs w:val="18"/>
              </w:rPr>
              <w:t> </w:t>
            </w:r>
          </w:p>
        </w:tc>
        <w:tc>
          <w:tcPr>
            <w:tcW w:w="2639" w:type="dxa"/>
            <w:gridSpan w:val="3"/>
            <w:tcBorders>
              <w:top w:val="single" w:sz="4" w:space="0" w:color="auto"/>
              <w:left w:val="nil"/>
              <w:bottom w:val="single" w:sz="4" w:space="0" w:color="auto"/>
              <w:right w:val="single" w:sz="4" w:space="0" w:color="auto"/>
            </w:tcBorders>
            <w:vAlign w:val="bottom"/>
          </w:tcPr>
          <w:p w:rsidR="00592110" w:rsidRPr="00837F4B" w:rsidRDefault="00592110" w:rsidP="00205E9D">
            <w:pPr>
              <w:rPr>
                <w:rFonts w:ascii="Arial" w:hAnsi="Arial" w:cs="Arial"/>
                <w:i/>
                <w:iCs/>
                <w:sz w:val="22"/>
                <w:szCs w:val="22"/>
              </w:rPr>
            </w:pPr>
            <w:r w:rsidRPr="00837F4B">
              <w:rPr>
                <w:rFonts w:ascii="Arial" w:hAnsi="Arial" w:cs="Arial"/>
                <w:i/>
                <w:iCs/>
                <w:sz w:val="22"/>
                <w:szCs w:val="22"/>
              </w:rPr>
              <w:t>Восстановление части здания, усиление фундамента и стен с заменой внутренних инженерных коммуникаций в жилом доме № 18 по ул. Вахтерова</w:t>
            </w:r>
          </w:p>
        </w:tc>
        <w:tc>
          <w:tcPr>
            <w:tcW w:w="1927" w:type="dxa"/>
            <w:gridSpan w:val="2"/>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i/>
                <w:iCs/>
                <w:sz w:val="22"/>
                <w:szCs w:val="22"/>
              </w:rPr>
            </w:pPr>
            <w:r w:rsidRPr="00837F4B">
              <w:rPr>
                <w:rFonts w:ascii="Arial" w:hAnsi="Arial" w:cs="Arial"/>
                <w:i/>
                <w:iCs/>
                <w:sz w:val="22"/>
                <w:szCs w:val="22"/>
              </w:rPr>
              <w:t>2014-2016</w:t>
            </w:r>
          </w:p>
        </w:tc>
        <w:tc>
          <w:tcPr>
            <w:tcW w:w="1237"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i/>
                <w:iCs/>
                <w:color w:val="FF0000"/>
                <w:sz w:val="22"/>
                <w:szCs w:val="22"/>
              </w:rPr>
            </w:pPr>
          </w:p>
        </w:tc>
        <w:tc>
          <w:tcPr>
            <w:tcW w:w="1084" w:type="dxa"/>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i/>
                <w:iCs/>
                <w:sz w:val="22"/>
                <w:szCs w:val="22"/>
              </w:rPr>
            </w:pPr>
            <w:r w:rsidRPr="00837F4B">
              <w:rPr>
                <w:rFonts w:ascii="Arial" w:hAnsi="Arial" w:cs="Arial"/>
                <w:i/>
                <w:iCs/>
                <w:sz w:val="22"/>
                <w:szCs w:val="22"/>
              </w:rPr>
              <w:t>2653,3</w:t>
            </w:r>
          </w:p>
        </w:tc>
        <w:tc>
          <w:tcPr>
            <w:tcW w:w="1803"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i/>
                <w:iCs/>
                <w:sz w:val="22"/>
                <w:szCs w:val="22"/>
              </w:rPr>
            </w:pPr>
            <w:r w:rsidRPr="00837F4B">
              <w:rPr>
                <w:rFonts w:ascii="Arial" w:hAnsi="Arial" w:cs="Arial"/>
                <w:i/>
                <w:iCs/>
                <w:sz w:val="22"/>
                <w:szCs w:val="22"/>
              </w:rPr>
              <w:t> </w:t>
            </w:r>
          </w:p>
        </w:tc>
        <w:tc>
          <w:tcPr>
            <w:tcW w:w="1391" w:type="dxa"/>
            <w:gridSpan w:val="3"/>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i/>
                <w:iCs/>
                <w:sz w:val="22"/>
                <w:szCs w:val="22"/>
              </w:rPr>
            </w:pPr>
            <w:r w:rsidRPr="00837F4B">
              <w:rPr>
                <w:rFonts w:ascii="Arial" w:hAnsi="Arial" w:cs="Arial"/>
                <w:i/>
                <w:iCs/>
                <w:sz w:val="22"/>
                <w:szCs w:val="22"/>
              </w:rPr>
              <w:t> </w:t>
            </w:r>
          </w:p>
        </w:tc>
        <w:tc>
          <w:tcPr>
            <w:tcW w:w="1337" w:type="dxa"/>
            <w:gridSpan w:val="4"/>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i/>
                <w:iCs/>
                <w:sz w:val="22"/>
                <w:szCs w:val="22"/>
              </w:rPr>
            </w:pPr>
            <w:r w:rsidRPr="00837F4B">
              <w:rPr>
                <w:rFonts w:ascii="Arial" w:hAnsi="Arial" w:cs="Arial"/>
                <w:i/>
                <w:iCs/>
                <w:sz w:val="22"/>
                <w:szCs w:val="22"/>
              </w:rPr>
              <w:t>2653,3</w:t>
            </w:r>
          </w:p>
        </w:tc>
        <w:tc>
          <w:tcPr>
            <w:tcW w:w="1137" w:type="dxa"/>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i/>
                <w:iCs/>
                <w:sz w:val="22"/>
                <w:szCs w:val="22"/>
              </w:rPr>
            </w:pPr>
            <w:r w:rsidRPr="00837F4B">
              <w:rPr>
                <w:rFonts w:ascii="Arial" w:hAnsi="Arial" w:cs="Arial"/>
                <w:i/>
                <w:iCs/>
                <w:sz w:val="22"/>
                <w:szCs w:val="22"/>
              </w:rPr>
              <w:t> </w:t>
            </w:r>
          </w:p>
        </w:tc>
      </w:tr>
      <w:tr w:rsidR="00592110" w:rsidTr="00205E9D">
        <w:trPr>
          <w:trHeight w:val="630"/>
        </w:trPr>
        <w:tc>
          <w:tcPr>
            <w:tcW w:w="15675" w:type="dxa"/>
            <w:gridSpan w:val="20"/>
            <w:tcBorders>
              <w:top w:val="single" w:sz="4" w:space="0" w:color="auto"/>
              <w:left w:val="single" w:sz="4" w:space="0" w:color="auto"/>
              <w:bottom w:val="single" w:sz="4" w:space="0" w:color="auto"/>
              <w:right w:val="single" w:sz="4" w:space="0" w:color="000000"/>
            </w:tcBorders>
            <w:vAlign w:val="bottom"/>
          </w:tcPr>
          <w:p w:rsidR="00592110" w:rsidRPr="00837F4B" w:rsidRDefault="00592110" w:rsidP="00205E9D">
            <w:pPr>
              <w:jc w:val="center"/>
              <w:rPr>
                <w:rFonts w:ascii="Arial" w:hAnsi="Arial" w:cs="Arial"/>
                <w:b/>
                <w:bCs/>
                <w:sz w:val="22"/>
                <w:szCs w:val="22"/>
              </w:rPr>
            </w:pPr>
          </w:p>
          <w:p w:rsidR="00592110" w:rsidRPr="00837F4B" w:rsidRDefault="00592110" w:rsidP="00205E9D">
            <w:pPr>
              <w:jc w:val="center"/>
              <w:rPr>
                <w:rFonts w:ascii="Arial" w:hAnsi="Arial" w:cs="Arial"/>
                <w:b/>
                <w:bCs/>
                <w:sz w:val="22"/>
                <w:szCs w:val="22"/>
              </w:rPr>
            </w:pPr>
          </w:p>
          <w:p w:rsidR="00592110" w:rsidRPr="00837F4B" w:rsidRDefault="00592110" w:rsidP="00205E9D">
            <w:pPr>
              <w:jc w:val="center"/>
              <w:rPr>
                <w:rFonts w:ascii="Arial" w:hAnsi="Arial" w:cs="Arial"/>
                <w:b/>
                <w:bCs/>
                <w:sz w:val="22"/>
                <w:szCs w:val="22"/>
              </w:rPr>
            </w:pPr>
            <w:r w:rsidRPr="00837F4B">
              <w:rPr>
                <w:rFonts w:ascii="Arial" w:hAnsi="Arial" w:cs="Arial"/>
                <w:b/>
                <w:bCs/>
                <w:sz w:val="22"/>
                <w:szCs w:val="22"/>
              </w:rPr>
              <w:t>Муниципальная программа " Обеспечение граждан города Арзамаса доступным и комфортным жильем на период до 2020 года"</w:t>
            </w:r>
          </w:p>
        </w:tc>
      </w:tr>
      <w:tr w:rsidR="00592110" w:rsidTr="00205E9D">
        <w:trPr>
          <w:trHeight w:val="660"/>
        </w:trPr>
        <w:tc>
          <w:tcPr>
            <w:tcW w:w="3120" w:type="dxa"/>
            <w:gridSpan w:val="2"/>
            <w:tcBorders>
              <w:top w:val="nil"/>
              <w:left w:val="single" w:sz="4" w:space="0" w:color="auto"/>
              <w:bottom w:val="single" w:sz="4" w:space="0" w:color="auto"/>
              <w:right w:val="single" w:sz="4" w:space="0" w:color="auto"/>
            </w:tcBorders>
            <w:noWrap/>
            <w:vAlign w:val="bottom"/>
          </w:tcPr>
          <w:p w:rsidR="00592110" w:rsidRDefault="00592110"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vAlign w:val="bottom"/>
          </w:tcPr>
          <w:p w:rsidR="00592110" w:rsidRPr="00837F4B" w:rsidRDefault="00592110" w:rsidP="00205E9D">
            <w:pPr>
              <w:rPr>
                <w:rFonts w:ascii="Arial" w:hAnsi="Arial" w:cs="Arial"/>
                <w:b/>
                <w:bCs/>
                <w:sz w:val="22"/>
                <w:szCs w:val="22"/>
              </w:rPr>
            </w:pPr>
            <w:r w:rsidRPr="00837F4B">
              <w:rPr>
                <w:rFonts w:ascii="Arial" w:hAnsi="Arial" w:cs="Arial"/>
                <w:b/>
                <w:bCs/>
                <w:sz w:val="22"/>
                <w:szCs w:val="22"/>
              </w:rPr>
              <w:t>Всего по муниципальной программе, в том числе</w:t>
            </w:r>
          </w:p>
        </w:tc>
        <w:tc>
          <w:tcPr>
            <w:tcW w:w="1927" w:type="dxa"/>
            <w:gridSpan w:val="2"/>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b/>
                <w:bCs/>
                <w:sz w:val="22"/>
                <w:szCs w:val="22"/>
              </w:rPr>
            </w:pPr>
            <w:r w:rsidRPr="00837F4B">
              <w:rPr>
                <w:rFonts w:ascii="Arial" w:hAnsi="Arial" w:cs="Arial"/>
                <w:b/>
                <w:bCs/>
                <w:sz w:val="22"/>
                <w:szCs w:val="22"/>
              </w:rPr>
              <w:t> </w:t>
            </w:r>
          </w:p>
        </w:tc>
        <w:tc>
          <w:tcPr>
            <w:tcW w:w="1237"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b/>
                <w:bCs/>
                <w:sz w:val="22"/>
                <w:szCs w:val="22"/>
              </w:rPr>
            </w:pPr>
            <w:r w:rsidRPr="00837F4B">
              <w:rPr>
                <w:rFonts w:ascii="Arial" w:hAnsi="Arial" w:cs="Arial"/>
                <w:b/>
                <w:bCs/>
                <w:sz w:val="22"/>
                <w:szCs w:val="22"/>
              </w:rPr>
              <w:t>4119,4</w:t>
            </w:r>
          </w:p>
        </w:tc>
        <w:tc>
          <w:tcPr>
            <w:tcW w:w="1084" w:type="dxa"/>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b/>
                <w:bCs/>
                <w:sz w:val="22"/>
                <w:szCs w:val="22"/>
              </w:rPr>
            </w:pPr>
            <w:r w:rsidRPr="00837F4B">
              <w:rPr>
                <w:rFonts w:ascii="Arial" w:hAnsi="Arial" w:cs="Arial"/>
                <w:b/>
                <w:bCs/>
                <w:sz w:val="22"/>
                <w:szCs w:val="22"/>
              </w:rPr>
              <w:t>7273,6</w:t>
            </w:r>
          </w:p>
        </w:tc>
        <w:tc>
          <w:tcPr>
            <w:tcW w:w="1803"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b/>
                <w:bCs/>
                <w:sz w:val="22"/>
                <w:szCs w:val="22"/>
              </w:rPr>
            </w:pPr>
            <w:r w:rsidRPr="00837F4B">
              <w:rPr>
                <w:rFonts w:ascii="Arial" w:hAnsi="Arial" w:cs="Arial"/>
                <w:b/>
                <w:bCs/>
                <w:sz w:val="22"/>
                <w:szCs w:val="22"/>
              </w:rPr>
              <w:t> </w:t>
            </w:r>
          </w:p>
        </w:tc>
        <w:tc>
          <w:tcPr>
            <w:tcW w:w="1391" w:type="dxa"/>
            <w:gridSpan w:val="3"/>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b/>
                <w:bCs/>
                <w:sz w:val="22"/>
                <w:szCs w:val="22"/>
              </w:rPr>
            </w:pPr>
            <w:r w:rsidRPr="00837F4B">
              <w:rPr>
                <w:rFonts w:ascii="Arial" w:hAnsi="Arial" w:cs="Arial"/>
                <w:b/>
                <w:bCs/>
                <w:sz w:val="22"/>
                <w:szCs w:val="22"/>
              </w:rPr>
              <w:t> </w:t>
            </w:r>
          </w:p>
        </w:tc>
        <w:tc>
          <w:tcPr>
            <w:tcW w:w="1337" w:type="dxa"/>
            <w:gridSpan w:val="4"/>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b/>
                <w:bCs/>
                <w:sz w:val="22"/>
                <w:szCs w:val="22"/>
              </w:rPr>
            </w:pPr>
            <w:r w:rsidRPr="00837F4B">
              <w:rPr>
                <w:rFonts w:ascii="Arial" w:hAnsi="Arial" w:cs="Arial"/>
                <w:b/>
                <w:bCs/>
                <w:sz w:val="22"/>
                <w:szCs w:val="22"/>
              </w:rPr>
              <w:t>7273,6</w:t>
            </w:r>
          </w:p>
        </w:tc>
        <w:tc>
          <w:tcPr>
            <w:tcW w:w="1137" w:type="dxa"/>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b/>
                <w:bCs/>
                <w:sz w:val="22"/>
                <w:szCs w:val="22"/>
              </w:rPr>
            </w:pPr>
            <w:r w:rsidRPr="00837F4B">
              <w:rPr>
                <w:rFonts w:ascii="Arial" w:hAnsi="Arial" w:cs="Arial"/>
                <w:b/>
                <w:bCs/>
                <w:sz w:val="22"/>
                <w:szCs w:val="22"/>
              </w:rPr>
              <w:t> </w:t>
            </w:r>
          </w:p>
        </w:tc>
      </w:tr>
      <w:tr w:rsidR="00592110" w:rsidTr="00205E9D">
        <w:trPr>
          <w:trHeight w:val="300"/>
        </w:trPr>
        <w:tc>
          <w:tcPr>
            <w:tcW w:w="3120" w:type="dxa"/>
            <w:gridSpan w:val="2"/>
            <w:tcBorders>
              <w:top w:val="nil"/>
              <w:left w:val="single" w:sz="4" w:space="0" w:color="auto"/>
              <w:bottom w:val="single" w:sz="4" w:space="0" w:color="auto"/>
              <w:right w:val="single" w:sz="4" w:space="0" w:color="auto"/>
            </w:tcBorders>
            <w:noWrap/>
            <w:vAlign w:val="bottom"/>
          </w:tcPr>
          <w:p w:rsidR="00592110" w:rsidRDefault="00592110"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Всего реконструкция</w:t>
            </w:r>
          </w:p>
        </w:tc>
        <w:tc>
          <w:tcPr>
            <w:tcW w:w="1927" w:type="dxa"/>
            <w:gridSpan w:val="2"/>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c>
          <w:tcPr>
            <w:tcW w:w="1237"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084" w:type="dxa"/>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803"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391" w:type="dxa"/>
            <w:gridSpan w:val="3"/>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337" w:type="dxa"/>
            <w:gridSpan w:val="4"/>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137" w:type="dxa"/>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r>
      <w:tr w:rsidR="00592110" w:rsidTr="00205E9D">
        <w:trPr>
          <w:trHeight w:val="300"/>
        </w:trPr>
        <w:tc>
          <w:tcPr>
            <w:tcW w:w="3120" w:type="dxa"/>
            <w:gridSpan w:val="2"/>
            <w:tcBorders>
              <w:top w:val="nil"/>
              <w:left w:val="single" w:sz="4" w:space="0" w:color="auto"/>
              <w:bottom w:val="single" w:sz="4" w:space="0" w:color="auto"/>
              <w:right w:val="single" w:sz="4" w:space="0" w:color="auto"/>
            </w:tcBorders>
            <w:noWrap/>
            <w:vAlign w:val="bottom"/>
          </w:tcPr>
          <w:p w:rsidR="00592110" w:rsidRDefault="00592110"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Всего строительство</w:t>
            </w:r>
          </w:p>
        </w:tc>
        <w:tc>
          <w:tcPr>
            <w:tcW w:w="1927" w:type="dxa"/>
            <w:gridSpan w:val="2"/>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c>
          <w:tcPr>
            <w:tcW w:w="1237"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4119,4</w:t>
            </w:r>
          </w:p>
        </w:tc>
        <w:tc>
          <w:tcPr>
            <w:tcW w:w="1084" w:type="dxa"/>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68</w:t>
            </w:r>
            <w:r w:rsidR="00E524BC">
              <w:rPr>
                <w:rFonts w:ascii="Arial" w:hAnsi="Arial" w:cs="Arial"/>
                <w:sz w:val="22"/>
                <w:szCs w:val="22"/>
              </w:rPr>
              <w:t>85</w:t>
            </w:r>
            <w:r w:rsidRPr="00837F4B">
              <w:rPr>
                <w:rFonts w:ascii="Arial" w:hAnsi="Arial" w:cs="Arial"/>
                <w:sz w:val="22"/>
                <w:szCs w:val="22"/>
              </w:rPr>
              <w:t>,</w:t>
            </w:r>
            <w:r w:rsidR="00E524BC">
              <w:rPr>
                <w:rFonts w:ascii="Arial" w:hAnsi="Arial" w:cs="Arial"/>
                <w:sz w:val="22"/>
                <w:szCs w:val="22"/>
              </w:rPr>
              <w:t>4</w:t>
            </w:r>
          </w:p>
        </w:tc>
        <w:tc>
          <w:tcPr>
            <w:tcW w:w="1803"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391" w:type="dxa"/>
            <w:gridSpan w:val="3"/>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337" w:type="dxa"/>
            <w:gridSpan w:val="4"/>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68</w:t>
            </w:r>
            <w:r w:rsidR="00E524BC">
              <w:rPr>
                <w:rFonts w:ascii="Arial" w:hAnsi="Arial" w:cs="Arial"/>
                <w:sz w:val="22"/>
                <w:szCs w:val="22"/>
              </w:rPr>
              <w:t>85,4</w:t>
            </w:r>
          </w:p>
        </w:tc>
        <w:tc>
          <w:tcPr>
            <w:tcW w:w="1137" w:type="dxa"/>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r>
      <w:tr w:rsidR="00592110" w:rsidTr="00205E9D">
        <w:trPr>
          <w:trHeight w:val="300"/>
        </w:trPr>
        <w:tc>
          <w:tcPr>
            <w:tcW w:w="3120" w:type="dxa"/>
            <w:gridSpan w:val="2"/>
            <w:tcBorders>
              <w:top w:val="nil"/>
              <w:left w:val="single" w:sz="4" w:space="0" w:color="auto"/>
              <w:bottom w:val="single" w:sz="4" w:space="0" w:color="auto"/>
              <w:right w:val="single" w:sz="4" w:space="0" w:color="auto"/>
            </w:tcBorders>
            <w:noWrap/>
            <w:vAlign w:val="bottom"/>
          </w:tcPr>
          <w:p w:rsidR="00592110" w:rsidRDefault="00592110"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Всего ПИР, ПСД</w:t>
            </w:r>
          </w:p>
        </w:tc>
        <w:tc>
          <w:tcPr>
            <w:tcW w:w="1927" w:type="dxa"/>
            <w:gridSpan w:val="2"/>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c>
          <w:tcPr>
            <w:tcW w:w="1237"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p>
        </w:tc>
        <w:tc>
          <w:tcPr>
            <w:tcW w:w="1084" w:type="dxa"/>
            <w:tcBorders>
              <w:top w:val="nil"/>
              <w:left w:val="nil"/>
              <w:bottom w:val="single" w:sz="4" w:space="0" w:color="auto"/>
              <w:right w:val="single" w:sz="4" w:space="0" w:color="auto"/>
            </w:tcBorders>
            <w:noWrap/>
            <w:vAlign w:val="bottom"/>
          </w:tcPr>
          <w:p w:rsidR="00592110" w:rsidRPr="00837F4B" w:rsidRDefault="00E524BC" w:rsidP="00205E9D">
            <w:pPr>
              <w:jc w:val="right"/>
              <w:rPr>
                <w:rFonts w:ascii="Arial" w:hAnsi="Arial" w:cs="Arial"/>
                <w:sz w:val="22"/>
                <w:szCs w:val="22"/>
              </w:rPr>
            </w:pPr>
            <w:r>
              <w:rPr>
                <w:rFonts w:ascii="Arial" w:hAnsi="Arial" w:cs="Arial"/>
                <w:sz w:val="22"/>
                <w:szCs w:val="22"/>
              </w:rPr>
              <w:t>388,2</w:t>
            </w:r>
          </w:p>
        </w:tc>
        <w:tc>
          <w:tcPr>
            <w:tcW w:w="1803" w:type="dxa"/>
            <w:gridSpan w:val="2"/>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391" w:type="dxa"/>
            <w:gridSpan w:val="3"/>
            <w:tcBorders>
              <w:top w:val="nil"/>
              <w:left w:val="nil"/>
              <w:bottom w:val="single" w:sz="4" w:space="0" w:color="auto"/>
              <w:right w:val="single" w:sz="4" w:space="0" w:color="auto"/>
            </w:tcBorders>
            <w:noWrap/>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 </w:t>
            </w:r>
          </w:p>
        </w:tc>
        <w:tc>
          <w:tcPr>
            <w:tcW w:w="1337" w:type="dxa"/>
            <w:gridSpan w:val="4"/>
            <w:tcBorders>
              <w:top w:val="nil"/>
              <w:left w:val="nil"/>
              <w:bottom w:val="single" w:sz="4" w:space="0" w:color="auto"/>
              <w:right w:val="single" w:sz="4" w:space="0" w:color="auto"/>
            </w:tcBorders>
            <w:noWrap/>
            <w:vAlign w:val="bottom"/>
          </w:tcPr>
          <w:p w:rsidR="00592110" w:rsidRPr="00837F4B" w:rsidRDefault="00E524BC" w:rsidP="00205E9D">
            <w:pPr>
              <w:jc w:val="right"/>
              <w:rPr>
                <w:rFonts w:ascii="Arial" w:hAnsi="Arial" w:cs="Arial"/>
                <w:sz w:val="22"/>
                <w:szCs w:val="22"/>
              </w:rPr>
            </w:pPr>
            <w:r>
              <w:rPr>
                <w:rFonts w:ascii="Arial" w:hAnsi="Arial" w:cs="Arial"/>
                <w:sz w:val="22"/>
                <w:szCs w:val="22"/>
              </w:rPr>
              <w:t>388,2</w:t>
            </w:r>
          </w:p>
        </w:tc>
        <w:tc>
          <w:tcPr>
            <w:tcW w:w="1137" w:type="dxa"/>
            <w:tcBorders>
              <w:top w:val="nil"/>
              <w:left w:val="nil"/>
              <w:bottom w:val="single" w:sz="4" w:space="0" w:color="auto"/>
              <w:right w:val="single" w:sz="4" w:space="0" w:color="auto"/>
            </w:tcBorders>
            <w:noWrap/>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 </w:t>
            </w:r>
          </w:p>
        </w:tc>
      </w:tr>
      <w:tr w:rsidR="00592110" w:rsidTr="00205E9D">
        <w:trPr>
          <w:trHeight w:val="531"/>
        </w:trPr>
        <w:tc>
          <w:tcPr>
            <w:tcW w:w="15675" w:type="dxa"/>
            <w:gridSpan w:val="20"/>
            <w:tcBorders>
              <w:top w:val="single" w:sz="4" w:space="0" w:color="auto"/>
              <w:left w:val="single" w:sz="4" w:space="0" w:color="auto"/>
              <w:bottom w:val="single" w:sz="4" w:space="0" w:color="auto"/>
              <w:right w:val="single" w:sz="4" w:space="0" w:color="000000"/>
            </w:tcBorders>
            <w:vAlign w:val="bottom"/>
          </w:tcPr>
          <w:p w:rsidR="00592110" w:rsidRDefault="00592110" w:rsidP="00205E9D">
            <w:pPr>
              <w:pStyle w:val="a9"/>
              <w:jc w:val="center"/>
              <w:rPr>
                <w:rFonts w:ascii="Arial" w:hAnsi="Arial" w:cs="Arial"/>
                <w:b/>
                <w:bCs/>
              </w:rPr>
            </w:pPr>
            <w:r>
              <w:rPr>
                <w:rFonts w:ascii="Arial" w:hAnsi="Arial" w:cs="Arial"/>
                <w:b/>
                <w:bCs/>
              </w:rPr>
              <w:t xml:space="preserve">Подпрограмма 5 </w:t>
            </w:r>
            <w:r w:rsidRPr="00494B1C">
              <w:rPr>
                <w:rFonts w:ascii="Arial" w:hAnsi="Arial" w:cs="Arial"/>
                <w:b/>
                <w:bCs/>
              </w:rPr>
              <w:t>«Комплексное освоение и развитие территорий в целях жилищного строительства</w:t>
            </w:r>
          </w:p>
          <w:p w:rsidR="00592110" w:rsidRPr="004B5B2D" w:rsidRDefault="00592110" w:rsidP="00205E9D">
            <w:pPr>
              <w:pStyle w:val="a9"/>
              <w:jc w:val="center"/>
              <w:rPr>
                <w:rFonts w:ascii="Arial" w:hAnsi="Arial" w:cs="Arial"/>
                <w:b/>
                <w:bCs/>
              </w:rPr>
            </w:pPr>
            <w:r w:rsidRPr="004B5B2D">
              <w:rPr>
                <w:rFonts w:ascii="Arial" w:hAnsi="Arial" w:cs="Arial"/>
                <w:b/>
                <w:bCs/>
              </w:rPr>
              <w:t>на 2015-2017 годы»</w:t>
            </w:r>
          </w:p>
          <w:p w:rsidR="00592110" w:rsidRPr="00837F4B" w:rsidRDefault="00592110" w:rsidP="00205E9D">
            <w:pPr>
              <w:jc w:val="center"/>
              <w:rPr>
                <w:rFonts w:ascii="Arial" w:hAnsi="Arial" w:cs="Arial"/>
                <w:b/>
                <w:bCs/>
                <w:sz w:val="22"/>
                <w:szCs w:val="22"/>
              </w:rPr>
            </w:pPr>
          </w:p>
        </w:tc>
      </w:tr>
      <w:tr w:rsidR="00592110" w:rsidTr="00205E9D">
        <w:trPr>
          <w:trHeight w:val="340"/>
        </w:trPr>
        <w:tc>
          <w:tcPr>
            <w:tcW w:w="3246" w:type="dxa"/>
            <w:gridSpan w:val="3"/>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rPr>
                <w:rFonts w:ascii="Arial" w:hAnsi="Arial" w:cs="Arial"/>
                <w:sz w:val="22"/>
                <w:szCs w:val="22"/>
              </w:rPr>
            </w:pPr>
          </w:p>
        </w:tc>
        <w:tc>
          <w:tcPr>
            <w:tcW w:w="2426" w:type="dxa"/>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rPr>
                <w:rFonts w:ascii="Arial" w:hAnsi="Arial" w:cs="Arial"/>
                <w:sz w:val="22"/>
                <w:szCs w:val="22"/>
              </w:rPr>
            </w:pPr>
            <w:r w:rsidRPr="00837F4B">
              <w:rPr>
                <w:rFonts w:ascii="Arial" w:hAnsi="Arial" w:cs="Arial"/>
                <w:sz w:val="22"/>
                <w:szCs w:val="22"/>
              </w:rPr>
              <w:t>Строительство</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p>
        </w:tc>
        <w:tc>
          <w:tcPr>
            <w:tcW w:w="1266" w:type="dxa"/>
            <w:gridSpan w:val="3"/>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167</w:t>
            </w:r>
            <w:r w:rsidR="00E524BC">
              <w:rPr>
                <w:rFonts w:ascii="Arial" w:hAnsi="Arial" w:cs="Arial"/>
                <w:sz w:val="22"/>
                <w:szCs w:val="22"/>
              </w:rPr>
              <w:t>3</w:t>
            </w:r>
            <w:r w:rsidRPr="00837F4B">
              <w:rPr>
                <w:rFonts w:ascii="Arial" w:hAnsi="Arial" w:cs="Arial"/>
                <w:sz w:val="22"/>
                <w:szCs w:val="22"/>
              </w:rPr>
              <w:t>,1</w:t>
            </w:r>
          </w:p>
        </w:tc>
        <w:tc>
          <w:tcPr>
            <w:tcW w:w="1797" w:type="dxa"/>
            <w:gridSpan w:val="2"/>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167</w:t>
            </w:r>
            <w:r w:rsidR="00E524BC">
              <w:rPr>
                <w:rFonts w:ascii="Arial" w:hAnsi="Arial" w:cs="Arial"/>
                <w:sz w:val="22"/>
                <w:szCs w:val="22"/>
              </w:rPr>
              <w:t>3</w:t>
            </w:r>
            <w:r w:rsidRPr="00837F4B">
              <w:rPr>
                <w:rFonts w:ascii="Arial" w:hAnsi="Arial" w:cs="Arial"/>
                <w:sz w:val="22"/>
                <w:szCs w:val="22"/>
              </w:rPr>
              <w:t>,1</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592110" w:rsidRPr="00837F4B" w:rsidRDefault="00592110" w:rsidP="00205E9D">
            <w:pPr>
              <w:rPr>
                <w:rFonts w:ascii="Arial" w:hAnsi="Arial" w:cs="Arial"/>
                <w:sz w:val="22"/>
                <w:szCs w:val="22"/>
              </w:rPr>
            </w:pPr>
          </w:p>
        </w:tc>
      </w:tr>
      <w:tr w:rsidR="00592110" w:rsidTr="00205E9D">
        <w:trPr>
          <w:trHeight w:val="945"/>
        </w:trPr>
        <w:tc>
          <w:tcPr>
            <w:tcW w:w="3246" w:type="dxa"/>
            <w:gridSpan w:val="3"/>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rPr>
                <w:rFonts w:ascii="Arial" w:hAnsi="Arial" w:cs="Arial"/>
                <w:sz w:val="22"/>
                <w:szCs w:val="22"/>
              </w:rPr>
            </w:pPr>
          </w:p>
        </w:tc>
        <w:tc>
          <w:tcPr>
            <w:tcW w:w="2426" w:type="dxa"/>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rPr>
                <w:rFonts w:ascii="Arial" w:hAnsi="Arial" w:cs="Arial"/>
                <w:i/>
                <w:sz w:val="22"/>
                <w:szCs w:val="22"/>
              </w:rPr>
            </w:pPr>
            <w:r w:rsidRPr="00837F4B">
              <w:rPr>
                <w:rFonts w:ascii="Arial" w:hAnsi="Arial" w:cs="Arial"/>
                <w:i/>
                <w:sz w:val="22"/>
                <w:szCs w:val="22"/>
              </w:rPr>
              <w:t>Строительство наружных сетей газопровода,</w:t>
            </w:r>
            <w:r>
              <w:rPr>
                <w:rFonts w:ascii="Arial" w:hAnsi="Arial" w:cs="Arial"/>
                <w:i/>
                <w:sz w:val="22"/>
                <w:szCs w:val="22"/>
              </w:rPr>
              <w:t xml:space="preserve"> </w:t>
            </w:r>
            <w:r w:rsidRPr="00837F4B">
              <w:rPr>
                <w:rFonts w:ascii="Arial" w:hAnsi="Arial" w:cs="Arial"/>
                <w:i/>
                <w:sz w:val="22"/>
                <w:szCs w:val="22"/>
              </w:rPr>
              <w:t>водопровода,</w:t>
            </w:r>
            <w:r>
              <w:rPr>
                <w:rFonts w:ascii="Arial" w:hAnsi="Arial" w:cs="Arial"/>
                <w:i/>
                <w:sz w:val="22"/>
                <w:szCs w:val="22"/>
              </w:rPr>
              <w:t xml:space="preserve"> </w:t>
            </w:r>
            <w:r w:rsidRPr="00837F4B">
              <w:rPr>
                <w:rFonts w:ascii="Arial" w:hAnsi="Arial" w:cs="Arial"/>
                <w:i/>
                <w:sz w:val="22"/>
                <w:szCs w:val="22"/>
              </w:rPr>
              <w:t>электроснабжения и наружного освещения для дома № 5 на объекте:"Строительство инженерной инфраструктуры мкр.Сосновый</w:t>
            </w:r>
            <w:r>
              <w:rPr>
                <w:rFonts w:ascii="Arial" w:hAnsi="Arial" w:cs="Arial"/>
                <w:i/>
                <w:sz w:val="22"/>
                <w:szCs w:val="22"/>
              </w:rPr>
              <w:t xml:space="preserve"> </w:t>
            </w:r>
            <w:r w:rsidRPr="00837F4B">
              <w:rPr>
                <w:rFonts w:ascii="Arial" w:hAnsi="Arial" w:cs="Arial"/>
                <w:i/>
                <w:sz w:val="22"/>
                <w:szCs w:val="22"/>
              </w:rPr>
              <w:t>(южная  часть,</w:t>
            </w:r>
          </w:p>
          <w:p w:rsidR="00592110" w:rsidRPr="00837F4B" w:rsidRDefault="00592110" w:rsidP="00205E9D">
            <w:pPr>
              <w:rPr>
                <w:rFonts w:ascii="Arial" w:hAnsi="Arial" w:cs="Arial"/>
                <w:i/>
                <w:sz w:val="22"/>
                <w:szCs w:val="22"/>
              </w:rPr>
            </w:pPr>
            <w:r w:rsidRPr="00837F4B">
              <w:rPr>
                <w:rFonts w:ascii="Arial" w:hAnsi="Arial" w:cs="Arial"/>
                <w:i/>
                <w:sz w:val="22"/>
                <w:szCs w:val="22"/>
              </w:rPr>
              <w:t>внутриплощадочные и внеплощадочные сети, дороги тротуары )</w:t>
            </w:r>
          </w:p>
          <w:p w:rsidR="00592110" w:rsidRPr="00837F4B" w:rsidRDefault="00592110" w:rsidP="00205E9D">
            <w:pPr>
              <w:rPr>
                <w:rFonts w:ascii="Arial" w:hAnsi="Arial" w:cs="Arial"/>
                <w:i/>
                <w:sz w:val="22"/>
                <w:szCs w:val="22"/>
              </w:rPr>
            </w:pPr>
            <w:r w:rsidRPr="00837F4B">
              <w:rPr>
                <w:rFonts w:ascii="Arial" w:hAnsi="Arial" w:cs="Arial"/>
                <w:i/>
                <w:sz w:val="22"/>
                <w:szCs w:val="22"/>
              </w:rPr>
              <w:t>г.Арзамас Нижегородской области (внутриплощадочные сети)</w:t>
            </w:r>
          </w:p>
          <w:p w:rsidR="00592110" w:rsidRPr="00837F4B" w:rsidRDefault="00592110" w:rsidP="00205E9D">
            <w:pPr>
              <w:rPr>
                <w:rFonts w:ascii="Arial" w:hAnsi="Arial" w:cs="Arial"/>
                <w:i/>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center"/>
              <w:rPr>
                <w:rFonts w:ascii="Arial" w:hAnsi="Arial" w:cs="Arial"/>
                <w:sz w:val="22"/>
                <w:szCs w:val="22"/>
              </w:rPr>
            </w:pPr>
            <w:r w:rsidRPr="00837F4B">
              <w:rPr>
                <w:rFonts w:ascii="Arial" w:hAnsi="Arial" w:cs="Arial"/>
                <w:sz w:val="22"/>
                <w:szCs w:val="22"/>
              </w:rPr>
              <w:t>2015</w:t>
            </w:r>
          </w:p>
        </w:tc>
        <w:tc>
          <w:tcPr>
            <w:tcW w:w="1266" w:type="dxa"/>
            <w:gridSpan w:val="3"/>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color w:val="000000"/>
                <w:sz w:val="22"/>
                <w:szCs w:val="22"/>
              </w:rPr>
            </w:pP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1049,5</w:t>
            </w:r>
          </w:p>
        </w:tc>
        <w:tc>
          <w:tcPr>
            <w:tcW w:w="1797" w:type="dxa"/>
            <w:gridSpan w:val="2"/>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1049,5</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592110" w:rsidRPr="00837F4B" w:rsidRDefault="00592110" w:rsidP="00205E9D">
            <w:pPr>
              <w:rPr>
                <w:rFonts w:ascii="Arial" w:hAnsi="Arial" w:cs="Arial"/>
                <w:sz w:val="22"/>
                <w:szCs w:val="22"/>
              </w:rPr>
            </w:pPr>
          </w:p>
        </w:tc>
      </w:tr>
      <w:tr w:rsidR="00592110" w:rsidTr="00205E9D">
        <w:trPr>
          <w:trHeight w:val="945"/>
        </w:trPr>
        <w:tc>
          <w:tcPr>
            <w:tcW w:w="3246" w:type="dxa"/>
            <w:gridSpan w:val="3"/>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rPr>
                <w:rFonts w:ascii="Arial" w:hAnsi="Arial" w:cs="Arial"/>
                <w:sz w:val="22"/>
                <w:szCs w:val="22"/>
              </w:rPr>
            </w:pPr>
          </w:p>
        </w:tc>
        <w:tc>
          <w:tcPr>
            <w:tcW w:w="2426" w:type="dxa"/>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rPr>
                <w:rFonts w:ascii="Arial" w:hAnsi="Arial" w:cs="Arial"/>
                <w:i/>
                <w:sz w:val="22"/>
                <w:szCs w:val="22"/>
              </w:rPr>
            </w:pPr>
            <w:r w:rsidRPr="00837F4B">
              <w:rPr>
                <w:rFonts w:ascii="Arial" w:hAnsi="Arial" w:cs="Arial"/>
                <w:i/>
                <w:sz w:val="22"/>
                <w:szCs w:val="22"/>
              </w:rPr>
              <w:t>Строительство сетей инженерного обеспечения к домам под расселение аварийного фонда в микр. Южный (3 этап) и 12 микр (4 этап.)</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center"/>
              <w:rPr>
                <w:rFonts w:ascii="Arial" w:hAnsi="Arial" w:cs="Arial"/>
                <w:sz w:val="22"/>
                <w:szCs w:val="22"/>
              </w:rPr>
            </w:pPr>
            <w:r w:rsidRPr="00837F4B">
              <w:rPr>
                <w:rFonts w:ascii="Arial" w:hAnsi="Arial" w:cs="Arial"/>
                <w:sz w:val="22"/>
                <w:szCs w:val="22"/>
              </w:rPr>
              <w:t>2016</w:t>
            </w:r>
          </w:p>
        </w:tc>
        <w:tc>
          <w:tcPr>
            <w:tcW w:w="1266" w:type="dxa"/>
            <w:gridSpan w:val="3"/>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color w:val="000000"/>
                <w:sz w:val="22"/>
                <w:szCs w:val="22"/>
              </w:rPr>
            </w:pP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62</w:t>
            </w:r>
            <w:r w:rsidR="00E524BC">
              <w:rPr>
                <w:rFonts w:ascii="Arial" w:hAnsi="Arial" w:cs="Arial"/>
                <w:sz w:val="22"/>
                <w:szCs w:val="22"/>
              </w:rPr>
              <w:t>3</w:t>
            </w:r>
            <w:r w:rsidRPr="00837F4B">
              <w:rPr>
                <w:rFonts w:ascii="Arial" w:hAnsi="Arial" w:cs="Arial"/>
                <w:sz w:val="22"/>
                <w:szCs w:val="22"/>
              </w:rPr>
              <w:t>,6</w:t>
            </w:r>
          </w:p>
        </w:tc>
        <w:tc>
          <w:tcPr>
            <w:tcW w:w="1797" w:type="dxa"/>
            <w:gridSpan w:val="2"/>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592110" w:rsidRPr="00837F4B" w:rsidRDefault="00592110" w:rsidP="00205E9D">
            <w:pPr>
              <w:jc w:val="right"/>
              <w:rPr>
                <w:rFonts w:ascii="Arial" w:hAnsi="Arial" w:cs="Arial"/>
                <w:sz w:val="22"/>
                <w:szCs w:val="22"/>
              </w:rPr>
            </w:pPr>
            <w:r w:rsidRPr="00837F4B">
              <w:rPr>
                <w:rFonts w:ascii="Arial" w:hAnsi="Arial" w:cs="Arial"/>
                <w:sz w:val="22"/>
                <w:szCs w:val="22"/>
              </w:rPr>
              <w:t>62</w:t>
            </w:r>
            <w:r w:rsidR="00E524BC">
              <w:rPr>
                <w:rFonts w:ascii="Arial" w:hAnsi="Arial" w:cs="Arial"/>
                <w:sz w:val="22"/>
                <w:szCs w:val="22"/>
              </w:rPr>
              <w:t>3</w:t>
            </w:r>
            <w:r w:rsidRPr="00837F4B">
              <w:rPr>
                <w:rFonts w:ascii="Arial" w:hAnsi="Arial" w:cs="Arial"/>
                <w:sz w:val="22"/>
                <w:szCs w:val="22"/>
              </w:rPr>
              <w:t>,6</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592110" w:rsidRPr="00837F4B" w:rsidRDefault="00592110" w:rsidP="00205E9D">
            <w:pPr>
              <w:rPr>
                <w:rFonts w:ascii="Arial" w:hAnsi="Arial" w:cs="Arial"/>
                <w:sz w:val="22"/>
                <w:szCs w:val="22"/>
              </w:rPr>
            </w:pPr>
          </w:p>
        </w:tc>
      </w:tr>
      <w:tr w:rsidR="00E524BC" w:rsidTr="00E524BC">
        <w:trPr>
          <w:trHeight w:val="373"/>
        </w:trPr>
        <w:tc>
          <w:tcPr>
            <w:tcW w:w="324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sz w:val="22"/>
                <w:szCs w:val="22"/>
              </w:rPr>
            </w:pPr>
          </w:p>
        </w:tc>
        <w:tc>
          <w:tcPr>
            <w:tcW w:w="2426"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i/>
                <w:sz w:val="22"/>
                <w:szCs w:val="22"/>
              </w:rPr>
            </w:pPr>
            <w:r>
              <w:rPr>
                <w:rFonts w:ascii="Arial" w:hAnsi="Arial" w:cs="Arial"/>
                <w:i/>
                <w:sz w:val="22"/>
                <w:szCs w:val="22"/>
              </w:rPr>
              <w:t>ПИР, ПСД</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sz w:val="22"/>
                <w:szCs w:val="22"/>
              </w:rPr>
            </w:pPr>
          </w:p>
        </w:tc>
        <w:tc>
          <w:tcPr>
            <w:tcW w:w="126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color w:val="000000"/>
                <w:sz w:val="22"/>
                <w:szCs w:val="22"/>
              </w:rPr>
            </w:pP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Pr>
                <w:rFonts w:ascii="Arial" w:hAnsi="Arial" w:cs="Arial"/>
                <w:sz w:val="22"/>
                <w:szCs w:val="22"/>
              </w:rPr>
              <w:t>3,0</w:t>
            </w:r>
          </w:p>
        </w:tc>
        <w:tc>
          <w:tcPr>
            <w:tcW w:w="1797"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Pr>
                <w:rFonts w:ascii="Arial" w:hAnsi="Arial" w:cs="Arial"/>
                <w:sz w:val="22"/>
                <w:szCs w:val="22"/>
              </w:rPr>
              <w:t>3,0</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rPr>
                <w:rFonts w:ascii="Arial" w:hAnsi="Arial" w:cs="Arial"/>
                <w:sz w:val="22"/>
                <w:szCs w:val="22"/>
              </w:rPr>
            </w:pPr>
          </w:p>
        </w:tc>
      </w:tr>
      <w:tr w:rsidR="00E524BC" w:rsidTr="00205E9D">
        <w:trPr>
          <w:trHeight w:val="945"/>
        </w:trPr>
        <w:tc>
          <w:tcPr>
            <w:tcW w:w="324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sz w:val="22"/>
                <w:szCs w:val="22"/>
              </w:rPr>
            </w:pPr>
          </w:p>
        </w:tc>
        <w:tc>
          <w:tcPr>
            <w:tcW w:w="2426"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A05F01">
            <w:pPr>
              <w:rPr>
                <w:rFonts w:ascii="Arial" w:hAnsi="Arial" w:cs="Arial"/>
                <w:i/>
                <w:sz w:val="22"/>
                <w:szCs w:val="22"/>
              </w:rPr>
            </w:pPr>
            <w:r w:rsidRPr="00837F4B">
              <w:rPr>
                <w:rFonts w:ascii="Arial" w:hAnsi="Arial" w:cs="Arial"/>
                <w:i/>
                <w:sz w:val="22"/>
                <w:szCs w:val="22"/>
              </w:rPr>
              <w:t>Строительство наружных сетей газопровода,</w:t>
            </w:r>
            <w:r>
              <w:rPr>
                <w:rFonts w:ascii="Arial" w:hAnsi="Arial" w:cs="Arial"/>
                <w:i/>
                <w:sz w:val="22"/>
                <w:szCs w:val="22"/>
              </w:rPr>
              <w:t xml:space="preserve"> </w:t>
            </w:r>
            <w:r w:rsidRPr="00837F4B">
              <w:rPr>
                <w:rFonts w:ascii="Arial" w:hAnsi="Arial" w:cs="Arial"/>
                <w:i/>
                <w:sz w:val="22"/>
                <w:szCs w:val="22"/>
              </w:rPr>
              <w:t>водопровода,</w:t>
            </w:r>
            <w:r>
              <w:rPr>
                <w:rFonts w:ascii="Arial" w:hAnsi="Arial" w:cs="Arial"/>
                <w:i/>
                <w:sz w:val="22"/>
                <w:szCs w:val="22"/>
              </w:rPr>
              <w:t xml:space="preserve"> </w:t>
            </w:r>
            <w:r w:rsidRPr="00837F4B">
              <w:rPr>
                <w:rFonts w:ascii="Arial" w:hAnsi="Arial" w:cs="Arial"/>
                <w:i/>
                <w:sz w:val="22"/>
                <w:szCs w:val="22"/>
              </w:rPr>
              <w:t>электроснабжения и наружного освещения для дома № 5 на объекте:"Строительство инженерной инфраструктуры мкр.Сосновый</w:t>
            </w:r>
            <w:r>
              <w:rPr>
                <w:rFonts w:ascii="Arial" w:hAnsi="Arial" w:cs="Arial"/>
                <w:i/>
                <w:sz w:val="22"/>
                <w:szCs w:val="22"/>
              </w:rPr>
              <w:t xml:space="preserve"> </w:t>
            </w:r>
            <w:r w:rsidRPr="00837F4B">
              <w:rPr>
                <w:rFonts w:ascii="Arial" w:hAnsi="Arial" w:cs="Arial"/>
                <w:i/>
                <w:sz w:val="22"/>
                <w:szCs w:val="22"/>
              </w:rPr>
              <w:t>(южная  часть,</w:t>
            </w:r>
          </w:p>
          <w:p w:rsidR="00E524BC" w:rsidRPr="00837F4B" w:rsidRDefault="00E524BC" w:rsidP="00A05F01">
            <w:pPr>
              <w:rPr>
                <w:rFonts w:ascii="Arial" w:hAnsi="Arial" w:cs="Arial"/>
                <w:i/>
                <w:sz w:val="22"/>
                <w:szCs w:val="22"/>
              </w:rPr>
            </w:pPr>
            <w:r w:rsidRPr="00837F4B">
              <w:rPr>
                <w:rFonts w:ascii="Arial" w:hAnsi="Arial" w:cs="Arial"/>
                <w:i/>
                <w:sz w:val="22"/>
                <w:szCs w:val="22"/>
              </w:rPr>
              <w:t>внутриплощадочные и внеплощадочные сети, дороги тротуары )</w:t>
            </w:r>
          </w:p>
          <w:p w:rsidR="00E524BC" w:rsidRPr="00837F4B" w:rsidRDefault="00E524BC" w:rsidP="00A05F01">
            <w:pPr>
              <w:rPr>
                <w:rFonts w:ascii="Arial" w:hAnsi="Arial" w:cs="Arial"/>
                <w:i/>
                <w:sz w:val="22"/>
                <w:szCs w:val="22"/>
              </w:rPr>
            </w:pPr>
            <w:r w:rsidRPr="00837F4B">
              <w:rPr>
                <w:rFonts w:ascii="Arial" w:hAnsi="Arial" w:cs="Arial"/>
                <w:i/>
                <w:sz w:val="22"/>
                <w:szCs w:val="22"/>
              </w:rPr>
              <w:t>г.Арзамас Нижегородской области (внутриплощадочные сети)</w:t>
            </w:r>
          </w:p>
          <w:p w:rsidR="00E524BC" w:rsidRPr="00837F4B" w:rsidRDefault="00E524BC" w:rsidP="00A05F01">
            <w:pPr>
              <w:rPr>
                <w:rFonts w:ascii="Arial" w:hAnsi="Arial" w:cs="Arial"/>
                <w:i/>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sz w:val="22"/>
                <w:szCs w:val="22"/>
              </w:rPr>
            </w:pPr>
          </w:p>
        </w:tc>
        <w:tc>
          <w:tcPr>
            <w:tcW w:w="126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color w:val="000000"/>
                <w:sz w:val="22"/>
                <w:szCs w:val="22"/>
              </w:rPr>
            </w:pP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Pr>
                <w:rFonts w:ascii="Arial" w:hAnsi="Arial" w:cs="Arial"/>
                <w:sz w:val="22"/>
                <w:szCs w:val="22"/>
              </w:rPr>
              <w:t>3,0</w:t>
            </w:r>
          </w:p>
        </w:tc>
        <w:tc>
          <w:tcPr>
            <w:tcW w:w="1797"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Pr>
                <w:rFonts w:ascii="Arial" w:hAnsi="Arial" w:cs="Arial"/>
                <w:sz w:val="22"/>
                <w:szCs w:val="22"/>
              </w:rPr>
              <w:t>3,0</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rPr>
                <w:rFonts w:ascii="Arial" w:hAnsi="Arial" w:cs="Arial"/>
                <w:sz w:val="22"/>
                <w:szCs w:val="22"/>
              </w:rPr>
            </w:pPr>
          </w:p>
        </w:tc>
      </w:tr>
      <w:tr w:rsidR="00E524BC" w:rsidTr="00205E9D">
        <w:trPr>
          <w:trHeight w:val="945"/>
        </w:trPr>
        <w:tc>
          <w:tcPr>
            <w:tcW w:w="15675" w:type="dxa"/>
            <w:gridSpan w:val="20"/>
            <w:tcBorders>
              <w:top w:val="single" w:sz="4" w:space="0" w:color="auto"/>
              <w:left w:val="single" w:sz="4" w:space="0" w:color="auto"/>
              <w:bottom w:val="single" w:sz="4" w:space="0" w:color="auto"/>
              <w:right w:val="single" w:sz="4" w:space="0" w:color="000000"/>
            </w:tcBorders>
            <w:vAlign w:val="bottom"/>
          </w:tcPr>
          <w:p w:rsidR="00E524BC" w:rsidRPr="004B5B2D" w:rsidRDefault="00E524BC" w:rsidP="00205E9D">
            <w:pPr>
              <w:pStyle w:val="a9"/>
              <w:jc w:val="center"/>
              <w:rPr>
                <w:rFonts w:ascii="Arial" w:hAnsi="Arial" w:cs="Arial"/>
                <w:b/>
                <w:bCs/>
              </w:rPr>
            </w:pPr>
            <w:r>
              <w:rPr>
                <w:rFonts w:ascii="Arial" w:hAnsi="Arial" w:cs="Arial"/>
                <w:b/>
                <w:bCs/>
              </w:rPr>
              <w:t xml:space="preserve">Подпрограмма 6 </w:t>
            </w:r>
            <w:r w:rsidRPr="00494B1C">
              <w:rPr>
                <w:rFonts w:ascii="Arial" w:hAnsi="Arial" w:cs="Arial"/>
                <w:b/>
                <w:bCs/>
              </w:rPr>
              <w:t>«</w:t>
            </w:r>
            <w:r>
              <w:rPr>
                <w:rFonts w:ascii="Arial" w:hAnsi="Arial" w:cs="Arial"/>
                <w:b/>
                <w:bCs/>
              </w:rPr>
              <w:t>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городе Арзамасе на 2016-2020 годы</w:t>
            </w:r>
            <w:r w:rsidRPr="004B5B2D">
              <w:rPr>
                <w:rFonts w:ascii="Arial" w:hAnsi="Arial" w:cs="Arial"/>
                <w:b/>
                <w:bCs/>
              </w:rPr>
              <w:t>»</w:t>
            </w:r>
          </w:p>
          <w:p w:rsidR="00E524BC" w:rsidRPr="00837F4B" w:rsidRDefault="00E524BC" w:rsidP="00205E9D">
            <w:pPr>
              <w:rPr>
                <w:rFonts w:ascii="Arial" w:hAnsi="Arial" w:cs="Arial"/>
                <w:sz w:val="22"/>
                <w:szCs w:val="22"/>
              </w:rPr>
            </w:pPr>
          </w:p>
        </w:tc>
      </w:tr>
      <w:tr w:rsidR="00E524BC" w:rsidTr="00205E9D">
        <w:trPr>
          <w:trHeight w:val="945"/>
        </w:trPr>
        <w:tc>
          <w:tcPr>
            <w:tcW w:w="324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sz w:val="22"/>
                <w:szCs w:val="22"/>
              </w:rPr>
            </w:pPr>
          </w:p>
        </w:tc>
        <w:tc>
          <w:tcPr>
            <w:tcW w:w="2426"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Строительство</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p>
        </w:tc>
        <w:tc>
          <w:tcPr>
            <w:tcW w:w="126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color w:val="000000"/>
                <w:sz w:val="22"/>
                <w:szCs w:val="22"/>
              </w:rPr>
            </w:pPr>
            <w:r w:rsidRPr="00837F4B">
              <w:rPr>
                <w:rFonts w:ascii="Arial" w:hAnsi="Arial" w:cs="Arial"/>
                <w:color w:val="000000"/>
                <w:sz w:val="22"/>
                <w:szCs w:val="22"/>
              </w:rPr>
              <w:t>4119,4</w:t>
            </w: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521</w:t>
            </w:r>
            <w:r>
              <w:rPr>
                <w:rFonts w:ascii="Arial" w:hAnsi="Arial" w:cs="Arial"/>
                <w:sz w:val="22"/>
                <w:szCs w:val="22"/>
              </w:rPr>
              <w:t>2</w:t>
            </w:r>
            <w:r w:rsidRPr="00837F4B">
              <w:rPr>
                <w:rFonts w:ascii="Arial" w:hAnsi="Arial" w:cs="Arial"/>
                <w:sz w:val="22"/>
                <w:szCs w:val="22"/>
              </w:rPr>
              <w:t>,</w:t>
            </w:r>
            <w:r>
              <w:rPr>
                <w:rFonts w:ascii="Arial" w:hAnsi="Arial" w:cs="Arial"/>
                <w:sz w:val="22"/>
                <w:szCs w:val="22"/>
              </w:rPr>
              <w:t>3</w:t>
            </w:r>
          </w:p>
        </w:tc>
        <w:tc>
          <w:tcPr>
            <w:tcW w:w="1797"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521</w:t>
            </w:r>
            <w:r>
              <w:rPr>
                <w:rFonts w:ascii="Arial" w:hAnsi="Arial" w:cs="Arial"/>
                <w:sz w:val="22"/>
                <w:szCs w:val="22"/>
              </w:rPr>
              <w:t>2,3</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rPr>
                <w:rFonts w:ascii="Arial" w:hAnsi="Arial" w:cs="Arial"/>
                <w:sz w:val="22"/>
                <w:szCs w:val="22"/>
              </w:rPr>
            </w:pPr>
          </w:p>
        </w:tc>
      </w:tr>
      <w:tr w:rsidR="00E524BC" w:rsidTr="00205E9D">
        <w:trPr>
          <w:trHeight w:val="945"/>
        </w:trPr>
        <w:tc>
          <w:tcPr>
            <w:tcW w:w="324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sz w:val="22"/>
                <w:szCs w:val="22"/>
              </w:rPr>
            </w:pPr>
          </w:p>
        </w:tc>
        <w:tc>
          <w:tcPr>
            <w:tcW w:w="2426"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i/>
                <w:sz w:val="22"/>
                <w:szCs w:val="22"/>
              </w:rPr>
            </w:pPr>
            <w:r w:rsidRPr="00837F4B">
              <w:rPr>
                <w:rFonts w:ascii="Arial" w:hAnsi="Arial" w:cs="Arial"/>
                <w:i/>
                <w:sz w:val="22"/>
                <w:szCs w:val="22"/>
              </w:rPr>
              <w:t>Подготовка земельных участков и строительство сетей инженерного обеспечения и дорог к земельным участкам выделенным многодетным семьям в микр. Кирилловский ул.Школьная, Лазурная, Привольная, Еремеева (1,3 очередь)</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i/>
                <w:sz w:val="22"/>
                <w:szCs w:val="22"/>
              </w:rPr>
            </w:pPr>
            <w:r w:rsidRPr="00837F4B">
              <w:rPr>
                <w:rFonts w:ascii="Arial" w:hAnsi="Arial" w:cs="Arial"/>
                <w:i/>
                <w:sz w:val="22"/>
                <w:szCs w:val="22"/>
              </w:rPr>
              <w:t>2017</w:t>
            </w:r>
          </w:p>
        </w:tc>
        <w:tc>
          <w:tcPr>
            <w:tcW w:w="126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color w:val="000000"/>
                <w:sz w:val="22"/>
                <w:szCs w:val="22"/>
              </w:rPr>
            </w:pPr>
            <w:r w:rsidRPr="00837F4B">
              <w:rPr>
                <w:rFonts w:ascii="Arial" w:hAnsi="Arial" w:cs="Arial"/>
                <w:i/>
                <w:color w:val="000000"/>
                <w:sz w:val="22"/>
                <w:szCs w:val="22"/>
              </w:rPr>
              <w:t>4119,4</w:t>
            </w: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r w:rsidRPr="00837F4B">
              <w:rPr>
                <w:rFonts w:ascii="Arial" w:hAnsi="Arial" w:cs="Arial"/>
                <w:i/>
                <w:sz w:val="22"/>
                <w:szCs w:val="22"/>
              </w:rPr>
              <w:t>411</w:t>
            </w:r>
            <w:r>
              <w:rPr>
                <w:rFonts w:ascii="Arial" w:hAnsi="Arial" w:cs="Arial"/>
                <w:i/>
                <w:sz w:val="22"/>
                <w:szCs w:val="22"/>
              </w:rPr>
              <w:t>4</w:t>
            </w:r>
            <w:r w:rsidRPr="00837F4B">
              <w:rPr>
                <w:rFonts w:ascii="Arial" w:hAnsi="Arial" w:cs="Arial"/>
                <w:i/>
                <w:sz w:val="22"/>
                <w:szCs w:val="22"/>
              </w:rPr>
              <w:t>,</w:t>
            </w:r>
            <w:r>
              <w:rPr>
                <w:rFonts w:ascii="Arial" w:hAnsi="Arial" w:cs="Arial"/>
                <w:i/>
                <w:sz w:val="22"/>
                <w:szCs w:val="22"/>
              </w:rPr>
              <w:t>2</w:t>
            </w:r>
          </w:p>
        </w:tc>
        <w:tc>
          <w:tcPr>
            <w:tcW w:w="1797"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r>
              <w:rPr>
                <w:rFonts w:ascii="Arial" w:hAnsi="Arial" w:cs="Arial"/>
                <w:i/>
                <w:sz w:val="22"/>
                <w:szCs w:val="22"/>
              </w:rPr>
              <w:t>4114,2</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rPr>
                <w:rFonts w:ascii="Arial" w:hAnsi="Arial" w:cs="Arial"/>
                <w:i/>
                <w:sz w:val="22"/>
                <w:szCs w:val="22"/>
              </w:rPr>
            </w:pPr>
          </w:p>
        </w:tc>
      </w:tr>
      <w:tr w:rsidR="00E524BC" w:rsidTr="00205E9D">
        <w:trPr>
          <w:trHeight w:val="945"/>
        </w:trPr>
        <w:tc>
          <w:tcPr>
            <w:tcW w:w="324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sz w:val="22"/>
                <w:szCs w:val="22"/>
              </w:rPr>
            </w:pPr>
          </w:p>
        </w:tc>
        <w:tc>
          <w:tcPr>
            <w:tcW w:w="2426"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i/>
                <w:sz w:val="22"/>
                <w:szCs w:val="22"/>
              </w:rPr>
            </w:pPr>
            <w:r w:rsidRPr="00837F4B">
              <w:rPr>
                <w:rFonts w:ascii="Arial" w:hAnsi="Arial" w:cs="Arial"/>
                <w:i/>
                <w:sz w:val="22"/>
                <w:szCs w:val="22"/>
              </w:rPr>
              <w:t>Строительство дорог и сетей инженерного обеспечения к земельным участкам, выделенным многодетным семьям 1 и 2</w:t>
            </w:r>
          </w:p>
          <w:p w:rsidR="00E524BC" w:rsidRPr="00837F4B" w:rsidRDefault="00E524BC" w:rsidP="00205E9D">
            <w:pPr>
              <w:rPr>
                <w:rFonts w:ascii="Arial" w:hAnsi="Arial" w:cs="Arial"/>
                <w:i/>
                <w:sz w:val="22"/>
                <w:szCs w:val="22"/>
              </w:rPr>
            </w:pPr>
            <w:r w:rsidRPr="00837F4B">
              <w:rPr>
                <w:rFonts w:ascii="Arial" w:hAnsi="Arial" w:cs="Arial"/>
                <w:i/>
                <w:sz w:val="22"/>
                <w:szCs w:val="22"/>
              </w:rPr>
              <w:t>очереди в микр.</w:t>
            </w:r>
          </w:p>
          <w:p w:rsidR="00E524BC" w:rsidRPr="00837F4B" w:rsidRDefault="00E524BC" w:rsidP="00205E9D">
            <w:pPr>
              <w:rPr>
                <w:rFonts w:ascii="Arial" w:hAnsi="Arial" w:cs="Arial"/>
                <w:i/>
                <w:sz w:val="22"/>
                <w:szCs w:val="22"/>
              </w:rPr>
            </w:pPr>
            <w:r w:rsidRPr="00837F4B">
              <w:rPr>
                <w:rFonts w:ascii="Arial" w:hAnsi="Arial" w:cs="Arial"/>
                <w:i/>
                <w:sz w:val="22"/>
                <w:szCs w:val="22"/>
              </w:rPr>
              <w:t>Кирилловсккий ул. Привольная, Еремеева, Плотникова,</w:t>
            </w:r>
          </w:p>
          <w:p w:rsidR="00E524BC" w:rsidRPr="00837F4B" w:rsidRDefault="00E524BC" w:rsidP="00205E9D">
            <w:pPr>
              <w:rPr>
                <w:rFonts w:ascii="Arial" w:hAnsi="Arial" w:cs="Arial"/>
                <w:i/>
                <w:sz w:val="22"/>
                <w:szCs w:val="22"/>
              </w:rPr>
            </w:pPr>
            <w:r w:rsidRPr="00837F4B">
              <w:rPr>
                <w:rFonts w:ascii="Arial" w:hAnsi="Arial" w:cs="Arial"/>
                <w:i/>
                <w:sz w:val="22"/>
                <w:szCs w:val="22"/>
              </w:rPr>
              <w:t xml:space="preserve">Высотского, Дружбы </w:t>
            </w:r>
          </w:p>
          <w:p w:rsidR="00E524BC" w:rsidRPr="00837F4B" w:rsidRDefault="00E524BC" w:rsidP="00205E9D">
            <w:pPr>
              <w:rPr>
                <w:rFonts w:ascii="Arial" w:hAnsi="Arial" w:cs="Arial"/>
                <w:i/>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i/>
                <w:sz w:val="22"/>
                <w:szCs w:val="22"/>
              </w:rPr>
            </w:pPr>
            <w:r w:rsidRPr="00837F4B">
              <w:rPr>
                <w:rFonts w:ascii="Arial" w:hAnsi="Arial" w:cs="Arial"/>
                <w:i/>
                <w:sz w:val="22"/>
                <w:szCs w:val="22"/>
              </w:rPr>
              <w:t>2015</w:t>
            </w:r>
          </w:p>
        </w:tc>
        <w:tc>
          <w:tcPr>
            <w:tcW w:w="126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color w:val="000000"/>
                <w:sz w:val="22"/>
                <w:szCs w:val="22"/>
              </w:rPr>
            </w:pP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r w:rsidRPr="00837F4B">
              <w:rPr>
                <w:rFonts w:ascii="Arial" w:hAnsi="Arial" w:cs="Arial"/>
                <w:i/>
                <w:sz w:val="22"/>
                <w:szCs w:val="22"/>
              </w:rPr>
              <w:t>1098,1</w:t>
            </w:r>
          </w:p>
        </w:tc>
        <w:tc>
          <w:tcPr>
            <w:tcW w:w="1797"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r w:rsidRPr="00837F4B">
              <w:rPr>
                <w:rFonts w:ascii="Arial" w:hAnsi="Arial" w:cs="Arial"/>
                <w:i/>
                <w:sz w:val="22"/>
                <w:szCs w:val="22"/>
              </w:rPr>
              <w:t>1098,1</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rPr>
                <w:rFonts w:ascii="Arial" w:hAnsi="Arial" w:cs="Arial"/>
                <w:i/>
                <w:sz w:val="22"/>
                <w:szCs w:val="22"/>
              </w:rPr>
            </w:pPr>
          </w:p>
        </w:tc>
      </w:tr>
      <w:tr w:rsidR="00E524BC" w:rsidTr="00205E9D">
        <w:trPr>
          <w:trHeight w:val="498"/>
        </w:trPr>
        <w:tc>
          <w:tcPr>
            <w:tcW w:w="324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sz w:val="22"/>
                <w:szCs w:val="22"/>
              </w:rPr>
            </w:pPr>
          </w:p>
        </w:tc>
        <w:tc>
          <w:tcPr>
            <w:tcW w:w="2426"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ПИР,ПСД</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sz w:val="22"/>
                <w:szCs w:val="22"/>
              </w:rPr>
            </w:pPr>
          </w:p>
        </w:tc>
        <w:tc>
          <w:tcPr>
            <w:tcW w:w="126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color w:val="000000"/>
                <w:sz w:val="22"/>
                <w:szCs w:val="22"/>
              </w:rPr>
            </w:pP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Pr>
                <w:rFonts w:ascii="Arial" w:hAnsi="Arial" w:cs="Arial"/>
                <w:sz w:val="22"/>
                <w:szCs w:val="22"/>
              </w:rPr>
              <w:t>385,2</w:t>
            </w:r>
          </w:p>
        </w:tc>
        <w:tc>
          <w:tcPr>
            <w:tcW w:w="1797"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Pr>
                <w:rFonts w:ascii="Arial" w:hAnsi="Arial" w:cs="Arial"/>
                <w:sz w:val="22"/>
                <w:szCs w:val="22"/>
              </w:rPr>
              <w:t>385,2</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rPr>
                <w:rFonts w:ascii="Arial" w:hAnsi="Arial" w:cs="Arial"/>
                <w:sz w:val="22"/>
                <w:szCs w:val="22"/>
              </w:rPr>
            </w:pPr>
          </w:p>
        </w:tc>
      </w:tr>
      <w:tr w:rsidR="00E524BC" w:rsidTr="00205E9D">
        <w:trPr>
          <w:trHeight w:val="945"/>
        </w:trPr>
        <w:tc>
          <w:tcPr>
            <w:tcW w:w="324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sz w:val="22"/>
                <w:szCs w:val="22"/>
              </w:rPr>
            </w:pPr>
          </w:p>
        </w:tc>
        <w:tc>
          <w:tcPr>
            <w:tcW w:w="2426"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i/>
                <w:color w:val="000000"/>
                <w:sz w:val="22"/>
                <w:szCs w:val="22"/>
              </w:rPr>
            </w:pPr>
            <w:r w:rsidRPr="00837F4B">
              <w:rPr>
                <w:rFonts w:ascii="Arial" w:hAnsi="Arial" w:cs="Arial"/>
                <w:i/>
                <w:color w:val="000000"/>
                <w:sz w:val="22"/>
                <w:szCs w:val="22"/>
              </w:rPr>
              <w:t>Подготовка земельных участков и строительство сетей инженерного обеспечения и дорог к земельным участкам выделенным многодетным семьям в микр. Кирилловский ул.Школьная, Лазурная, Привольная (3 очередь)</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i/>
                <w:sz w:val="22"/>
                <w:szCs w:val="22"/>
              </w:rPr>
            </w:pPr>
            <w:r w:rsidRPr="00837F4B">
              <w:rPr>
                <w:rFonts w:ascii="Arial" w:hAnsi="Arial" w:cs="Arial"/>
                <w:i/>
                <w:sz w:val="22"/>
                <w:szCs w:val="22"/>
              </w:rPr>
              <w:t>2015</w:t>
            </w:r>
          </w:p>
        </w:tc>
        <w:tc>
          <w:tcPr>
            <w:tcW w:w="1266"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color w:val="000000"/>
                <w:sz w:val="22"/>
                <w:szCs w:val="22"/>
              </w:rPr>
            </w:pP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r w:rsidRPr="00837F4B">
              <w:rPr>
                <w:rFonts w:ascii="Arial" w:hAnsi="Arial" w:cs="Arial"/>
                <w:i/>
                <w:sz w:val="22"/>
                <w:szCs w:val="22"/>
              </w:rPr>
              <w:t>38</w:t>
            </w:r>
            <w:r>
              <w:rPr>
                <w:rFonts w:ascii="Arial" w:hAnsi="Arial" w:cs="Arial"/>
                <w:i/>
                <w:sz w:val="22"/>
                <w:szCs w:val="22"/>
              </w:rPr>
              <w:t>5,2</w:t>
            </w:r>
          </w:p>
        </w:tc>
        <w:tc>
          <w:tcPr>
            <w:tcW w:w="1797"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sz w:val="22"/>
                <w:szCs w:val="22"/>
              </w:rPr>
            </w:pPr>
            <w:r>
              <w:rPr>
                <w:rFonts w:ascii="Arial" w:hAnsi="Arial" w:cs="Arial"/>
                <w:i/>
                <w:sz w:val="22"/>
                <w:szCs w:val="22"/>
              </w:rPr>
              <w:t>385,2</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rPr>
                <w:rFonts w:ascii="Arial" w:hAnsi="Arial" w:cs="Arial"/>
                <w:i/>
                <w:sz w:val="22"/>
                <w:szCs w:val="22"/>
              </w:rPr>
            </w:pPr>
          </w:p>
        </w:tc>
      </w:tr>
      <w:tr w:rsidR="00E524BC" w:rsidTr="00205E9D">
        <w:trPr>
          <w:trHeight w:val="457"/>
        </w:trPr>
        <w:tc>
          <w:tcPr>
            <w:tcW w:w="15675" w:type="dxa"/>
            <w:gridSpan w:val="20"/>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jc w:val="center"/>
              <w:rPr>
                <w:rFonts w:ascii="Arial" w:hAnsi="Arial" w:cs="Arial"/>
                <w:b/>
                <w:bCs/>
                <w:sz w:val="22"/>
                <w:szCs w:val="22"/>
              </w:rPr>
            </w:pPr>
          </w:p>
          <w:p w:rsidR="00E524BC" w:rsidRPr="00837F4B" w:rsidRDefault="00E524BC" w:rsidP="00205E9D">
            <w:pPr>
              <w:jc w:val="center"/>
              <w:rPr>
                <w:rFonts w:ascii="Arial" w:hAnsi="Arial" w:cs="Arial"/>
                <w:b/>
                <w:bCs/>
                <w:sz w:val="22"/>
                <w:szCs w:val="22"/>
              </w:rPr>
            </w:pPr>
            <w:r w:rsidRPr="00837F4B">
              <w:rPr>
                <w:rFonts w:ascii="Arial" w:hAnsi="Arial" w:cs="Arial"/>
                <w:b/>
                <w:bCs/>
                <w:sz w:val="22"/>
                <w:szCs w:val="22"/>
              </w:rPr>
              <w:t>Муниципальная программа " Развитие образования городского округа город Арзамас на  2015-2017 годы"</w:t>
            </w:r>
          </w:p>
        </w:tc>
      </w:tr>
      <w:tr w:rsidR="00E524BC" w:rsidTr="00205E9D">
        <w:trPr>
          <w:trHeight w:val="615"/>
        </w:trPr>
        <w:tc>
          <w:tcPr>
            <w:tcW w:w="3120" w:type="dxa"/>
            <w:gridSpan w:val="2"/>
            <w:tcBorders>
              <w:top w:val="nil"/>
              <w:left w:val="single" w:sz="4" w:space="0" w:color="auto"/>
              <w:bottom w:val="single" w:sz="4" w:space="0" w:color="auto"/>
              <w:right w:val="single" w:sz="4" w:space="0" w:color="auto"/>
            </w:tcBorders>
            <w:noWrap/>
            <w:vAlign w:val="bottom"/>
          </w:tcPr>
          <w:p w:rsidR="00E524BC" w:rsidRDefault="00E524BC"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vAlign w:val="bottom"/>
          </w:tcPr>
          <w:p w:rsidR="00E524BC" w:rsidRPr="00837F4B" w:rsidRDefault="00E524BC" w:rsidP="00205E9D">
            <w:pPr>
              <w:rPr>
                <w:rFonts w:ascii="Arial" w:hAnsi="Arial" w:cs="Arial"/>
                <w:b/>
                <w:bCs/>
                <w:sz w:val="22"/>
                <w:szCs w:val="22"/>
              </w:rPr>
            </w:pPr>
            <w:r w:rsidRPr="00837F4B">
              <w:rPr>
                <w:rFonts w:ascii="Arial" w:hAnsi="Arial" w:cs="Arial"/>
                <w:b/>
                <w:bCs/>
                <w:sz w:val="22"/>
                <w:szCs w:val="22"/>
              </w:rPr>
              <w:t>Всего по муниципальной программе, в том числе</w:t>
            </w:r>
          </w:p>
        </w:tc>
        <w:tc>
          <w:tcPr>
            <w:tcW w:w="1927"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 </w:t>
            </w:r>
          </w:p>
        </w:tc>
        <w:tc>
          <w:tcPr>
            <w:tcW w:w="1237" w:type="dxa"/>
            <w:gridSpan w:val="2"/>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b/>
                <w:bCs/>
                <w:sz w:val="22"/>
                <w:szCs w:val="22"/>
              </w:rPr>
            </w:pPr>
            <w:r w:rsidRPr="00837F4B">
              <w:rPr>
                <w:rFonts w:ascii="Arial" w:hAnsi="Arial" w:cs="Arial"/>
                <w:b/>
                <w:bCs/>
                <w:sz w:val="22"/>
                <w:szCs w:val="22"/>
              </w:rPr>
              <w:t>6500</w:t>
            </w:r>
          </w:p>
        </w:tc>
        <w:tc>
          <w:tcPr>
            <w:tcW w:w="1084" w:type="dxa"/>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b/>
                <w:bCs/>
                <w:sz w:val="22"/>
                <w:szCs w:val="22"/>
              </w:rPr>
            </w:pPr>
            <w:r w:rsidRPr="00837F4B">
              <w:rPr>
                <w:rFonts w:ascii="Arial" w:hAnsi="Arial" w:cs="Arial"/>
                <w:b/>
                <w:bCs/>
                <w:sz w:val="22"/>
                <w:szCs w:val="22"/>
              </w:rPr>
              <w:t>7018,1</w:t>
            </w:r>
          </w:p>
        </w:tc>
        <w:tc>
          <w:tcPr>
            <w:tcW w:w="1803" w:type="dxa"/>
            <w:gridSpan w:val="2"/>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b/>
                <w:bCs/>
                <w:sz w:val="22"/>
                <w:szCs w:val="22"/>
              </w:rPr>
            </w:pPr>
          </w:p>
        </w:tc>
        <w:tc>
          <w:tcPr>
            <w:tcW w:w="1391" w:type="dxa"/>
            <w:gridSpan w:val="3"/>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b/>
                <w:bCs/>
                <w:sz w:val="22"/>
                <w:szCs w:val="22"/>
              </w:rPr>
            </w:pPr>
          </w:p>
        </w:tc>
        <w:tc>
          <w:tcPr>
            <w:tcW w:w="1337" w:type="dxa"/>
            <w:gridSpan w:val="4"/>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b/>
                <w:bCs/>
                <w:sz w:val="22"/>
                <w:szCs w:val="22"/>
              </w:rPr>
            </w:pPr>
            <w:r w:rsidRPr="00837F4B">
              <w:rPr>
                <w:rFonts w:ascii="Arial" w:hAnsi="Arial" w:cs="Arial"/>
                <w:b/>
                <w:bCs/>
                <w:sz w:val="22"/>
                <w:szCs w:val="22"/>
              </w:rPr>
              <w:t>7018,1</w:t>
            </w:r>
          </w:p>
        </w:tc>
        <w:tc>
          <w:tcPr>
            <w:tcW w:w="1137" w:type="dxa"/>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 </w:t>
            </w:r>
          </w:p>
        </w:tc>
      </w:tr>
      <w:tr w:rsidR="00E524BC" w:rsidTr="00205E9D">
        <w:trPr>
          <w:trHeight w:val="300"/>
        </w:trPr>
        <w:tc>
          <w:tcPr>
            <w:tcW w:w="3120" w:type="dxa"/>
            <w:gridSpan w:val="2"/>
            <w:tcBorders>
              <w:top w:val="nil"/>
              <w:left w:val="single" w:sz="4" w:space="0" w:color="auto"/>
              <w:bottom w:val="single" w:sz="4" w:space="0" w:color="auto"/>
              <w:right w:val="single" w:sz="4" w:space="0" w:color="auto"/>
            </w:tcBorders>
            <w:noWrap/>
            <w:vAlign w:val="bottom"/>
          </w:tcPr>
          <w:p w:rsidR="00E524BC" w:rsidRDefault="00E524BC"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Всего реконструкция</w:t>
            </w:r>
          </w:p>
        </w:tc>
        <w:tc>
          <w:tcPr>
            <w:tcW w:w="1927"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 </w:t>
            </w:r>
          </w:p>
        </w:tc>
        <w:tc>
          <w:tcPr>
            <w:tcW w:w="1237" w:type="dxa"/>
            <w:gridSpan w:val="2"/>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 </w:t>
            </w:r>
          </w:p>
        </w:tc>
        <w:tc>
          <w:tcPr>
            <w:tcW w:w="1084" w:type="dxa"/>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 </w:t>
            </w:r>
          </w:p>
        </w:tc>
        <w:tc>
          <w:tcPr>
            <w:tcW w:w="1803" w:type="dxa"/>
            <w:gridSpan w:val="2"/>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 </w:t>
            </w:r>
          </w:p>
        </w:tc>
        <w:tc>
          <w:tcPr>
            <w:tcW w:w="1391" w:type="dxa"/>
            <w:gridSpan w:val="3"/>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 </w:t>
            </w:r>
          </w:p>
        </w:tc>
        <w:tc>
          <w:tcPr>
            <w:tcW w:w="1337" w:type="dxa"/>
            <w:gridSpan w:val="4"/>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 </w:t>
            </w:r>
          </w:p>
        </w:tc>
        <w:tc>
          <w:tcPr>
            <w:tcW w:w="1137" w:type="dxa"/>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 </w:t>
            </w:r>
          </w:p>
        </w:tc>
      </w:tr>
      <w:tr w:rsidR="00E524BC" w:rsidTr="00205E9D">
        <w:trPr>
          <w:trHeight w:val="300"/>
        </w:trPr>
        <w:tc>
          <w:tcPr>
            <w:tcW w:w="3120" w:type="dxa"/>
            <w:gridSpan w:val="2"/>
            <w:tcBorders>
              <w:top w:val="nil"/>
              <w:left w:val="single" w:sz="4" w:space="0" w:color="auto"/>
              <w:bottom w:val="single" w:sz="4" w:space="0" w:color="auto"/>
              <w:right w:val="single" w:sz="4" w:space="0" w:color="auto"/>
            </w:tcBorders>
            <w:noWrap/>
            <w:vAlign w:val="bottom"/>
          </w:tcPr>
          <w:p w:rsidR="00E524BC" w:rsidRDefault="00E524BC" w:rsidP="00205E9D">
            <w:pPr>
              <w:rPr>
                <w:rFonts w:ascii="Arial" w:hAnsi="Arial" w:cs="Arial"/>
                <w:sz w:val="20"/>
                <w:szCs w:val="20"/>
              </w:rPr>
            </w:pPr>
          </w:p>
        </w:tc>
        <w:tc>
          <w:tcPr>
            <w:tcW w:w="2639" w:type="dxa"/>
            <w:gridSpan w:val="3"/>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Всего строительство</w:t>
            </w:r>
          </w:p>
        </w:tc>
        <w:tc>
          <w:tcPr>
            <w:tcW w:w="1927"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c>
          <w:tcPr>
            <w:tcW w:w="1237" w:type="dxa"/>
            <w:gridSpan w:val="2"/>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6500</w:t>
            </w:r>
          </w:p>
        </w:tc>
        <w:tc>
          <w:tcPr>
            <w:tcW w:w="1084" w:type="dxa"/>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6500</w:t>
            </w:r>
          </w:p>
        </w:tc>
        <w:tc>
          <w:tcPr>
            <w:tcW w:w="1803" w:type="dxa"/>
            <w:gridSpan w:val="2"/>
            <w:tcBorders>
              <w:top w:val="single" w:sz="4" w:space="0" w:color="auto"/>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p>
        </w:tc>
        <w:tc>
          <w:tcPr>
            <w:tcW w:w="1391" w:type="dxa"/>
            <w:gridSpan w:val="3"/>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p>
        </w:tc>
        <w:tc>
          <w:tcPr>
            <w:tcW w:w="1337" w:type="dxa"/>
            <w:gridSpan w:val="4"/>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6500</w:t>
            </w:r>
          </w:p>
        </w:tc>
        <w:tc>
          <w:tcPr>
            <w:tcW w:w="1137" w:type="dxa"/>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r>
      <w:tr w:rsidR="00E524BC" w:rsidTr="00205E9D">
        <w:trPr>
          <w:trHeight w:val="300"/>
        </w:trPr>
        <w:tc>
          <w:tcPr>
            <w:tcW w:w="3120" w:type="dxa"/>
            <w:gridSpan w:val="2"/>
            <w:tcBorders>
              <w:top w:val="nil"/>
              <w:left w:val="single" w:sz="4" w:space="0" w:color="auto"/>
              <w:bottom w:val="single" w:sz="4" w:space="0" w:color="auto"/>
              <w:right w:val="single" w:sz="4" w:space="0" w:color="auto"/>
            </w:tcBorders>
            <w:noWrap/>
            <w:vAlign w:val="bottom"/>
          </w:tcPr>
          <w:p w:rsidR="00E524BC" w:rsidRDefault="00E524BC" w:rsidP="00205E9D">
            <w:pPr>
              <w:rPr>
                <w:rFonts w:ascii="Arial" w:hAnsi="Arial" w:cs="Arial"/>
                <w:sz w:val="20"/>
                <w:szCs w:val="20"/>
              </w:rPr>
            </w:pPr>
            <w:r>
              <w:rPr>
                <w:rFonts w:ascii="Arial" w:hAnsi="Arial" w:cs="Arial"/>
                <w:sz w:val="20"/>
                <w:szCs w:val="20"/>
              </w:rPr>
              <w:t> </w:t>
            </w:r>
          </w:p>
        </w:tc>
        <w:tc>
          <w:tcPr>
            <w:tcW w:w="2639" w:type="dxa"/>
            <w:gridSpan w:val="3"/>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Всего ПИР,ПСД</w:t>
            </w:r>
          </w:p>
        </w:tc>
        <w:tc>
          <w:tcPr>
            <w:tcW w:w="1927"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 </w:t>
            </w:r>
          </w:p>
        </w:tc>
        <w:tc>
          <w:tcPr>
            <w:tcW w:w="1237" w:type="dxa"/>
            <w:gridSpan w:val="2"/>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p>
        </w:tc>
        <w:tc>
          <w:tcPr>
            <w:tcW w:w="1084" w:type="dxa"/>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518,1</w:t>
            </w:r>
          </w:p>
        </w:tc>
        <w:tc>
          <w:tcPr>
            <w:tcW w:w="1803" w:type="dxa"/>
            <w:gridSpan w:val="2"/>
            <w:tcBorders>
              <w:top w:val="single" w:sz="4" w:space="0" w:color="auto"/>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p>
        </w:tc>
        <w:tc>
          <w:tcPr>
            <w:tcW w:w="1391" w:type="dxa"/>
            <w:gridSpan w:val="3"/>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p>
        </w:tc>
        <w:tc>
          <w:tcPr>
            <w:tcW w:w="1337" w:type="dxa"/>
            <w:gridSpan w:val="4"/>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518,1</w:t>
            </w:r>
          </w:p>
        </w:tc>
        <w:tc>
          <w:tcPr>
            <w:tcW w:w="1137" w:type="dxa"/>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 </w:t>
            </w:r>
          </w:p>
        </w:tc>
      </w:tr>
      <w:tr w:rsidR="00E524BC" w:rsidTr="00205E9D">
        <w:trPr>
          <w:trHeight w:val="315"/>
        </w:trPr>
        <w:tc>
          <w:tcPr>
            <w:tcW w:w="15675" w:type="dxa"/>
            <w:gridSpan w:val="20"/>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jc w:val="center"/>
              <w:rPr>
                <w:rFonts w:ascii="Arial" w:hAnsi="Arial" w:cs="Arial"/>
                <w:b/>
                <w:bCs/>
                <w:sz w:val="22"/>
                <w:szCs w:val="22"/>
              </w:rPr>
            </w:pPr>
            <w:r w:rsidRPr="00837F4B">
              <w:rPr>
                <w:rFonts w:ascii="Arial" w:hAnsi="Arial" w:cs="Arial"/>
                <w:b/>
                <w:bCs/>
                <w:sz w:val="22"/>
                <w:szCs w:val="22"/>
              </w:rPr>
              <w:t>Подпрограмма 2 "Развитие общего  образования"</w:t>
            </w:r>
          </w:p>
        </w:tc>
      </w:tr>
      <w:tr w:rsidR="00E524BC" w:rsidTr="00205E9D">
        <w:trPr>
          <w:trHeight w:val="315"/>
        </w:trPr>
        <w:tc>
          <w:tcPr>
            <w:tcW w:w="3060"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b/>
                <w:bCs/>
                <w:sz w:val="22"/>
                <w:szCs w:val="22"/>
              </w:rPr>
            </w:pPr>
          </w:p>
        </w:tc>
        <w:tc>
          <w:tcPr>
            <w:tcW w:w="2699"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sz w:val="22"/>
                <w:szCs w:val="22"/>
              </w:rPr>
            </w:pPr>
            <w:r w:rsidRPr="00837F4B">
              <w:rPr>
                <w:rFonts w:ascii="Arial" w:hAnsi="Arial" w:cs="Arial"/>
                <w:sz w:val="22"/>
                <w:szCs w:val="22"/>
              </w:rPr>
              <w:t>ПИР,ПСД</w:t>
            </w: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bCs/>
                <w:sz w:val="22"/>
                <w:szCs w:val="22"/>
              </w:rPr>
            </w:pPr>
          </w:p>
        </w:tc>
        <w:tc>
          <w:tcPr>
            <w:tcW w:w="1184"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bCs/>
                <w:color w:val="000000"/>
                <w:sz w:val="22"/>
                <w:szCs w:val="22"/>
              </w:rPr>
            </w:pP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bCs/>
                <w:color w:val="000000"/>
                <w:sz w:val="22"/>
                <w:szCs w:val="22"/>
              </w:rPr>
            </w:pPr>
            <w:r w:rsidRPr="00837F4B">
              <w:rPr>
                <w:rFonts w:ascii="Arial" w:hAnsi="Arial" w:cs="Arial"/>
                <w:bCs/>
                <w:color w:val="000000"/>
                <w:sz w:val="22"/>
                <w:szCs w:val="22"/>
              </w:rPr>
              <w:t>518,1</w:t>
            </w:r>
          </w:p>
        </w:tc>
        <w:tc>
          <w:tcPr>
            <w:tcW w:w="1782"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bCs/>
                <w:color w:val="000000"/>
                <w:sz w:val="22"/>
                <w:szCs w:val="22"/>
              </w:rPr>
            </w:pPr>
          </w:p>
        </w:tc>
        <w:tc>
          <w:tcPr>
            <w:tcW w:w="1400"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bCs/>
                <w:color w:val="000000"/>
                <w:sz w:val="22"/>
                <w:szCs w:val="22"/>
              </w:rPr>
            </w:pPr>
          </w:p>
        </w:tc>
        <w:tc>
          <w:tcPr>
            <w:tcW w:w="1320"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bCs/>
                <w:color w:val="000000"/>
                <w:sz w:val="22"/>
                <w:szCs w:val="22"/>
              </w:rPr>
            </w:pPr>
            <w:r w:rsidRPr="00837F4B">
              <w:rPr>
                <w:rFonts w:ascii="Arial" w:hAnsi="Arial" w:cs="Arial"/>
                <w:bCs/>
                <w:color w:val="000000"/>
                <w:sz w:val="22"/>
                <w:szCs w:val="22"/>
              </w:rPr>
              <w:t>518,1</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jc w:val="center"/>
              <w:rPr>
                <w:rFonts w:ascii="Arial" w:hAnsi="Arial" w:cs="Arial"/>
                <w:bCs/>
                <w:sz w:val="22"/>
                <w:szCs w:val="22"/>
              </w:rPr>
            </w:pPr>
          </w:p>
        </w:tc>
      </w:tr>
      <w:tr w:rsidR="00E524BC" w:rsidTr="00205E9D">
        <w:trPr>
          <w:trHeight w:val="315"/>
        </w:trPr>
        <w:tc>
          <w:tcPr>
            <w:tcW w:w="3060"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b/>
                <w:bCs/>
                <w:sz w:val="22"/>
                <w:szCs w:val="22"/>
              </w:rPr>
            </w:pPr>
          </w:p>
        </w:tc>
        <w:tc>
          <w:tcPr>
            <w:tcW w:w="2699"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b/>
                <w:bCs/>
                <w:sz w:val="22"/>
                <w:szCs w:val="22"/>
              </w:rPr>
            </w:pPr>
            <w:r w:rsidRPr="00837F4B">
              <w:rPr>
                <w:rFonts w:ascii="Arial" w:hAnsi="Arial" w:cs="Arial"/>
                <w:bCs/>
                <w:i/>
                <w:sz w:val="22"/>
                <w:szCs w:val="22"/>
              </w:rPr>
              <w:t>Разработка проектно-сметной документации для объекта : «Строительство пристроя на 200 мест к зданию МБОУ СОШ № 7 им. А.П.Гайдара в г.</w:t>
            </w:r>
            <w:r w:rsidRPr="00837F4B">
              <w:rPr>
                <w:rFonts w:ascii="Arial" w:hAnsi="Arial" w:cs="Arial"/>
                <w:b/>
                <w:bCs/>
                <w:sz w:val="22"/>
                <w:szCs w:val="22"/>
              </w:rPr>
              <w:t xml:space="preserve"> </w:t>
            </w:r>
            <w:r w:rsidRPr="00837F4B">
              <w:rPr>
                <w:rFonts w:ascii="Arial" w:hAnsi="Arial" w:cs="Arial"/>
                <w:bCs/>
                <w:i/>
                <w:sz w:val="22"/>
                <w:szCs w:val="22"/>
              </w:rPr>
              <w:t>Арзамасе»</w:t>
            </w: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bCs/>
                <w:sz w:val="22"/>
                <w:szCs w:val="22"/>
              </w:rPr>
            </w:pPr>
            <w:r w:rsidRPr="00837F4B">
              <w:rPr>
                <w:rFonts w:ascii="Arial" w:hAnsi="Arial" w:cs="Arial"/>
                <w:bCs/>
                <w:sz w:val="22"/>
                <w:szCs w:val="22"/>
              </w:rPr>
              <w:t>2016</w:t>
            </w:r>
          </w:p>
        </w:tc>
        <w:tc>
          <w:tcPr>
            <w:tcW w:w="1184"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bCs/>
                <w:i/>
                <w:color w:val="000000"/>
                <w:sz w:val="22"/>
                <w:szCs w:val="22"/>
              </w:rPr>
            </w:pPr>
            <w:r w:rsidRPr="00837F4B">
              <w:rPr>
                <w:rFonts w:ascii="Arial" w:hAnsi="Arial" w:cs="Arial"/>
                <w:bCs/>
                <w:i/>
                <w:color w:val="000000"/>
                <w:sz w:val="22"/>
                <w:szCs w:val="22"/>
              </w:rPr>
              <w:t>-</w:t>
            </w: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bCs/>
                <w:i/>
                <w:color w:val="000000"/>
                <w:sz w:val="22"/>
                <w:szCs w:val="22"/>
              </w:rPr>
            </w:pPr>
            <w:r w:rsidRPr="00837F4B">
              <w:rPr>
                <w:rFonts w:ascii="Arial" w:hAnsi="Arial" w:cs="Arial"/>
                <w:bCs/>
                <w:i/>
                <w:color w:val="000000"/>
                <w:sz w:val="22"/>
                <w:szCs w:val="22"/>
              </w:rPr>
              <w:t>518,1</w:t>
            </w:r>
          </w:p>
        </w:tc>
        <w:tc>
          <w:tcPr>
            <w:tcW w:w="1782"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bCs/>
                <w:i/>
                <w:color w:val="000000"/>
                <w:sz w:val="22"/>
                <w:szCs w:val="22"/>
              </w:rPr>
            </w:pPr>
          </w:p>
        </w:tc>
        <w:tc>
          <w:tcPr>
            <w:tcW w:w="1400"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bCs/>
                <w:i/>
                <w:color w:val="000000"/>
                <w:sz w:val="22"/>
                <w:szCs w:val="22"/>
              </w:rPr>
            </w:pPr>
          </w:p>
        </w:tc>
        <w:tc>
          <w:tcPr>
            <w:tcW w:w="1320"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bCs/>
                <w:i/>
                <w:color w:val="000000"/>
                <w:sz w:val="22"/>
                <w:szCs w:val="22"/>
              </w:rPr>
            </w:pPr>
            <w:r w:rsidRPr="00837F4B">
              <w:rPr>
                <w:rFonts w:ascii="Arial" w:hAnsi="Arial" w:cs="Arial"/>
                <w:bCs/>
                <w:i/>
                <w:color w:val="000000"/>
                <w:sz w:val="22"/>
                <w:szCs w:val="22"/>
              </w:rPr>
              <w:t>518,1</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jc w:val="center"/>
              <w:rPr>
                <w:rFonts w:ascii="Arial" w:hAnsi="Arial" w:cs="Arial"/>
                <w:bCs/>
                <w:i/>
                <w:sz w:val="22"/>
                <w:szCs w:val="22"/>
              </w:rPr>
            </w:pPr>
          </w:p>
        </w:tc>
      </w:tr>
      <w:tr w:rsidR="00E524BC" w:rsidTr="00205E9D">
        <w:trPr>
          <w:trHeight w:val="315"/>
        </w:trPr>
        <w:tc>
          <w:tcPr>
            <w:tcW w:w="15675" w:type="dxa"/>
            <w:gridSpan w:val="20"/>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jc w:val="center"/>
              <w:rPr>
                <w:rFonts w:ascii="Arial" w:hAnsi="Arial" w:cs="Arial"/>
                <w:bCs/>
                <w:sz w:val="22"/>
                <w:szCs w:val="22"/>
              </w:rPr>
            </w:pPr>
            <w:r w:rsidRPr="00837F4B">
              <w:rPr>
                <w:rFonts w:ascii="Arial" w:hAnsi="Arial" w:cs="Arial"/>
                <w:b/>
                <w:bCs/>
                <w:sz w:val="22"/>
                <w:szCs w:val="22"/>
              </w:rPr>
              <w:t>Подпрограмма 4 "Организация отдыха, оздоровления и занятости детей"</w:t>
            </w:r>
          </w:p>
        </w:tc>
      </w:tr>
      <w:tr w:rsidR="00E524BC" w:rsidTr="00205E9D">
        <w:trPr>
          <w:trHeight w:val="315"/>
        </w:trPr>
        <w:tc>
          <w:tcPr>
            <w:tcW w:w="3060"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 </w:t>
            </w:r>
          </w:p>
        </w:tc>
        <w:tc>
          <w:tcPr>
            <w:tcW w:w="2699"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sz w:val="22"/>
                <w:szCs w:val="22"/>
              </w:rPr>
            </w:pPr>
            <w:r w:rsidRPr="00837F4B">
              <w:rPr>
                <w:rFonts w:ascii="Arial" w:hAnsi="Arial" w:cs="Arial"/>
                <w:sz w:val="22"/>
                <w:szCs w:val="22"/>
              </w:rPr>
              <w:t>Строительство</w:t>
            </w: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 </w:t>
            </w:r>
          </w:p>
        </w:tc>
        <w:tc>
          <w:tcPr>
            <w:tcW w:w="1184"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6500</w:t>
            </w: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6500</w:t>
            </w:r>
          </w:p>
        </w:tc>
        <w:tc>
          <w:tcPr>
            <w:tcW w:w="1867"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 </w:t>
            </w:r>
          </w:p>
        </w:tc>
        <w:tc>
          <w:tcPr>
            <w:tcW w:w="131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 </w:t>
            </w:r>
          </w:p>
        </w:tc>
        <w:tc>
          <w:tcPr>
            <w:tcW w:w="1320"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6500</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 </w:t>
            </w:r>
          </w:p>
        </w:tc>
      </w:tr>
      <w:tr w:rsidR="00E524BC" w:rsidTr="00205E9D">
        <w:trPr>
          <w:trHeight w:val="315"/>
        </w:trPr>
        <w:tc>
          <w:tcPr>
            <w:tcW w:w="3060"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i/>
                <w:iCs/>
                <w:sz w:val="22"/>
                <w:szCs w:val="22"/>
              </w:rPr>
            </w:pPr>
            <w:r w:rsidRPr="00837F4B">
              <w:rPr>
                <w:rFonts w:ascii="Arial" w:hAnsi="Arial" w:cs="Arial"/>
                <w:i/>
                <w:iCs/>
                <w:sz w:val="22"/>
                <w:szCs w:val="22"/>
              </w:rPr>
              <w:t> </w:t>
            </w:r>
          </w:p>
        </w:tc>
        <w:tc>
          <w:tcPr>
            <w:tcW w:w="2699" w:type="dxa"/>
            <w:gridSpan w:val="4"/>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rPr>
                <w:rFonts w:ascii="Arial" w:hAnsi="Arial" w:cs="Arial"/>
                <w:i/>
                <w:iCs/>
                <w:sz w:val="22"/>
                <w:szCs w:val="22"/>
              </w:rPr>
            </w:pPr>
            <w:r w:rsidRPr="00837F4B">
              <w:rPr>
                <w:rFonts w:ascii="Arial" w:hAnsi="Arial" w:cs="Arial"/>
                <w:i/>
                <w:iCs/>
                <w:sz w:val="22"/>
                <w:szCs w:val="22"/>
              </w:rPr>
              <w:t>Строительство очистных сооружений детского оздоровительного лагеря "Водопрь»</w:t>
            </w:r>
          </w:p>
          <w:p w:rsidR="00E524BC" w:rsidRPr="00837F4B" w:rsidRDefault="00E524BC" w:rsidP="00205E9D">
            <w:pPr>
              <w:rPr>
                <w:rFonts w:ascii="Arial" w:hAnsi="Arial" w:cs="Arial"/>
                <w:i/>
                <w:iCs/>
                <w:sz w:val="22"/>
                <w:szCs w:val="22"/>
              </w:rPr>
            </w:pPr>
            <w:r w:rsidRPr="00837F4B">
              <w:rPr>
                <w:rFonts w:ascii="Arial" w:hAnsi="Arial" w:cs="Arial"/>
                <w:i/>
                <w:iCs/>
                <w:sz w:val="22"/>
                <w:szCs w:val="22"/>
              </w:rPr>
              <w:t>(1 очередь)</w:t>
            </w: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center"/>
              <w:rPr>
                <w:rFonts w:ascii="Arial" w:hAnsi="Arial" w:cs="Arial"/>
                <w:i/>
                <w:iCs/>
                <w:sz w:val="22"/>
                <w:szCs w:val="22"/>
              </w:rPr>
            </w:pPr>
            <w:r w:rsidRPr="00837F4B">
              <w:rPr>
                <w:rFonts w:ascii="Arial" w:hAnsi="Arial" w:cs="Arial"/>
                <w:i/>
                <w:iCs/>
                <w:sz w:val="22"/>
                <w:szCs w:val="22"/>
              </w:rPr>
              <w:t>2017</w:t>
            </w:r>
          </w:p>
        </w:tc>
        <w:tc>
          <w:tcPr>
            <w:tcW w:w="1184" w:type="dxa"/>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iCs/>
                <w:color w:val="000000"/>
                <w:sz w:val="22"/>
                <w:szCs w:val="22"/>
              </w:rPr>
            </w:pPr>
            <w:r w:rsidRPr="00837F4B">
              <w:rPr>
                <w:rFonts w:ascii="Arial" w:hAnsi="Arial" w:cs="Arial"/>
                <w:i/>
                <w:iCs/>
                <w:color w:val="000000"/>
                <w:sz w:val="22"/>
                <w:szCs w:val="22"/>
              </w:rPr>
              <w:t>6500</w:t>
            </w:r>
          </w:p>
        </w:tc>
        <w:tc>
          <w:tcPr>
            <w:tcW w:w="110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iCs/>
                <w:sz w:val="22"/>
                <w:szCs w:val="22"/>
              </w:rPr>
            </w:pPr>
            <w:r w:rsidRPr="00837F4B">
              <w:rPr>
                <w:rFonts w:ascii="Arial" w:hAnsi="Arial" w:cs="Arial"/>
                <w:i/>
                <w:iCs/>
                <w:sz w:val="22"/>
                <w:szCs w:val="22"/>
              </w:rPr>
              <w:t>6500</w:t>
            </w:r>
          </w:p>
        </w:tc>
        <w:tc>
          <w:tcPr>
            <w:tcW w:w="1867" w:type="dxa"/>
            <w:gridSpan w:val="3"/>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iCs/>
                <w:sz w:val="22"/>
                <w:szCs w:val="22"/>
              </w:rPr>
            </w:pPr>
            <w:r w:rsidRPr="00837F4B">
              <w:rPr>
                <w:rFonts w:ascii="Arial" w:hAnsi="Arial" w:cs="Arial"/>
                <w:i/>
                <w:iCs/>
                <w:sz w:val="22"/>
                <w:szCs w:val="22"/>
              </w:rPr>
              <w:t> </w:t>
            </w:r>
          </w:p>
        </w:tc>
        <w:tc>
          <w:tcPr>
            <w:tcW w:w="1315"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iCs/>
                <w:sz w:val="22"/>
                <w:szCs w:val="22"/>
              </w:rPr>
            </w:pPr>
            <w:r w:rsidRPr="00837F4B">
              <w:rPr>
                <w:rFonts w:ascii="Arial" w:hAnsi="Arial" w:cs="Arial"/>
                <w:i/>
                <w:iCs/>
                <w:sz w:val="22"/>
                <w:szCs w:val="22"/>
              </w:rPr>
              <w:t> </w:t>
            </w:r>
          </w:p>
        </w:tc>
        <w:tc>
          <w:tcPr>
            <w:tcW w:w="1320" w:type="dxa"/>
            <w:gridSpan w:val="2"/>
            <w:tcBorders>
              <w:top w:val="single" w:sz="4" w:space="0" w:color="auto"/>
              <w:left w:val="single" w:sz="4" w:space="0" w:color="auto"/>
              <w:bottom w:val="single" w:sz="4" w:space="0" w:color="auto"/>
              <w:right w:val="single" w:sz="4" w:space="0" w:color="auto"/>
            </w:tcBorders>
            <w:vAlign w:val="bottom"/>
          </w:tcPr>
          <w:p w:rsidR="00E524BC" w:rsidRPr="00837F4B" w:rsidRDefault="00E524BC" w:rsidP="00205E9D">
            <w:pPr>
              <w:jc w:val="right"/>
              <w:rPr>
                <w:rFonts w:ascii="Arial" w:hAnsi="Arial" w:cs="Arial"/>
                <w:i/>
                <w:iCs/>
                <w:sz w:val="22"/>
                <w:szCs w:val="22"/>
              </w:rPr>
            </w:pPr>
            <w:r w:rsidRPr="00837F4B">
              <w:rPr>
                <w:rFonts w:ascii="Arial" w:hAnsi="Arial" w:cs="Arial"/>
                <w:i/>
                <w:iCs/>
                <w:sz w:val="22"/>
                <w:szCs w:val="22"/>
              </w:rPr>
              <w:t>6500</w:t>
            </w:r>
          </w:p>
        </w:tc>
        <w:tc>
          <w:tcPr>
            <w:tcW w:w="1145" w:type="dxa"/>
            <w:gridSpan w:val="2"/>
            <w:tcBorders>
              <w:top w:val="single" w:sz="4" w:space="0" w:color="auto"/>
              <w:left w:val="single" w:sz="4" w:space="0" w:color="auto"/>
              <w:bottom w:val="single" w:sz="4" w:space="0" w:color="auto"/>
              <w:right w:val="single" w:sz="4" w:space="0" w:color="000000"/>
            </w:tcBorders>
            <w:vAlign w:val="bottom"/>
          </w:tcPr>
          <w:p w:rsidR="00E524BC" w:rsidRPr="00837F4B" w:rsidRDefault="00E524BC" w:rsidP="00205E9D">
            <w:pPr>
              <w:rPr>
                <w:rFonts w:ascii="Arial" w:hAnsi="Arial" w:cs="Arial"/>
                <w:i/>
                <w:iCs/>
                <w:sz w:val="22"/>
                <w:szCs w:val="22"/>
              </w:rPr>
            </w:pPr>
            <w:r w:rsidRPr="00837F4B">
              <w:rPr>
                <w:rFonts w:ascii="Arial" w:hAnsi="Arial" w:cs="Arial"/>
                <w:i/>
                <w:iCs/>
                <w:sz w:val="22"/>
                <w:szCs w:val="22"/>
              </w:rPr>
              <w:t> </w:t>
            </w:r>
          </w:p>
        </w:tc>
      </w:tr>
      <w:tr w:rsidR="00E524BC" w:rsidTr="00205E9D">
        <w:trPr>
          <w:trHeight w:val="360"/>
        </w:trPr>
        <w:tc>
          <w:tcPr>
            <w:tcW w:w="15675" w:type="dxa"/>
            <w:gridSpan w:val="20"/>
            <w:tcBorders>
              <w:top w:val="nil"/>
              <w:left w:val="single" w:sz="4" w:space="0" w:color="auto"/>
              <w:bottom w:val="single" w:sz="4" w:space="0" w:color="auto"/>
              <w:right w:val="single" w:sz="4" w:space="0" w:color="auto"/>
            </w:tcBorders>
            <w:noWrap/>
            <w:vAlign w:val="bottom"/>
          </w:tcPr>
          <w:p w:rsidR="00E524BC" w:rsidRPr="00837F4B" w:rsidRDefault="00E524BC" w:rsidP="00205E9D">
            <w:pPr>
              <w:jc w:val="center"/>
              <w:rPr>
                <w:rFonts w:ascii="Arial" w:hAnsi="Arial" w:cs="Arial"/>
                <w:b/>
                <w:sz w:val="22"/>
                <w:szCs w:val="22"/>
              </w:rPr>
            </w:pPr>
            <w:r w:rsidRPr="00837F4B">
              <w:rPr>
                <w:rFonts w:ascii="Arial" w:hAnsi="Arial" w:cs="Arial"/>
                <w:b/>
                <w:sz w:val="22"/>
                <w:szCs w:val="22"/>
              </w:rPr>
              <w:t>Непрограммные расходы</w:t>
            </w:r>
          </w:p>
        </w:tc>
      </w:tr>
      <w:tr w:rsidR="00E524BC" w:rsidTr="00205E9D">
        <w:trPr>
          <w:trHeight w:val="360"/>
        </w:trPr>
        <w:tc>
          <w:tcPr>
            <w:tcW w:w="3120" w:type="dxa"/>
            <w:gridSpan w:val="2"/>
            <w:tcBorders>
              <w:top w:val="nil"/>
              <w:left w:val="single" w:sz="4" w:space="0" w:color="auto"/>
              <w:bottom w:val="single" w:sz="4" w:space="0" w:color="auto"/>
              <w:right w:val="single" w:sz="4" w:space="0" w:color="auto"/>
            </w:tcBorders>
            <w:noWrap/>
            <w:vAlign w:val="bottom"/>
          </w:tcPr>
          <w:p w:rsidR="00E524BC" w:rsidRPr="00A51DA0" w:rsidRDefault="00E524BC" w:rsidP="00205E9D">
            <w:pPr>
              <w:rPr>
                <w:rFonts w:ascii="Arial" w:hAnsi="Arial" w:cs="Arial"/>
                <w:b/>
                <w:sz w:val="28"/>
                <w:szCs w:val="28"/>
              </w:rPr>
            </w:pPr>
          </w:p>
        </w:tc>
        <w:tc>
          <w:tcPr>
            <w:tcW w:w="2639" w:type="dxa"/>
            <w:gridSpan w:val="3"/>
            <w:tcBorders>
              <w:top w:val="nil"/>
              <w:left w:val="nil"/>
              <w:bottom w:val="single" w:sz="4" w:space="0" w:color="auto"/>
              <w:right w:val="single" w:sz="4" w:space="0" w:color="auto"/>
            </w:tcBorders>
            <w:noWrap/>
            <w:vAlign w:val="bottom"/>
          </w:tcPr>
          <w:p w:rsidR="00E524BC" w:rsidRPr="00A51DA0" w:rsidRDefault="00E524BC" w:rsidP="00205E9D">
            <w:pPr>
              <w:rPr>
                <w:rFonts w:ascii="Arial" w:hAnsi="Arial" w:cs="Arial"/>
                <w:b/>
                <w:sz w:val="28"/>
                <w:szCs w:val="28"/>
              </w:rPr>
            </w:pPr>
            <w:r>
              <w:rPr>
                <w:rFonts w:ascii="Arial" w:hAnsi="Arial" w:cs="Arial"/>
                <w:b/>
                <w:sz w:val="28"/>
                <w:szCs w:val="28"/>
              </w:rPr>
              <w:t>Всего непрограммные расходы,в том числе</w:t>
            </w:r>
          </w:p>
        </w:tc>
        <w:tc>
          <w:tcPr>
            <w:tcW w:w="1927"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b/>
                <w:sz w:val="22"/>
                <w:szCs w:val="22"/>
              </w:rPr>
            </w:pPr>
          </w:p>
        </w:tc>
        <w:tc>
          <w:tcPr>
            <w:tcW w:w="1237" w:type="dxa"/>
            <w:gridSpan w:val="2"/>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b/>
                <w:sz w:val="22"/>
                <w:szCs w:val="22"/>
              </w:rPr>
            </w:pPr>
          </w:p>
        </w:tc>
        <w:tc>
          <w:tcPr>
            <w:tcW w:w="1084" w:type="dxa"/>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b/>
                <w:sz w:val="22"/>
                <w:szCs w:val="22"/>
              </w:rPr>
            </w:pPr>
            <w:r w:rsidRPr="00837F4B">
              <w:rPr>
                <w:rFonts w:ascii="Arial" w:hAnsi="Arial" w:cs="Arial"/>
                <w:b/>
                <w:sz w:val="22"/>
                <w:szCs w:val="22"/>
              </w:rPr>
              <w:t>850,9</w:t>
            </w:r>
          </w:p>
        </w:tc>
        <w:tc>
          <w:tcPr>
            <w:tcW w:w="1803"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b/>
                <w:sz w:val="22"/>
                <w:szCs w:val="22"/>
              </w:rPr>
            </w:pPr>
          </w:p>
        </w:tc>
        <w:tc>
          <w:tcPr>
            <w:tcW w:w="1391" w:type="dxa"/>
            <w:gridSpan w:val="3"/>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b/>
                <w:sz w:val="22"/>
                <w:szCs w:val="22"/>
              </w:rPr>
            </w:pPr>
          </w:p>
        </w:tc>
        <w:tc>
          <w:tcPr>
            <w:tcW w:w="1337" w:type="dxa"/>
            <w:gridSpan w:val="4"/>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b/>
                <w:sz w:val="22"/>
                <w:szCs w:val="22"/>
              </w:rPr>
            </w:pPr>
            <w:r w:rsidRPr="00837F4B">
              <w:rPr>
                <w:rFonts w:ascii="Arial" w:hAnsi="Arial" w:cs="Arial"/>
                <w:b/>
                <w:sz w:val="22"/>
                <w:szCs w:val="22"/>
              </w:rPr>
              <w:t>85,90</w:t>
            </w:r>
          </w:p>
        </w:tc>
        <w:tc>
          <w:tcPr>
            <w:tcW w:w="1137" w:type="dxa"/>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r>
      <w:tr w:rsidR="00E524BC" w:rsidTr="00205E9D">
        <w:trPr>
          <w:trHeight w:val="360"/>
        </w:trPr>
        <w:tc>
          <w:tcPr>
            <w:tcW w:w="3120" w:type="dxa"/>
            <w:gridSpan w:val="2"/>
            <w:tcBorders>
              <w:top w:val="nil"/>
              <w:left w:val="single" w:sz="4" w:space="0" w:color="auto"/>
              <w:bottom w:val="single" w:sz="4" w:space="0" w:color="auto"/>
              <w:right w:val="single" w:sz="4" w:space="0" w:color="auto"/>
            </w:tcBorders>
            <w:noWrap/>
            <w:vAlign w:val="bottom"/>
          </w:tcPr>
          <w:p w:rsidR="00E524BC" w:rsidRPr="00E443F3" w:rsidRDefault="00E524BC" w:rsidP="00205E9D">
            <w:pPr>
              <w:rPr>
                <w:rFonts w:ascii="Arial" w:hAnsi="Arial" w:cs="Arial"/>
                <w:sz w:val="28"/>
                <w:szCs w:val="28"/>
              </w:rPr>
            </w:pPr>
          </w:p>
        </w:tc>
        <w:tc>
          <w:tcPr>
            <w:tcW w:w="2639" w:type="dxa"/>
            <w:gridSpan w:val="3"/>
            <w:tcBorders>
              <w:top w:val="nil"/>
              <w:left w:val="nil"/>
              <w:bottom w:val="single" w:sz="4" w:space="0" w:color="auto"/>
              <w:right w:val="single" w:sz="4" w:space="0" w:color="auto"/>
            </w:tcBorders>
            <w:noWrap/>
            <w:vAlign w:val="bottom"/>
          </w:tcPr>
          <w:p w:rsidR="00E524BC" w:rsidRPr="00E443F3" w:rsidRDefault="00E524BC" w:rsidP="00205E9D">
            <w:pPr>
              <w:rPr>
                <w:rFonts w:ascii="Arial" w:hAnsi="Arial" w:cs="Arial"/>
                <w:sz w:val="28"/>
                <w:szCs w:val="28"/>
              </w:rPr>
            </w:pPr>
            <w:r w:rsidRPr="00E443F3">
              <w:rPr>
                <w:rFonts w:ascii="Arial" w:hAnsi="Arial" w:cs="Arial"/>
                <w:sz w:val="28"/>
                <w:szCs w:val="28"/>
              </w:rPr>
              <w:t>Всего строительство</w:t>
            </w:r>
          </w:p>
        </w:tc>
        <w:tc>
          <w:tcPr>
            <w:tcW w:w="1927"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c>
          <w:tcPr>
            <w:tcW w:w="1237" w:type="dxa"/>
            <w:gridSpan w:val="2"/>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p>
        </w:tc>
        <w:tc>
          <w:tcPr>
            <w:tcW w:w="1084" w:type="dxa"/>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850,9</w:t>
            </w:r>
          </w:p>
        </w:tc>
        <w:tc>
          <w:tcPr>
            <w:tcW w:w="1803"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c>
          <w:tcPr>
            <w:tcW w:w="1391" w:type="dxa"/>
            <w:gridSpan w:val="3"/>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c>
          <w:tcPr>
            <w:tcW w:w="1337" w:type="dxa"/>
            <w:gridSpan w:val="4"/>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850,9</w:t>
            </w:r>
          </w:p>
        </w:tc>
        <w:tc>
          <w:tcPr>
            <w:tcW w:w="1137" w:type="dxa"/>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r>
      <w:tr w:rsidR="00E524BC" w:rsidTr="00205E9D">
        <w:trPr>
          <w:trHeight w:val="360"/>
        </w:trPr>
        <w:tc>
          <w:tcPr>
            <w:tcW w:w="15675" w:type="dxa"/>
            <w:gridSpan w:val="20"/>
            <w:tcBorders>
              <w:top w:val="nil"/>
              <w:left w:val="single" w:sz="4" w:space="0" w:color="auto"/>
              <w:bottom w:val="single" w:sz="4" w:space="0" w:color="auto"/>
              <w:right w:val="single" w:sz="4" w:space="0" w:color="auto"/>
            </w:tcBorders>
            <w:noWrap/>
            <w:vAlign w:val="bottom"/>
          </w:tcPr>
          <w:p w:rsidR="00E524BC" w:rsidRPr="00837F4B" w:rsidRDefault="00E524BC" w:rsidP="00205E9D">
            <w:pPr>
              <w:jc w:val="center"/>
              <w:rPr>
                <w:rFonts w:ascii="Arial" w:hAnsi="Arial" w:cs="Arial"/>
                <w:b/>
                <w:sz w:val="22"/>
                <w:szCs w:val="22"/>
              </w:rPr>
            </w:pPr>
            <w:r w:rsidRPr="00837F4B">
              <w:rPr>
                <w:rFonts w:ascii="Arial" w:hAnsi="Arial" w:cs="Arial"/>
                <w:b/>
                <w:sz w:val="22"/>
                <w:szCs w:val="22"/>
              </w:rPr>
              <w:t>Коммунальное хозяйство</w:t>
            </w:r>
          </w:p>
        </w:tc>
      </w:tr>
      <w:tr w:rsidR="00E524BC" w:rsidTr="00205E9D">
        <w:trPr>
          <w:trHeight w:val="360"/>
        </w:trPr>
        <w:tc>
          <w:tcPr>
            <w:tcW w:w="3120" w:type="dxa"/>
            <w:gridSpan w:val="2"/>
            <w:tcBorders>
              <w:top w:val="nil"/>
              <w:left w:val="single" w:sz="4" w:space="0" w:color="auto"/>
              <w:bottom w:val="single" w:sz="4" w:space="0" w:color="auto"/>
              <w:right w:val="single" w:sz="4" w:space="0" w:color="auto"/>
            </w:tcBorders>
            <w:noWrap/>
            <w:vAlign w:val="bottom"/>
          </w:tcPr>
          <w:p w:rsidR="00E524BC" w:rsidRPr="00056C1B" w:rsidRDefault="00E524BC" w:rsidP="00205E9D">
            <w:pPr>
              <w:rPr>
                <w:rFonts w:ascii="Arial" w:hAnsi="Arial" w:cs="Arial"/>
                <w:sz w:val="28"/>
                <w:szCs w:val="28"/>
              </w:rPr>
            </w:pPr>
          </w:p>
        </w:tc>
        <w:tc>
          <w:tcPr>
            <w:tcW w:w="2639" w:type="dxa"/>
            <w:gridSpan w:val="3"/>
            <w:tcBorders>
              <w:top w:val="nil"/>
              <w:left w:val="nil"/>
              <w:bottom w:val="single" w:sz="4" w:space="0" w:color="auto"/>
              <w:right w:val="single" w:sz="4" w:space="0" w:color="auto"/>
            </w:tcBorders>
            <w:noWrap/>
            <w:vAlign w:val="bottom"/>
          </w:tcPr>
          <w:p w:rsidR="00E524BC" w:rsidRPr="000D37D6" w:rsidRDefault="00E524BC" w:rsidP="00205E9D">
            <w:pPr>
              <w:rPr>
                <w:rFonts w:ascii="Arial" w:hAnsi="Arial" w:cs="Arial"/>
                <w:sz w:val="28"/>
                <w:szCs w:val="28"/>
              </w:rPr>
            </w:pPr>
            <w:r w:rsidRPr="00837F4B">
              <w:rPr>
                <w:rFonts w:ascii="Arial" w:hAnsi="Arial" w:cs="Arial"/>
                <w:sz w:val="22"/>
                <w:szCs w:val="22"/>
              </w:rPr>
              <w:t>Строительство</w:t>
            </w:r>
          </w:p>
        </w:tc>
        <w:tc>
          <w:tcPr>
            <w:tcW w:w="1927"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c>
          <w:tcPr>
            <w:tcW w:w="1237" w:type="dxa"/>
            <w:gridSpan w:val="2"/>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p>
        </w:tc>
        <w:tc>
          <w:tcPr>
            <w:tcW w:w="1084" w:type="dxa"/>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850,9</w:t>
            </w:r>
          </w:p>
        </w:tc>
        <w:tc>
          <w:tcPr>
            <w:tcW w:w="1803"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c>
          <w:tcPr>
            <w:tcW w:w="1391" w:type="dxa"/>
            <w:gridSpan w:val="3"/>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c>
          <w:tcPr>
            <w:tcW w:w="1337" w:type="dxa"/>
            <w:gridSpan w:val="4"/>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850,9</w:t>
            </w:r>
          </w:p>
        </w:tc>
        <w:tc>
          <w:tcPr>
            <w:tcW w:w="1137" w:type="dxa"/>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r>
      <w:tr w:rsidR="00E524BC" w:rsidTr="00205E9D">
        <w:trPr>
          <w:trHeight w:val="360"/>
        </w:trPr>
        <w:tc>
          <w:tcPr>
            <w:tcW w:w="3120" w:type="dxa"/>
            <w:gridSpan w:val="2"/>
            <w:tcBorders>
              <w:top w:val="nil"/>
              <w:left w:val="single" w:sz="4" w:space="0" w:color="auto"/>
              <w:bottom w:val="single" w:sz="4" w:space="0" w:color="auto"/>
              <w:right w:val="single" w:sz="4" w:space="0" w:color="auto"/>
            </w:tcBorders>
            <w:noWrap/>
            <w:vAlign w:val="bottom"/>
          </w:tcPr>
          <w:p w:rsidR="00E524BC" w:rsidRPr="00056C1B" w:rsidRDefault="00E524BC" w:rsidP="00205E9D">
            <w:pPr>
              <w:rPr>
                <w:rFonts w:ascii="Arial" w:hAnsi="Arial" w:cs="Arial"/>
                <w:sz w:val="28"/>
                <w:szCs w:val="28"/>
              </w:rPr>
            </w:pPr>
          </w:p>
        </w:tc>
        <w:tc>
          <w:tcPr>
            <w:tcW w:w="2639" w:type="dxa"/>
            <w:gridSpan w:val="3"/>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i/>
                <w:sz w:val="22"/>
                <w:szCs w:val="22"/>
              </w:rPr>
            </w:pPr>
            <w:r w:rsidRPr="00837F4B">
              <w:rPr>
                <w:rFonts w:ascii="Arial" w:hAnsi="Arial" w:cs="Arial"/>
                <w:i/>
                <w:sz w:val="22"/>
                <w:szCs w:val="22"/>
              </w:rPr>
              <w:t>Сети канализации мкр.Южный</w:t>
            </w:r>
          </w:p>
        </w:tc>
        <w:tc>
          <w:tcPr>
            <w:tcW w:w="1927"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2013-2014</w:t>
            </w:r>
          </w:p>
        </w:tc>
        <w:tc>
          <w:tcPr>
            <w:tcW w:w="1237" w:type="dxa"/>
            <w:gridSpan w:val="2"/>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p>
        </w:tc>
        <w:tc>
          <w:tcPr>
            <w:tcW w:w="1084" w:type="dxa"/>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850,9</w:t>
            </w:r>
          </w:p>
        </w:tc>
        <w:tc>
          <w:tcPr>
            <w:tcW w:w="1803"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c>
          <w:tcPr>
            <w:tcW w:w="1391" w:type="dxa"/>
            <w:gridSpan w:val="3"/>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c>
          <w:tcPr>
            <w:tcW w:w="1337" w:type="dxa"/>
            <w:gridSpan w:val="4"/>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sz w:val="22"/>
                <w:szCs w:val="22"/>
              </w:rPr>
            </w:pPr>
            <w:r w:rsidRPr="00837F4B">
              <w:rPr>
                <w:rFonts w:ascii="Arial" w:hAnsi="Arial" w:cs="Arial"/>
                <w:sz w:val="22"/>
                <w:szCs w:val="22"/>
              </w:rPr>
              <w:t>850,9</w:t>
            </w:r>
          </w:p>
        </w:tc>
        <w:tc>
          <w:tcPr>
            <w:tcW w:w="1137" w:type="dxa"/>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p>
        </w:tc>
      </w:tr>
      <w:tr w:rsidR="00E524BC" w:rsidTr="00205E9D">
        <w:trPr>
          <w:trHeight w:val="360"/>
        </w:trPr>
        <w:tc>
          <w:tcPr>
            <w:tcW w:w="3120" w:type="dxa"/>
            <w:gridSpan w:val="2"/>
            <w:tcBorders>
              <w:top w:val="nil"/>
              <w:left w:val="single" w:sz="4" w:space="0" w:color="auto"/>
              <w:bottom w:val="single" w:sz="4" w:space="0" w:color="auto"/>
              <w:right w:val="single" w:sz="4" w:space="0" w:color="auto"/>
            </w:tcBorders>
            <w:noWrap/>
            <w:vAlign w:val="bottom"/>
          </w:tcPr>
          <w:p w:rsidR="00E524BC" w:rsidRPr="00A51DA0" w:rsidRDefault="00E524BC" w:rsidP="00205E9D">
            <w:pPr>
              <w:rPr>
                <w:rFonts w:ascii="Arial" w:hAnsi="Arial" w:cs="Arial"/>
                <w:b/>
                <w:sz w:val="28"/>
                <w:szCs w:val="28"/>
              </w:rPr>
            </w:pPr>
            <w:r w:rsidRPr="00A51DA0">
              <w:rPr>
                <w:rFonts w:ascii="Arial" w:hAnsi="Arial" w:cs="Arial"/>
                <w:b/>
                <w:sz w:val="28"/>
                <w:szCs w:val="28"/>
              </w:rPr>
              <w:t>Всего по строительству</w:t>
            </w:r>
          </w:p>
        </w:tc>
        <w:tc>
          <w:tcPr>
            <w:tcW w:w="2639" w:type="dxa"/>
            <w:gridSpan w:val="3"/>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b/>
                <w:sz w:val="22"/>
                <w:szCs w:val="22"/>
              </w:rPr>
            </w:pPr>
            <w:r w:rsidRPr="00837F4B">
              <w:rPr>
                <w:rFonts w:ascii="Arial" w:hAnsi="Arial" w:cs="Arial"/>
                <w:b/>
                <w:sz w:val="22"/>
                <w:szCs w:val="22"/>
              </w:rPr>
              <w:t> </w:t>
            </w:r>
          </w:p>
        </w:tc>
        <w:tc>
          <w:tcPr>
            <w:tcW w:w="1927"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b/>
                <w:sz w:val="22"/>
                <w:szCs w:val="22"/>
              </w:rPr>
            </w:pPr>
            <w:r w:rsidRPr="00837F4B">
              <w:rPr>
                <w:rFonts w:ascii="Arial" w:hAnsi="Arial" w:cs="Arial"/>
                <w:b/>
                <w:sz w:val="22"/>
                <w:szCs w:val="22"/>
              </w:rPr>
              <w:t> </w:t>
            </w:r>
          </w:p>
        </w:tc>
        <w:tc>
          <w:tcPr>
            <w:tcW w:w="1237" w:type="dxa"/>
            <w:gridSpan w:val="2"/>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b/>
                <w:sz w:val="22"/>
                <w:szCs w:val="22"/>
              </w:rPr>
            </w:pPr>
            <w:r w:rsidRPr="00837F4B">
              <w:rPr>
                <w:rFonts w:ascii="Arial" w:hAnsi="Arial" w:cs="Arial"/>
                <w:b/>
                <w:sz w:val="22"/>
                <w:szCs w:val="22"/>
              </w:rPr>
              <w:t>10619,4</w:t>
            </w:r>
          </w:p>
        </w:tc>
        <w:tc>
          <w:tcPr>
            <w:tcW w:w="1084" w:type="dxa"/>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b/>
                <w:sz w:val="22"/>
                <w:szCs w:val="22"/>
              </w:rPr>
            </w:pPr>
            <w:r w:rsidRPr="00837F4B">
              <w:rPr>
                <w:rFonts w:ascii="Arial" w:hAnsi="Arial" w:cs="Arial"/>
                <w:b/>
                <w:sz w:val="22"/>
                <w:szCs w:val="22"/>
              </w:rPr>
              <w:t>17795,9</w:t>
            </w:r>
          </w:p>
        </w:tc>
        <w:tc>
          <w:tcPr>
            <w:tcW w:w="1803" w:type="dxa"/>
            <w:gridSpan w:val="2"/>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b/>
                <w:sz w:val="22"/>
                <w:szCs w:val="22"/>
              </w:rPr>
            </w:pPr>
            <w:r w:rsidRPr="00837F4B">
              <w:rPr>
                <w:rFonts w:ascii="Arial" w:hAnsi="Arial" w:cs="Arial"/>
                <w:b/>
                <w:sz w:val="22"/>
                <w:szCs w:val="22"/>
              </w:rPr>
              <w:t> </w:t>
            </w:r>
          </w:p>
        </w:tc>
        <w:tc>
          <w:tcPr>
            <w:tcW w:w="1391" w:type="dxa"/>
            <w:gridSpan w:val="3"/>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b/>
                <w:sz w:val="22"/>
                <w:szCs w:val="22"/>
              </w:rPr>
            </w:pPr>
            <w:r w:rsidRPr="00837F4B">
              <w:rPr>
                <w:rFonts w:ascii="Arial" w:hAnsi="Arial" w:cs="Arial"/>
                <w:b/>
                <w:sz w:val="22"/>
                <w:szCs w:val="22"/>
              </w:rPr>
              <w:t> </w:t>
            </w:r>
          </w:p>
        </w:tc>
        <w:tc>
          <w:tcPr>
            <w:tcW w:w="1337" w:type="dxa"/>
            <w:gridSpan w:val="4"/>
            <w:tcBorders>
              <w:top w:val="nil"/>
              <w:left w:val="nil"/>
              <w:bottom w:val="single" w:sz="4" w:space="0" w:color="auto"/>
              <w:right w:val="single" w:sz="4" w:space="0" w:color="auto"/>
            </w:tcBorders>
            <w:noWrap/>
            <w:vAlign w:val="bottom"/>
          </w:tcPr>
          <w:p w:rsidR="00E524BC" w:rsidRPr="00837F4B" w:rsidRDefault="00E524BC" w:rsidP="00205E9D">
            <w:pPr>
              <w:jc w:val="right"/>
              <w:rPr>
                <w:rFonts w:ascii="Arial" w:hAnsi="Arial" w:cs="Arial"/>
                <w:b/>
                <w:sz w:val="22"/>
                <w:szCs w:val="22"/>
              </w:rPr>
            </w:pPr>
            <w:r w:rsidRPr="00837F4B">
              <w:rPr>
                <w:rFonts w:ascii="Arial" w:hAnsi="Arial" w:cs="Arial"/>
                <w:b/>
                <w:sz w:val="22"/>
                <w:szCs w:val="22"/>
              </w:rPr>
              <w:t>17795,9</w:t>
            </w:r>
          </w:p>
        </w:tc>
        <w:tc>
          <w:tcPr>
            <w:tcW w:w="1137" w:type="dxa"/>
            <w:tcBorders>
              <w:top w:val="nil"/>
              <w:left w:val="nil"/>
              <w:bottom w:val="single" w:sz="4" w:space="0" w:color="auto"/>
              <w:right w:val="single" w:sz="4" w:space="0" w:color="auto"/>
            </w:tcBorders>
            <w:noWrap/>
            <w:vAlign w:val="bottom"/>
          </w:tcPr>
          <w:p w:rsidR="00E524BC" w:rsidRPr="00837F4B" w:rsidRDefault="00E524BC" w:rsidP="00205E9D">
            <w:pPr>
              <w:rPr>
                <w:rFonts w:ascii="Arial" w:hAnsi="Arial" w:cs="Arial"/>
                <w:sz w:val="22"/>
                <w:szCs w:val="22"/>
              </w:rPr>
            </w:pPr>
            <w:r w:rsidRPr="00837F4B">
              <w:rPr>
                <w:rFonts w:ascii="Arial" w:hAnsi="Arial" w:cs="Arial"/>
                <w:sz w:val="22"/>
                <w:szCs w:val="22"/>
              </w:rPr>
              <w:t> </w:t>
            </w:r>
          </w:p>
        </w:tc>
      </w:tr>
    </w:tbl>
    <w:p w:rsidR="00592110" w:rsidRDefault="00592110" w:rsidP="003F3D98">
      <w:pPr>
        <w:jc w:val="right"/>
      </w:pPr>
      <w:r>
        <w:rPr>
          <w:lang w:val="en-US"/>
        </w:rPr>
        <w:t>“</w:t>
      </w:r>
    </w:p>
    <w:sectPr w:rsidR="00592110" w:rsidSect="00592110">
      <w:pgSz w:w="16838" w:h="11906" w:orient="landscape"/>
      <w:pgMar w:top="1418"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D7" w:rsidRDefault="00BC30D7">
      <w:r>
        <w:separator/>
      </w:r>
    </w:p>
  </w:endnote>
  <w:endnote w:type="continuationSeparator" w:id="0">
    <w:p w:rsidR="00BC30D7" w:rsidRDefault="00BC3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BA" w:rsidRDefault="005F0CB5">
    <w:pPr>
      <w:pStyle w:val="a6"/>
      <w:jc w:val="right"/>
    </w:pPr>
    <w:r>
      <w:fldChar w:fldCharType="begin"/>
    </w:r>
    <w:r w:rsidR="00D07DBA">
      <w:instrText xml:space="preserve"> PAGE   \* MERGEFORMAT </w:instrText>
    </w:r>
    <w:r>
      <w:fldChar w:fldCharType="separate"/>
    </w:r>
    <w:r w:rsidR="009658EE">
      <w:rPr>
        <w:noProof/>
      </w:rPr>
      <w:t>257</w:t>
    </w:r>
    <w:r>
      <w:fldChar w:fldCharType="end"/>
    </w:r>
  </w:p>
  <w:p w:rsidR="00D07DBA" w:rsidRDefault="00D07D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D7" w:rsidRDefault="00BC30D7">
      <w:r>
        <w:separator/>
      </w:r>
    </w:p>
  </w:footnote>
  <w:footnote w:type="continuationSeparator" w:id="0">
    <w:p w:rsidR="00BC30D7" w:rsidRDefault="00BC3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A7BD6"/>
    <w:multiLevelType w:val="multilevel"/>
    <w:tmpl w:val="30A0C50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70F47E6D"/>
    <w:multiLevelType w:val="multilevel"/>
    <w:tmpl w:val="57FCD9E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546F"/>
    <w:rsid w:val="000157C0"/>
    <w:rsid w:val="0002064F"/>
    <w:rsid w:val="00021C1A"/>
    <w:rsid w:val="00027024"/>
    <w:rsid w:val="000300B6"/>
    <w:rsid w:val="00041E89"/>
    <w:rsid w:val="00046E0A"/>
    <w:rsid w:val="00046FC7"/>
    <w:rsid w:val="00053C68"/>
    <w:rsid w:val="00056C1B"/>
    <w:rsid w:val="00057143"/>
    <w:rsid w:val="0007134D"/>
    <w:rsid w:val="00093E9C"/>
    <w:rsid w:val="000A49D8"/>
    <w:rsid w:val="000B0EA3"/>
    <w:rsid w:val="000B6173"/>
    <w:rsid w:val="000D1328"/>
    <w:rsid w:val="000D37D6"/>
    <w:rsid w:val="000D496C"/>
    <w:rsid w:val="000D65E0"/>
    <w:rsid w:val="000E0885"/>
    <w:rsid w:val="00104CC4"/>
    <w:rsid w:val="00124D15"/>
    <w:rsid w:val="00130713"/>
    <w:rsid w:val="00141BEC"/>
    <w:rsid w:val="0014250C"/>
    <w:rsid w:val="0014441A"/>
    <w:rsid w:val="001554BC"/>
    <w:rsid w:val="00167CC1"/>
    <w:rsid w:val="001737D7"/>
    <w:rsid w:val="00177335"/>
    <w:rsid w:val="00196FB8"/>
    <w:rsid w:val="001A2A65"/>
    <w:rsid w:val="001C62FD"/>
    <w:rsid w:val="001C7F16"/>
    <w:rsid w:val="001D03BA"/>
    <w:rsid w:val="001D5E75"/>
    <w:rsid w:val="001F0339"/>
    <w:rsid w:val="001F33AA"/>
    <w:rsid w:val="0020342C"/>
    <w:rsid w:val="00205E9D"/>
    <w:rsid w:val="0020725F"/>
    <w:rsid w:val="00210262"/>
    <w:rsid w:val="00220913"/>
    <w:rsid w:val="00240212"/>
    <w:rsid w:val="002418BA"/>
    <w:rsid w:val="00243FBE"/>
    <w:rsid w:val="00252A79"/>
    <w:rsid w:val="00252BF1"/>
    <w:rsid w:val="002935FF"/>
    <w:rsid w:val="002A7888"/>
    <w:rsid w:val="002A7ADA"/>
    <w:rsid w:val="002B14EF"/>
    <w:rsid w:val="002B5CD2"/>
    <w:rsid w:val="002D0288"/>
    <w:rsid w:val="002D6101"/>
    <w:rsid w:val="002E0D16"/>
    <w:rsid w:val="002E3BE2"/>
    <w:rsid w:val="002F0DBA"/>
    <w:rsid w:val="002F13C5"/>
    <w:rsid w:val="002F47DF"/>
    <w:rsid w:val="002F7684"/>
    <w:rsid w:val="00304295"/>
    <w:rsid w:val="00305B54"/>
    <w:rsid w:val="003111F1"/>
    <w:rsid w:val="00313F3D"/>
    <w:rsid w:val="00321AD8"/>
    <w:rsid w:val="003232B2"/>
    <w:rsid w:val="0032465A"/>
    <w:rsid w:val="00330AF3"/>
    <w:rsid w:val="00335513"/>
    <w:rsid w:val="00347041"/>
    <w:rsid w:val="00351A25"/>
    <w:rsid w:val="00360250"/>
    <w:rsid w:val="00370AA3"/>
    <w:rsid w:val="00383877"/>
    <w:rsid w:val="0039424C"/>
    <w:rsid w:val="003A153A"/>
    <w:rsid w:val="003A17C6"/>
    <w:rsid w:val="003C2A5B"/>
    <w:rsid w:val="003C3114"/>
    <w:rsid w:val="003D0532"/>
    <w:rsid w:val="003D358B"/>
    <w:rsid w:val="003E3B36"/>
    <w:rsid w:val="003E4EE9"/>
    <w:rsid w:val="003F1E9E"/>
    <w:rsid w:val="003F3D98"/>
    <w:rsid w:val="00400378"/>
    <w:rsid w:val="00410B11"/>
    <w:rsid w:val="00416922"/>
    <w:rsid w:val="0042489B"/>
    <w:rsid w:val="00430C26"/>
    <w:rsid w:val="00437488"/>
    <w:rsid w:val="004408EF"/>
    <w:rsid w:val="00441083"/>
    <w:rsid w:val="0045658A"/>
    <w:rsid w:val="0045739A"/>
    <w:rsid w:val="004813AF"/>
    <w:rsid w:val="00486445"/>
    <w:rsid w:val="0048783F"/>
    <w:rsid w:val="004906FC"/>
    <w:rsid w:val="00494B1C"/>
    <w:rsid w:val="004B5B2D"/>
    <w:rsid w:val="004C7A8F"/>
    <w:rsid w:val="004D0C76"/>
    <w:rsid w:val="004D24C0"/>
    <w:rsid w:val="004E333B"/>
    <w:rsid w:val="004E7F00"/>
    <w:rsid w:val="004F0CC1"/>
    <w:rsid w:val="004F20C8"/>
    <w:rsid w:val="00512F0E"/>
    <w:rsid w:val="0051403C"/>
    <w:rsid w:val="00514A2A"/>
    <w:rsid w:val="0052399E"/>
    <w:rsid w:val="00527069"/>
    <w:rsid w:val="00536EFC"/>
    <w:rsid w:val="00554A4E"/>
    <w:rsid w:val="005601D9"/>
    <w:rsid w:val="00565211"/>
    <w:rsid w:val="0057068C"/>
    <w:rsid w:val="005776B0"/>
    <w:rsid w:val="0058346B"/>
    <w:rsid w:val="00592110"/>
    <w:rsid w:val="0059743F"/>
    <w:rsid w:val="005C68E0"/>
    <w:rsid w:val="005E546F"/>
    <w:rsid w:val="005F0CB5"/>
    <w:rsid w:val="005F3F40"/>
    <w:rsid w:val="00604579"/>
    <w:rsid w:val="006344C1"/>
    <w:rsid w:val="00646009"/>
    <w:rsid w:val="006470FB"/>
    <w:rsid w:val="00652476"/>
    <w:rsid w:val="00670C88"/>
    <w:rsid w:val="006758BA"/>
    <w:rsid w:val="00675BCC"/>
    <w:rsid w:val="0067733F"/>
    <w:rsid w:val="00684FE9"/>
    <w:rsid w:val="00696414"/>
    <w:rsid w:val="006A17DF"/>
    <w:rsid w:val="006A1C0D"/>
    <w:rsid w:val="006A3A43"/>
    <w:rsid w:val="006B28FF"/>
    <w:rsid w:val="006B5DFA"/>
    <w:rsid w:val="006C189C"/>
    <w:rsid w:val="006C3F5D"/>
    <w:rsid w:val="006D18DD"/>
    <w:rsid w:val="006D6FA2"/>
    <w:rsid w:val="006E3ABE"/>
    <w:rsid w:val="006E436A"/>
    <w:rsid w:val="006E4DA5"/>
    <w:rsid w:val="007045BC"/>
    <w:rsid w:val="007105B8"/>
    <w:rsid w:val="00711346"/>
    <w:rsid w:val="00722281"/>
    <w:rsid w:val="007261B1"/>
    <w:rsid w:val="00731007"/>
    <w:rsid w:val="007448FF"/>
    <w:rsid w:val="007467A5"/>
    <w:rsid w:val="00757B5F"/>
    <w:rsid w:val="007639E4"/>
    <w:rsid w:val="00765839"/>
    <w:rsid w:val="00780CE2"/>
    <w:rsid w:val="00790CFE"/>
    <w:rsid w:val="007A63D6"/>
    <w:rsid w:val="007A6826"/>
    <w:rsid w:val="007A78E7"/>
    <w:rsid w:val="007B085A"/>
    <w:rsid w:val="007B551A"/>
    <w:rsid w:val="007C4730"/>
    <w:rsid w:val="007D5D00"/>
    <w:rsid w:val="007E03BA"/>
    <w:rsid w:val="007E0634"/>
    <w:rsid w:val="007E0741"/>
    <w:rsid w:val="007F52F7"/>
    <w:rsid w:val="00801E2D"/>
    <w:rsid w:val="0080475B"/>
    <w:rsid w:val="00804EAE"/>
    <w:rsid w:val="008061DC"/>
    <w:rsid w:val="00826C4B"/>
    <w:rsid w:val="0082726A"/>
    <w:rsid w:val="00830928"/>
    <w:rsid w:val="00833B9E"/>
    <w:rsid w:val="00837090"/>
    <w:rsid w:val="00837F4B"/>
    <w:rsid w:val="0085597E"/>
    <w:rsid w:val="00860595"/>
    <w:rsid w:val="008661E4"/>
    <w:rsid w:val="00872393"/>
    <w:rsid w:val="00874B3F"/>
    <w:rsid w:val="00881836"/>
    <w:rsid w:val="00883FE2"/>
    <w:rsid w:val="00890436"/>
    <w:rsid w:val="00893471"/>
    <w:rsid w:val="008B2550"/>
    <w:rsid w:val="008C1E77"/>
    <w:rsid w:val="008C62C1"/>
    <w:rsid w:val="008D4D5B"/>
    <w:rsid w:val="008E6FC6"/>
    <w:rsid w:val="009065DC"/>
    <w:rsid w:val="009132A2"/>
    <w:rsid w:val="00916758"/>
    <w:rsid w:val="00923C15"/>
    <w:rsid w:val="009251AC"/>
    <w:rsid w:val="0093584F"/>
    <w:rsid w:val="00950D6D"/>
    <w:rsid w:val="00961E87"/>
    <w:rsid w:val="00962588"/>
    <w:rsid w:val="009644C4"/>
    <w:rsid w:val="009658EE"/>
    <w:rsid w:val="009701DE"/>
    <w:rsid w:val="009B25D0"/>
    <w:rsid w:val="009C06DF"/>
    <w:rsid w:val="009C4E14"/>
    <w:rsid w:val="009E2C3B"/>
    <w:rsid w:val="009E2CD3"/>
    <w:rsid w:val="009E7315"/>
    <w:rsid w:val="009F05D6"/>
    <w:rsid w:val="00A05F01"/>
    <w:rsid w:val="00A27BC6"/>
    <w:rsid w:val="00A3550C"/>
    <w:rsid w:val="00A51DA0"/>
    <w:rsid w:val="00A63AF4"/>
    <w:rsid w:val="00A851F1"/>
    <w:rsid w:val="00A86E65"/>
    <w:rsid w:val="00A86F82"/>
    <w:rsid w:val="00AB3B72"/>
    <w:rsid w:val="00AB656C"/>
    <w:rsid w:val="00AC4AF4"/>
    <w:rsid w:val="00AC6C6E"/>
    <w:rsid w:val="00AE3DDE"/>
    <w:rsid w:val="00AF2648"/>
    <w:rsid w:val="00AF3BB9"/>
    <w:rsid w:val="00AF4D79"/>
    <w:rsid w:val="00B00D45"/>
    <w:rsid w:val="00B03B6C"/>
    <w:rsid w:val="00B077BE"/>
    <w:rsid w:val="00B11030"/>
    <w:rsid w:val="00B16615"/>
    <w:rsid w:val="00B24576"/>
    <w:rsid w:val="00B26C30"/>
    <w:rsid w:val="00B32642"/>
    <w:rsid w:val="00B35BF8"/>
    <w:rsid w:val="00B537D9"/>
    <w:rsid w:val="00B75732"/>
    <w:rsid w:val="00B86CFC"/>
    <w:rsid w:val="00BA70DC"/>
    <w:rsid w:val="00BA7462"/>
    <w:rsid w:val="00BB4184"/>
    <w:rsid w:val="00BB4219"/>
    <w:rsid w:val="00BC0B27"/>
    <w:rsid w:val="00BC30D7"/>
    <w:rsid w:val="00BC604D"/>
    <w:rsid w:val="00BC7772"/>
    <w:rsid w:val="00BC7888"/>
    <w:rsid w:val="00BF3954"/>
    <w:rsid w:val="00BF56B4"/>
    <w:rsid w:val="00C13B85"/>
    <w:rsid w:val="00C26491"/>
    <w:rsid w:val="00C32890"/>
    <w:rsid w:val="00C449E0"/>
    <w:rsid w:val="00C54AB6"/>
    <w:rsid w:val="00C662FC"/>
    <w:rsid w:val="00C66F30"/>
    <w:rsid w:val="00C701FB"/>
    <w:rsid w:val="00C7165F"/>
    <w:rsid w:val="00C73710"/>
    <w:rsid w:val="00C73E01"/>
    <w:rsid w:val="00C77756"/>
    <w:rsid w:val="00C83533"/>
    <w:rsid w:val="00C843C9"/>
    <w:rsid w:val="00C90F56"/>
    <w:rsid w:val="00C916B3"/>
    <w:rsid w:val="00C961FA"/>
    <w:rsid w:val="00C97028"/>
    <w:rsid w:val="00CA22A9"/>
    <w:rsid w:val="00CA2DFC"/>
    <w:rsid w:val="00CB2FFE"/>
    <w:rsid w:val="00CB5E8D"/>
    <w:rsid w:val="00CC6390"/>
    <w:rsid w:val="00CD2AEE"/>
    <w:rsid w:val="00CD2B0E"/>
    <w:rsid w:val="00CD675D"/>
    <w:rsid w:val="00CD6F14"/>
    <w:rsid w:val="00CE096D"/>
    <w:rsid w:val="00CE0D81"/>
    <w:rsid w:val="00CE427B"/>
    <w:rsid w:val="00CE5C42"/>
    <w:rsid w:val="00D07DBA"/>
    <w:rsid w:val="00D15D56"/>
    <w:rsid w:val="00D26B20"/>
    <w:rsid w:val="00D26F0C"/>
    <w:rsid w:val="00D334DB"/>
    <w:rsid w:val="00D349C1"/>
    <w:rsid w:val="00D441CE"/>
    <w:rsid w:val="00D56D5C"/>
    <w:rsid w:val="00D63685"/>
    <w:rsid w:val="00D64F82"/>
    <w:rsid w:val="00D701C3"/>
    <w:rsid w:val="00D707ED"/>
    <w:rsid w:val="00D71A83"/>
    <w:rsid w:val="00D9235C"/>
    <w:rsid w:val="00DA12EC"/>
    <w:rsid w:val="00DA412A"/>
    <w:rsid w:val="00DA5E23"/>
    <w:rsid w:val="00DA5E36"/>
    <w:rsid w:val="00DB2218"/>
    <w:rsid w:val="00DC2F66"/>
    <w:rsid w:val="00DC3CDA"/>
    <w:rsid w:val="00DC6196"/>
    <w:rsid w:val="00DC643B"/>
    <w:rsid w:val="00DD1198"/>
    <w:rsid w:val="00DD4908"/>
    <w:rsid w:val="00DD5243"/>
    <w:rsid w:val="00DE467F"/>
    <w:rsid w:val="00DE7D46"/>
    <w:rsid w:val="00DF0428"/>
    <w:rsid w:val="00DF0E19"/>
    <w:rsid w:val="00DF2BB0"/>
    <w:rsid w:val="00E04063"/>
    <w:rsid w:val="00E17DFE"/>
    <w:rsid w:val="00E43ADC"/>
    <w:rsid w:val="00E443F3"/>
    <w:rsid w:val="00E46B37"/>
    <w:rsid w:val="00E524BC"/>
    <w:rsid w:val="00E647CB"/>
    <w:rsid w:val="00E73472"/>
    <w:rsid w:val="00E82CFD"/>
    <w:rsid w:val="00E830E8"/>
    <w:rsid w:val="00EA57FD"/>
    <w:rsid w:val="00EE4B86"/>
    <w:rsid w:val="00EE4CC0"/>
    <w:rsid w:val="00EF5A3D"/>
    <w:rsid w:val="00F03459"/>
    <w:rsid w:val="00F06087"/>
    <w:rsid w:val="00F10198"/>
    <w:rsid w:val="00F13B9B"/>
    <w:rsid w:val="00F15534"/>
    <w:rsid w:val="00F24945"/>
    <w:rsid w:val="00F30526"/>
    <w:rsid w:val="00F66EDE"/>
    <w:rsid w:val="00F73FBC"/>
    <w:rsid w:val="00F7727D"/>
    <w:rsid w:val="00F8185C"/>
    <w:rsid w:val="00FA0EA5"/>
    <w:rsid w:val="00FA302F"/>
    <w:rsid w:val="00FC02E5"/>
    <w:rsid w:val="00FD156E"/>
    <w:rsid w:val="00FE2BBF"/>
    <w:rsid w:val="00FE6974"/>
    <w:rsid w:val="00FF0C20"/>
    <w:rsid w:val="00FF2D5C"/>
    <w:rsid w:val="00FF4B2D"/>
    <w:rsid w:val="00FF6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6D"/>
    <w:rPr>
      <w:rFonts w:ascii="Times New Roman" w:eastAsia="Times New Roman" w:hAnsi="Times New Roman"/>
      <w:sz w:val="24"/>
      <w:szCs w:val="24"/>
    </w:rPr>
  </w:style>
  <w:style w:type="paragraph" w:styleId="2">
    <w:name w:val="heading 2"/>
    <w:basedOn w:val="a"/>
    <w:next w:val="a"/>
    <w:link w:val="20"/>
    <w:qFormat/>
    <w:locked/>
    <w:rsid w:val="00C961FA"/>
    <w:pPr>
      <w:keepNext/>
      <w:overflowPunct w:val="0"/>
      <w:autoSpaceDE w:val="0"/>
      <w:autoSpaceDN w:val="0"/>
      <w:adjustRightInd w:val="0"/>
      <w:spacing w:before="240" w:after="60"/>
      <w:outlineLvl w:val="1"/>
    </w:pPr>
    <w:rPr>
      <w:rFonts w:ascii="Arial" w:hAnsi="Arial" w:cs="Arial"/>
      <w:b/>
      <w:bCs/>
      <w:i/>
      <w:iCs/>
      <w:kern w:val="32"/>
      <w:sz w:val="28"/>
      <w:szCs w:val="28"/>
    </w:rPr>
  </w:style>
  <w:style w:type="paragraph" w:styleId="3">
    <w:name w:val="heading 3"/>
    <w:basedOn w:val="a"/>
    <w:next w:val="a"/>
    <w:link w:val="30"/>
    <w:qFormat/>
    <w:locked/>
    <w:rsid w:val="00C961FA"/>
    <w:pPr>
      <w:keepNext/>
      <w:overflowPunct w:val="0"/>
      <w:autoSpaceDE w:val="0"/>
      <w:autoSpaceDN w:val="0"/>
      <w:adjustRightInd w:val="0"/>
      <w:spacing w:before="240" w:after="60"/>
      <w:outlineLvl w:val="2"/>
    </w:pPr>
    <w:rPr>
      <w:rFonts w:ascii="Arial" w:hAnsi="Arial" w:cs="Arial"/>
      <w:b/>
      <w:bCs/>
      <w:kern w:val="3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C961FA"/>
    <w:rPr>
      <w:rFonts w:ascii="Arial" w:hAnsi="Arial" w:cs="Arial"/>
      <w:b/>
      <w:bCs/>
      <w:i/>
      <w:iCs/>
      <w:kern w:val="32"/>
      <w:sz w:val="28"/>
      <w:szCs w:val="28"/>
    </w:rPr>
  </w:style>
  <w:style w:type="character" w:customStyle="1" w:styleId="30">
    <w:name w:val="Заголовок 3 Знак"/>
    <w:basedOn w:val="a0"/>
    <w:link w:val="3"/>
    <w:locked/>
    <w:rsid w:val="00C961FA"/>
    <w:rPr>
      <w:rFonts w:ascii="Arial" w:hAnsi="Arial" w:cs="Arial"/>
      <w:b/>
      <w:bCs/>
      <w:kern w:val="32"/>
      <w:sz w:val="26"/>
      <w:szCs w:val="26"/>
    </w:rPr>
  </w:style>
  <w:style w:type="paragraph" w:styleId="31">
    <w:name w:val="Body Text 3"/>
    <w:basedOn w:val="a"/>
    <w:link w:val="32"/>
    <w:semiHidden/>
    <w:rsid w:val="005E546F"/>
    <w:pPr>
      <w:jc w:val="both"/>
    </w:pPr>
    <w:rPr>
      <w:sz w:val="28"/>
      <w:szCs w:val="20"/>
    </w:rPr>
  </w:style>
  <w:style w:type="character" w:customStyle="1" w:styleId="32">
    <w:name w:val="Основной текст 3 Знак"/>
    <w:basedOn w:val="a0"/>
    <w:link w:val="31"/>
    <w:uiPriority w:val="99"/>
    <w:semiHidden/>
    <w:locked/>
    <w:rsid w:val="005E546F"/>
    <w:rPr>
      <w:rFonts w:ascii="Times New Roman" w:hAnsi="Times New Roman" w:cs="Times New Roman"/>
      <w:sz w:val="20"/>
      <w:szCs w:val="20"/>
      <w:lang w:eastAsia="ru-RU"/>
    </w:rPr>
  </w:style>
  <w:style w:type="paragraph" w:styleId="a3">
    <w:name w:val="List Paragraph"/>
    <w:basedOn w:val="a"/>
    <w:uiPriority w:val="99"/>
    <w:qFormat/>
    <w:rsid w:val="008C1E77"/>
    <w:pPr>
      <w:ind w:left="720"/>
      <w:contextualSpacing/>
    </w:pPr>
  </w:style>
  <w:style w:type="character" w:styleId="a4">
    <w:name w:val="Hyperlink"/>
    <w:basedOn w:val="a0"/>
    <w:uiPriority w:val="99"/>
    <w:rsid w:val="00C961FA"/>
    <w:rPr>
      <w:rFonts w:ascii="Times New Roman" w:hAnsi="Times New Roman" w:cs="Times New Roman"/>
      <w:color w:val="0000FF"/>
      <w:u w:val="single"/>
    </w:rPr>
  </w:style>
  <w:style w:type="paragraph" w:customStyle="1" w:styleId="ConsPlusCell">
    <w:name w:val="ConsPlusCell"/>
    <w:rsid w:val="00C961FA"/>
    <w:pPr>
      <w:widowControl w:val="0"/>
      <w:autoSpaceDE w:val="0"/>
      <w:autoSpaceDN w:val="0"/>
      <w:adjustRightInd w:val="0"/>
    </w:pPr>
    <w:rPr>
      <w:rFonts w:ascii="Arial" w:eastAsia="Times New Roman" w:hAnsi="Arial" w:cs="Arial"/>
    </w:rPr>
  </w:style>
  <w:style w:type="paragraph" w:customStyle="1" w:styleId="ConsPlusNormal">
    <w:name w:val="ConsPlusNormal"/>
    <w:rsid w:val="00C961FA"/>
    <w:pPr>
      <w:widowControl w:val="0"/>
      <w:autoSpaceDE w:val="0"/>
      <w:autoSpaceDN w:val="0"/>
      <w:ind w:firstLine="720"/>
    </w:pPr>
    <w:rPr>
      <w:rFonts w:ascii="Arial" w:eastAsia="Times New Roman" w:hAnsi="Arial" w:cs="Arial"/>
    </w:rPr>
  </w:style>
  <w:style w:type="paragraph" w:customStyle="1" w:styleId="ConsPlusNonformat">
    <w:name w:val="ConsPlusNonformat"/>
    <w:rsid w:val="00C961FA"/>
    <w:pPr>
      <w:widowControl w:val="0"/>
      <w:autoSpaceDE w:val="0"/>
      <w:autoSpaceDN w:val="0"/>
    </w:pPr>
    <w:rPr>
      <w:rFonts w:ascii="Courier New" w:eastAsia="Times New Roman" w:hAnsi="Courier New" w:cs="Courier New"/>
    </w:rPr>
  </w:style>
  <w:style w:type="character" w:styleId="a5">
    <w:name w:val="FollowedHyperlink"/>
    <w:basedOn w:val="a0"/>
    <w:uiPriority w:val="99"/>
    <w:rsid w:val="002B5CD2"/>
    <w:rPr>
      <w:rFonts w:cs="Times New Roman"/>
      <w:color w:val="800080"/>
      <w:u w:val="single"/>
    </w:rPr>
  </w:style>
  <w:style w:type="paragraph" w:customStyle="1" w:styleId="xl66">
    <w:name w:val="xl66"/>
    <w:basedOn w:val="a"/>
    <w:rsid w:val="002B5CD2"/>
    <w:pPr>
      <w:spacing w:before="100" w:beforeAutospacing="1" w:after="100" w:afterAutospacing="1"/>
    </w:pPr>
    <w:rPr>
      <w:rFonts w:ascii="Arial" w:eastAsia="Calibri" w:hAnsi="Arial" w:cs="Arial"/>
    </w:rPr>
  </w:style>
  <w:style w:type="paragraph" w:customStyle="1" w:styleId="xl67">
    <w:name w:val="xl67"/>
    <w:basedOn w:val="a"/>
    <w:rsid w:val="002B5CD2"/>
    <w:pPr>
      <w:spacing w:before="100" w:beforeAutospacing="1" w:after="100" w:afterAutospacing="1"/>
      <w:textAlignment w:val="top"/>
    </w:pPr>
    <w:rPr>
      <w:rFonts w:ascii="Arial" w:eastAsia="Calibri" w:hAnsi="Arial" w:cs="Arial"/>
    </w:rPr>
  </w:style>
  <w:style w:type="paragraph" w:customStyle="1" w:styleId="xl68">
    <w:name w:val="xl68"/>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69">
    <w:name w:val="xl69"/>
    <w:basedOn w:val="a"/>
    <w:rsid w:val="002B5CD2"/>
    <w:pPr>
      <w:spacing w:before="100" w:beforeAutospacing="1" w:after="100" w:afterAutospacing="1"/>
      <w:jc w:val="right"/>
      <w:textAlignment w:val="center"/>
    </w:pPr>
    <w:rPr>
      <w:rFonts w:ascii="Arial" w:eastAsia="Calibri" w:hAnsi="Arial" w:cs="Arial"/>
    </w:rPr>
  </w:style>
  <w:style w:type="paragraph" w:customStyle="1" w:styleId="xl70">
    <w:name w:val="xl70"/>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b/>
      <w:bCs/>
    </w:rPr>
  </w:style>
  <w:style w:type="paragraph" w:customStyle="1" w:styleId="xl71">
    <w:name w:val="xl71"/>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b/>
      <w:bCs/>
    </w:rPr>
  </w:style>
  <w:style w:type="paragraph" w:customStyle="1" w:styleId="xl72">
    <w:name w:val="xl72"/>
    <w:basedOn w:val="a"/>
    <w:rsid w:val="002B5CD2"/>
    <w:pPr>
      <w:spacing w:before="100" w:beforeAutospacing="1" w:after="100" w:afterAutospacing="1"/>
      <w:jc w:val="right"/>
    </w:pPr>
    <w:rPr>
      <w:rFonts w:ascii="Arial" w:eastAsia="Calibri" w:hAnsi="Arial" w:cs="Arial"/>
    </w:rPr>
  </w:style>
  <w:style w:type="paragraph" w:customStyle="1" w:styleId="xl73">
    <w:name w:val="xl73"/>
    <w:basedOn w:val="a"/>
    <w:rsid w:val="002B5CD2"/>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rPr>
  </w:style>
  <w:style w:type="paragraph" w:customStyle="1" w:styleId="xl74">
    <w:name w:val="xl74"/>
    <w:basedOn w:val="a"/>
    <w:rsid w:val="002B5CD2"/>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75">
    <w:name w:val="xl75"/>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76">
    <w:name w:val="xl76"/>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77">
    <w:name w:val="xl77"/>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78">
    <w:name w:val="xl78"/>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79">
    <w:name w:val="xl79"/>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80">
    <w:name w:val="xl80"/>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81">
    <w:name w:val="xl81"/>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82">
    <w:name w:val="xl82"/>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color w:val="000000"/>
    </w:rPr>
  </w:style>
  <w:style w:type="paragraph" w:customStyle="1" w:styleId="xl83">
    <w:name w:val="xl83"/>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color w:val="000000"/>
    </w:rPr>
  </w:style>
  <w:style w:type="paragraph" w:customStyle="1" w:styleId="xl84">
    <w:name w:val="xl84"/>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85">
    <w:name w:val="xl85"/>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86">
    <w:name w:val="xl86"/>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87">
    <w:name w:val="xl87"/>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88">
    <w:name w:val="xl88"/>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89">
    <w:name w:val="xl89"/>
    <w:basedOn w:val="a"/>
    <w:rsid w:val="002B5CD2"/>
    <w:pPr>
      <w:pBdr>
        <w:top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b/>
      <w:bCs/>
    </w:rPr>
  </w:style>
  <w:style w:type="paragraph" w:customStyle="1" w:styleId="xl90">
    <w:name w:val="xl90"/>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91">
    <w:name w:val="xl91"/>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92">
    <w:name w:val="xl92"/>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93">
    <w:name w:val="xl93"/>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94">
    <w:name w:val="xl94"/>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color w:val="000000"/>
    </w:rPr>
  </w:style>
  <w:style w:type="paragraph" w:customStyle="1" w:styleId="xl95">
    <w:name w:val="xl95"/>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color w:val="000000"/>
    </w:rPr>
  </w:style>
  <w:style w:type="paragraph" w:customStyle="1" w:styleId="xl96">
    <w:name w:val="xl96"/>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97">
    <w:name w:val="xl97"/>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98">
    <w:name w:val="xl98"/>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99">
    <w:name w:val="xl99"/>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color w:val="000000"/>
    </w:rPr>
  </w:style>
  <w:style w:type="paragraph" w:customStyle="1" w:styleId="xl100">
    <w:name w:val="xl100"/>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101">
    <w:name w:val="xl101"/>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rPr>
  </w:style>
  <w:style w:type="paragraph" w:customStyle="1" w:styleId="xl102">
    <w:name w:val="xl102"/>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103">
    <w:name w:val="xl103"/>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104">
    <w:name w:val="xl104"/>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rPr>
  </w:style>
  <w:style w:type="paragraph" w:customStyle="1" w:styleId="xl105">
    <w:name w:val="xl105"/>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b/>
      <w:bCs/>
      <w:color w:val="000000"/>
    </w:rPr>
  </w:style>
  <w:style w:type="paragraph" w:customStyle="1" w:styleId="xl106">
    <w:name w:val="xl106"/>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color w:val="000000"/>
    </w:rPr>
  </w:style>
  <w:style w:type="paragraph" w:customStyle="1" w:styleId="xl107">
    <w:name w:val="xl107"/>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108">
    <w:name w:val="xl108"/>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109">
    <w:name w:val="xl109"/>
    <w:basedOn w:val="a"/>
    <w:rsid w:val="002B5CD2"/>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rPr>
  </w:style>
  <w:style w:type="paragraph" w:customStyle="1" w:styleId="xl110">
    <w:name w:val="xl110"/>
    <w:basedOn w:val="a"/>
    <w:rsid w:val="002B5CD2"/>
    <w:pPr>
      <w:pBdr>
        <w:top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111">
    <w:name w:val="xl111"/>
    <w:basedOn w:val="a"/>
    <w:rsid w:val="002B5CD2"/>
    <w:pPr>
      <w:spacing w:before="100" w:beforeAutospacing="1" w:after="100" w:afterAutospacing="1"/>
      <w:jc w:val="center"/>
    </w:pPr>
    <w:rPr>
      <w:rFonts w:ascii="Arial" w:eastAsia="Calibri" w:hAnsi="Arial" w:cs="Arial"/>
      <w:b/>
      <w:bCs/>
    </w:rPr>
  </w:style>
  <w:style w:type="paragraph" w:customStyle="1" w:styleId="xl112">
    <w:name w:val="xl112"/>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113">
    <w:name w:val="xl113"/>
    <w:basedOn w:val="a"/>
    <w:rsid w:val="002B5C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114">
    <w:name w:val="xl114"/>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15">
    <w:name w:val="xl115"/>
    <w:basedOn w:val="a"/>
    <w:rsid w:val="002B5C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116">
    <w:name w:val="xl116"/>
    <w:basedOn w:val="a"/>
    <w:rsid w:val="002B5C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styleId="a6">
    <w:name w:val="footer"/>
    <w:basedOn w:val="a"/>
    <w:link w:val="a7"/>
    <w:uiPriority w:val="99"/>
    <w:rsid w:val="006E4DA5"/>
    <w:pPr>
      <w:tabs>
        <w:tab w:val="center" w:pos="4677"/>
        <w:tab w:val="right" w:pos="9355"/>
      </w:tabs>
    </w:pPr>
  </w:style>
  <w:style w:type="character" w:customStyle="1" w:styleId="a7">
    <w:name w:val="Нижний колонтитул Знак"/>
    <w:basedOn w:val="a0"/>
    <w:link w:val="a6"/>
    <w:uiPriority w:val="99"/>
    <w:locked/>
    <w:rsid w:val="004E7F00"/>
    <w:rPr>
      <w:rFonts w:ascii="Times New Roman" w:hAnsi="Times New Roman" w:cs="Times New Roman"/>
      <w:sz w:val="24"/>
      <w:szCs w:val="24"/>
    </w:rPr>
  </w:style>
  <w:style w:type="character" w:styleId="a8">
    <w:name w:val="page number"/>
    <w:basedOn w:val="a0"/>
    <w:uiPriority w:val="99"/>
    <w:rsid w:val="006E4DA5"/>
    <w:rPr>
      <w:rFonts w:cs="Times New Roman"/>
    </w:rPr>
  </w:style>
  <w:style w:type="paragraph" w:customStyle="1" w:styleId="xl117">
    <w:name w:val="xl117"/>
    <w:basedOn w:val="a"/>
    <w:rsid w:val="00410B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118">
    <w:name w:val="xl118"/>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Calibri" w:hAnsi="Arial" w:cs="Arial"/>
    </w:rPr>
  </w:style>
  <w:style w:type="paragraph" w:customStyle="1" w:styleId="xl119">
    <w:name w:val="xl119"/>
    <w:basedOn w:val="a"/>
    <w:rsid w:val="0041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eastAsia="Calibri" w:hAnsi="Arial CYR" w:cs="Arial CYR"/>
      <w:b/>
      <w:bCs/>
    </w:rPr>
  </w:style>
  <w:style w:type="paragraph" w:customStyle="1" w:styleId="xl120">
    <w:name w:val="xl120"/>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sz w:val="22"/>
      <w:szCs w:val="22"/>
    </w:rPr>
  </w:style>
  <w:style w:type="paragraph" w:customStyle="1" w:styleId="xl121">
    <w:name w:val="xl121"/>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22">
    <w:name w:val="xl122"/>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23">
    <w:name w:val="xl123"/>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24">
    <w:name w:val="xl124"/>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25">
    <w:name w:val="xl125"/>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26">
    <w:name w:val="xl126"/>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27">
    <w:name w:val="xl127"/>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28">
    <w:name w:val="xl128"/>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29">
    <w:name w:val="xl129"/>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0">
    <w:name w:val="xl130"/>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1">
    <w:name w:val="xl131"/>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32">
    <w:name w:val="xl132"/>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33">
    <w:name w:val="xl133"/>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34">
    <w:name w:val="xl134"/>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35">
    <w:name w:val="xl135"/>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6">
    <w:name w:val="xl136"/>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7">
    <w:name w:val="xl137"/>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8">
    <w:name w:val="xl138"/>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9">
    <w:name w:val="xl139"/>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40">
    <w:name w:val="xl140"/>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41">
    <w:name w:val="xl141"/>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42">
    <w:name w:val="xl142"/>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43">
    <w:name w:val="xl143"/>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sz w:val="22"/>
      <w:szCs w:val="22"/>
    </w:rPr>
  </w:style>
  <w:style w:type="paragraph" w:customStyle="1" w:styleId="xl144">
    <w:name w:val="xl144"/>
    <w:basedOn w:val="a"/>
    <w:rsid w:val="00410B11"/>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sz w:val="22"/>
      <w:szCs w:val="22"/>
    </w:rPr>
  </w:style>
  <w:style w:type="paragraph" w:customStyle="1" w:styleId="xl145">
    <w:name w:val="xl145"/>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sz w:val="22"/>
      <w:szCs w:val="22"/>
    </w:rPr>
  </w:style>
  <w:style w:type="paragraph" w:customStyle="1" w:styleId="xl146">
    <w:name w:val="xl146"/>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sz w:val="22"/>
      <w:szCs w:val="22"/>
    </w:rPr>
  </w:style>
  <w:style w:type="paragraph" w:customStyle="1" w:styleId="xl147">
    <w:name w:val="xl147"/>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sz w:val="22"/>
      <w:szCs w:val="22"/>
    </w:rPr>
  </w:style>
  <w:style w:type="paragraph" w:customStyle="1" w:styleId="xl148">
    <w:name w:val="xl148"/>
    <w:basedOn w:val="a"/>
    <w:rsid w:val="00410B11"/>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sz w:val="22"/>
      <w:szCs w:val="22"/>
    </w:rPr>
  </w:style>
  <w:style w:type="paragraph" w:customStyle="1" w:styleId="xl149">
    <w:name w:val="xl149"/>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sz w:val="22"/>
      <w:szCs w:val="22"/>
    </w:rPr>
  </w:style>
  <w:style w:type="paragraph" w:customStyle="1" w:styleId="xl150">
    <w:name w:val="xl150"/>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1">
    <w:name w:val="xl151"/>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2">
    <w:name w:val="xl152"/>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3">
    <w:name w:val="xl153"/>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4">
    <w:name w:val="xl154"/>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5">
    <w:name w:val="xl155"/>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6">
    <w:name w:val="xl156"/>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Calibri" w:hAnsi="Arial" w:cs="Arial"/>
      <w:b/>
      <w:bCs/>
      <w:sz w:val="22"/>
      <w:szCs w:val="22"/>
    </w:rPr>
  </w:style>
  <w:style w:type="paragraph" w:customStyle="1" w:styleId="xl157">
    <w:name w:val="xl157"/>
    <w:basedOn w:val="a"/>
    <w:rsid w:val="00410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58">
    <w:name w:val="xl158"/>
    <w:basedOn w:val="a"/>
    <w:rsid w:val="00410B1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59">
    <w:name w:val="xl159"/>
    <w:basedOn w:val="a"/>
    <w:rsid w:val="00410B11"/>
    <w:pPr>
      <w:pBdr>
        <w:top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60">
    <w:name w:val="xl160"/>
    <w:basedOn w:val="a"/>
    <w:rsid w:val="00410B1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61">
    <w:name w:val="xl161"/>
    <w:basedOn w:val="a"/>
    <w:rsid w:val="00410B1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sz w:val="22"/>
      <w:szCs w:val="22"/>
    </w:rPr>
  </w:style>
  <w:style w:type="paragraph" w:customStyle="1" w:styleId="xl162">
    <w:name w:val="xl162"/>
    <w:basedOn w:val="a"/>
    <w:rsid w:val="00410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sz w:val="22"/>
      <w:szCs w:val="22"/>
    </w:rPr>
  </w:style>
  <w:style w:type="paragraph" w:customStyle="1" w:styleId="xl163">
    <w:name w:val="xl163"/>
    <w:basedOn w:val="a"/>
    <w:rsid w:val="00410B1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sz w:val="22"/>
      <w:szCs w:val="22"/>
    </w:rPr>
  </w:style>
  <w:style w:type="paragraph" w:customStyle="1" w:styleId="xl164">
    <w:name w:val="xl164"/>
    <w:basedOn w:val="a"/>
    <w:rsid w:val="00410B11"/>
    <w:pPr>
      <w:pBdr>
        <w:top w:val="single" w:sz="4" w:space="0" w:color="auto"/>
        <w:bottom w:val="single" w:sz="4" w:space="0" w:color="auto"/>
      </w:pBdr>
      <w:spacing w:before="100" w:beforeAutospacing="1" w:after="100" w:afterAutospacing="1"/>
      <w:jc w:val="center"/>
      <w:textAlignment w:val="top"/>
    </w:pPr>
    <w:rPr>
      <w:rFonts w:ascii="Arial" w:eastAsia="Calibri" w:hAnsi="Arial" w:cs="Arial"/>
      <w:sz w:val="22"/>
      <w:szCs w:val="22"/>
    </w:rPr>
  </w:style>
  <w:style w:type="paragraph" w:customStyle="1" w:styleId="xl165">
    <w:name w:val="xl165"/>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66">
    <w:name w:val="xl166"/>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Calibri" w:hAnsi="Arial" w:cs="Arial"/>
      <w:b/>
      <w:bCs/>
    </w:rPr>
  </w:style>
  <w:style w:type="paragraph" w:customStyle="1" w:styleId="xl167">
    <w:name w:val="xl167"/>
    <w:basedOn w:val="a"/>
    <w:rsid w:val="00410B11"/>
    <w:pPr>
      <w:pBdr>
        <w:top w:val="single" w:sz="4" w:space="0" w:color="auto"/>
        <w:bottom w:val="single" w:sz="4" w:space="0" w:color="auto"/>
      </w:pBdr>
      <w:shd w:val="clear" w:color="auto" w:fill="FFFFFF"/>
      <w:spacing w:before="100" w:beforeAutospacing="1" w:after="100" w:afterAutospacing="1"/>
      <w:textAlignment w:val="top"/>
    </w:pPr>
    <w:rPr>
      <w:rFonts w:ascii="Arial" w:eastAsia="Calibri" w:hAnsi="Arial" w:cs="Arial"/>
      <w:b/>
      <w:bCs/>
    </w:rPr>
  </w:style>
  <w:style w:type="paragraph" w:customStyle="1" w:styleId="xl168">
    <w:name w:val="xl168"/>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Calibri" w:hAnsi="Arial" w:cs="Arial"/>
      <w:b/>
      <w:bCs/>
    </w:rPr>
  </w:style>
  <w:style w:type="paragraph" w:customStyle="1" w:styleId="xl169">
    <w:name w:val="xl169"/>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Calibri" w:hAnsi="Arial" w:cs="Arial"/>
      <w:b/>
      <w:bCs/>
    </w:rPr>
  </w:style>
  <w:style w:type="paragraph" w:customStyle="1" w:styleId="xl170">
    <w:name w:val="xl170"/>
    <w:basedOn w:val="a"/>
    <w:rsid w:val="00410B11"/>
    <w:pPr>
      <w:shd w:val="clear" w:color="auto" w:fill="FFFFFF"/>
      <w:spacing w:before="100" w:beforeAutospacing="1" w:after="100" w:afterAutospacing="1"/>
    </w:pPr>
    <w:rPr>
      <w:rFonts w:ascii="Arial" w:eastAsia="Calibri" w:hAnsi="Arial" w:cs="Arial"/>
      <w:b/>
      <w:bCs/>
    </w:rPr>
  </w:style>
  <w:style w:type="paragraph" w:customStyle="1" w:styleId="xl171">
    <w:name w:val="xl171"/>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72">
    <w:name w:val="xl172"/>
    <w:basedOn w:val="a"/>
    <w:rsid w:val="00410B11"/>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73">
    <w:name w:val="xl173"/>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74">
    <w:name w:val="xl174"/>
    <w:basedOn w:val="a"/>
    <w:rsid w:val="00410B11"/>
    <w:pPr>
      <w:shd w:val="clear" w:color="auto" w:fill="FFFFFF"/>
      <w:spacing w:before="100" w:beforeAutospacing="1" w:after="100" w:afterAutospacing="1"/>
      <w:jc w:val="center"/>
    </w:pPr>
    <w:rPr>
      <w:rFonts w:ascii="Arial" w:eastAsia="Calibri" w:hAnsi="Arial" w:cs="Arial"/>
      <w:b/>
      <w:bCs/>
    </w:rPr>
  </w:style>
  <w:style w:type="paragraph" w:customStyle="1" w:styleId="xl175">
    <w:name w:val="xl175"/>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76">
    <w:name w:val="xl176"/>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rPr>
  </w:style>
  <w:style w:type="paragraph" w:customStyle="1" w:styleId="xl177">
    <w:name w:val="xl177"/>
    <w:basedOn w:val="a"/>
    <w:rsid w:val="00410B11"/>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78">
    <w:name w:val="xl178"/>
    <w:basedOn w:val="a"/>
    <w:rsid w:val="00410B11"/>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rPr>
  </w:style>
  <w:style w:type="paragraph" w:customStyle="1" w:styleId="xl179">
    <w:name w:val="xl179"/>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80">
    <w:name w:val="xl180"/>
    <w:basedOn w:val="a"/>
    <w:rsid w:val="00410B11"/>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81">
    <w:name w:val="xl181"/>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82">
    <w:name w:val="xl182"/>
    <w:basedOn w:val="a"/>
    <w:rsid w:val="007A682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183">
    <w:name w:val="xl183"/>
    <w:basedOn w:val="a"/>
    <w:rsid w:val="007A682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84">
    <w:name w:val="xl184"/>
    <w:basedOn w:val="a"/>
    <w:rsid w:val="007A6826"/>
    <w:pPr>
      <w:spacing w:before="100" w:beforeAutospacing="1" w:after="100" w:afterAutospacing="1"/>
      <w:jc w:val="center"/>
      <w:textAlignment w:val="center"/>
    </w:pPr>
    <w:rPr>
      <w:rFonts w:ascii="Arial CYR" w:eastAsia="Calibri" w:hAnsi="Arial CYR" w:cs="Arial CYR"/>
      <w:b/>
      <w:bCs/>
    </w:rPr>
  </w:style>
  <w:style w:type="paragraph" w:customStyle="1" w:styleId="xl185">
    <w:name w:val="xl185"/>
    <w:basedOn w:val="a"/>
    <w:rsid w:val="007A6826"/>
    <w:pPr>
      <w:spacing w:before="100" w:beforeAutospacing="1" w:after="100" w:afterAutospacing="1"/>
      <w:jc w:val="center"/>
      <w:textAlignment w:val="center"/>
    </w:pPr>
    <w:rPr>
      <w:rFonts w:ascii="Arial CYR" w:eastAsia="Calibri" w:hAnsi="Arial CYR" w:cs="Arial CYR"/>
      <w:b/>
      <w:bCs/>
    </w:rPr>
  </w:style>
  <w:style w:type="paragraph" w:customStyle="1" w:styleId="xl186">
    <w:name w:val="xl186"/>
    <w:basedOn w:val="a"/>
    <w:rsid w:val="007A6826"/>
    <w:pPr>
      <w:spacing w:before="100" w:beforeAutospacing="1" w:after="100" w:afterAutospacing="1"/>
      <w:jc w:val="center"/>
      <w:textAlignment w:val="center"/>
    </w:pPr>
    <w:rPr>
      <w:rFonts w:ascii="Arial CYR" w:eastAsia="Calibri" w:hAnsi="Arial CYR" w:cs="Arial CYR"/>
    </w:rPr>
  </w:style>
  <w:style w:type="paragraph" w:customStyle="1" w:styleId="xl187">
    <w:name w:val="xl187"/>
    <w:basedOn w:val="a"/>
    <w:rsid w:val="007A682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rPr>
  </w:style>
  <w:style w:type="paragraph" w:customStyle="1" w:styleId="xl188">
    <w:name w:val="xl188"/>
    <w:basedOn w:val="a"/>
    <w:rsid w:val="007A6826"/>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rPr>
  </w:style>
  <w:style w:type="paragraph" w:customStyle="1" w:styleId="xl189">
    <w:name w:val="xl189"/>
    <w:basedOn w:val="a"/>
    <w:rsid w:val="007A682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90">
    <w:name w:val="xl190"/>
    <w:basedOn w:val="a"/>
    <w:rsid w:val="007A6826"/>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91">
    <w:name w:val="xl191"/>
    <w:basedOn w:val="a"/>
    <w:rsid w:val="007A6826"/>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2">
    <w:name w:val="xl192"/>
    <w:basedOn w:val="a"/>
    <w:rsid w:val="007A68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Calibri" w:hAnsi="Arial" w:cs="Arial"/>
      <w:b/>
      <w:bCs/>
    </w:rPr>
  </w:style>
  <w:style w:type="paragraph" w:customStyle="1" w:styleId="xl193">
    <w:name w:val="xl193"/>
    <w:basedOn w:val="a"/>
    <w:rsid w:val="007A6826"/>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Calibri" w:hAnsi="Arial" w:cs="Arial"/>
    </w:rPr>
  </w:style>
  <w:style w:type="paragraph" w:customStyle="1" w:styleId="xl194">
    <w:name w:val="xl194"/>
    <w:basedOn w:val="a"/>
    <w:rsid w:val="007A682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5">
    <w:name w:val="xl195"/>
    <w:basedOn w:val="a"/>
    <w:rsid w:val="007A68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6">
    <w:name w:val="xl196"/>
    <w:basedOn w:val="a"/>
    <w:rsid w:val="007A682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7">
    <w:name w:val="xl197"/>
    <w:basedOn w:val="a"/>
    <w:rsid w:val="007A682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8">
    <w:name w:val="xl198"/>
    <w:basedOn w:val="a"/>
    <w:rsid w:val="007A6826"/>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9">
    <w:name w:val="xl199"/>
    <w:basedOn w:val="a"/>
    <w:rsid w:val="007A682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200">
    <w:name w:val="xl200"/>
    <w:basedOn w:val="a"/>
    <w:rsid w:val="007A6826"/>
    <w:pPr>
      <w:pBdr>
        <w:top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font5">
    <w:name w:val="font5"/>
    <w:basedOn w:val="a"/>
    <w:rsid w:val="00046E0A"/>
    <w:pPr>
      <w:spacing w:before="100" w:beforeAutospacing="1" w:after="100" w:afterAutospacing="1"/>
    </w:pPr>
    <w:rPr>
      <w:rFonts w:ascii="Arial" w:eastAsia="Calibri" w:hAnsi="Arial" w:cs="Arial"/>
      <w:b/>
      <w:bCs/>
    </w:rPr>
  </w:style>
  <w:style w:type="paragraph" w:customStyle="1" w:styleId="font6">
    <w:name w:val="font6"/>
    <w:basedOn w:val="a"/>
    <w:rsid w:val="00046E0A"/>
    <w:pPr>
      <w:spacing w:before="100" w:beforeAutospacing="1" w:after="100" w:afterAutospacing="1"/>
    </w:pPr>
    <w:rPr>
      <w:rFonts w:ascii="Arial CYR" w:eastAsia="Calibri" w:hAnsi="Arial CYR" w:cs="Arial CYR"/>
      <w:b/>
      <w:bCs/>
    </w:rPr>
  </w:style>
  <w:style w:type="paragraph" w:customStyle="1" w:styleId="a9">
    <w:name w:val="Нормальный"/>
    <w:uiPriority w:val="99"/>
    <w:rsid w:val="00CB2FFE"/>
    <w:pPr>
      <w:widowControl w:val="0"/>
      <w:autoSpaceDE w:val="0"/>
      <w:autoSpaceDN w:val="0"/>
      <w:adjustRightInd w:val="0"/>
    </w:pPr>
    <w:rPr>
      <w:rFonts w:ascii="Times New Roman" w:hAnsi="Times New Roman"/>
      <w:color w:val="000000"/>
      <w:sz w:val="24"/>
      <w:szCs w:val="24"/>
    </w:rPr>
  </w:style>
  <w:style w:type="paragraph" w:styleId="aa">
    <w:name w:val="header"/>
    <w:basedOn w:val="a"/>
    <w:link w:val="ab"/>
    <w:uiPriority w:val="99"/>
    <w:semiHidden/>
    <w:unhideWhenUsed/>
    <w:rsid w:val="00196FB8"/>
    <w:pPr>
      <w:tabs>
        <w:tab w:val="center" w:pos="4677"/>
        <w:tab w:val="right" w:pos="9355"/>
      </w:tabs>
    </w:pPr>
  </w:style>
  <w:style w:type="character" w:customStyle="1" w:styleId="ab">
    <w:name w:val="Верхний колонтитул Знак"/>
    <w:basedOn w:val="a0"/>
    <w:link w:val="aa"/>
    <w:uiPriority w:val="99"/>
    <w:semiHidden/>
    <w:rsid w:val="00196FB8"/>
    <w:rPr>
      <w:rFonts w:ascii="Times New Roman" w:eastAsia="Times New Roman" w:hAnsi="Times New Roman"/>
      <w:sz w:val="24"/>
      <w:szCs w:val="24"/>
    </w:rPr>
  </w:style>
  <w:style w:type="paragraph" w:styleId="ac">
    <w:name w:val="Balloon Text"/>
    <w:basedOn w:val="a"/>
    <w:link w:val="ad"/>
    <w:uiPriority w:val="99"/>
    <w:semiHidden/>
    <w:unhideWhenUsed/>
    <w:rsid w:val="0057068C"/>
    <w:rPr>
      <w:rFonts w:ascii="Tahoma" w:hAnsi="Tahoma" w:cs="Tahoma"/>
      <w:sz w:val="16"/>
      <w:szCs w:val="16"/>
    </w:rPr>
  </w:style>
  <w:style w:type="character" w:customStyle="1" w:styleId="ad">
    <w:name w:val="Текст выноски Знак"/>
    <w:basedOn w:val="a0"/>
    <w:link w:val="ac"/>
    <w:uiPriority w:val="99"/>
    <w:semiHidden/>
    <w:rsid w:val="005706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6D"/>
    <w:rPr>
      <w:rFonts w:ascii="Times New Roman" w:eastAsia="Times New Roman" w:hAnsi="Times New Roman"/>
      <w:sz w:val="24"/>
      <w:szCs w:val="24"/>
    </w:rPr>
  </w:style>
  <w:style w:type="paragraph" w:styleId="2">
    <w:name w:val="heading 2"/>
    <w:basedOn w:val="a"/>
    <w:next w:val="a"/>
    <w:link w:val="20"/>
    <w:qFormat/>
    <w:locked/>
    <w:rsid w:val="00C961FA"/>
    <w:pPr>
      <w:keepNext/>
      <w:overflowPunct w:val="0"/>
      <w:autoSpaceDE w:val="0"/>
      <w:autoSpaceDN w:val="0"/>
      <w:adjustRightInd w:val="0"/>
      <w:spacing w:before="240" w:after="60"/>
      <w:outlineLvl w:val="1"/>
    </w:pPr>
    <w:rPr>
      <w:rFonts w:ascii="Arial" w:hAnsi="Arial" w:cs="Arial"/>
      <w:b/>
      <w:bCs/>
      <w:i/>
      <w:iCs/>
      <w:kern w:val="32"/>
      <w:sz w:val="28"/>
      <w:szCs w:val="28"/>
    </w:rPr>
  </w:style>
  <w:style w:type="paragraph" w:styleId="3">
    <w:name w:val="heading 3"/>
    <w:basedOn w:val="a"/>
    <w:next w:val="a"/>
    <w:link w:val="30"/>
    <w:qFormat/>
    <w:locked/>
    <w:rsid w:val="00C961FA"/>
    <w:pPr>
      <w:keepNext/>
      <w:overflowPunct w:val="0"/>
      <w:autoSpaceDE w:val="0"/>
      <w:autoSpaceDN w:val="0"/>
      <w:adjustRightInd w:val="0"/>
      <w:spacing w:before="240" w:after="60"/>
      <w:outlineLvl w:val="2"/>
    </w:pPr>
    <w:rPr>
      <w:rFonts w:ascii="Arial" w:hAnsi="Arial" w:cs="Arial"/>
      <w:b/>
      <w:bCs/>
      <w:kern w:val="3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C961FA"/>
    <w:rPr>
      <w:rFonts w:ascii="Arial" w:hAnsi="Arial" w:cs="Arial"/>
      <w:b/>
      <w:bCs/>
      <w:i/>
      <w:iCs/>
      <w:kern w:val="32"/>
      <w:sz w:val="28"/>
      <w:szCs w:val="28"/>
    </w:rPr>
  </w:style>
  <w:style w:type="character" w:customStyle="1" w:styleId="30">
    <w:name w:val="Заголовок 3 Знак"/>
    <w:basedOn w:val="a0"/>
    <w:link w:val="3"/>
    <w:locked/>
    <w:rsid w:val="00C961FA"/>
    <w:rPr>
      <w:rFonts w:ascii="Arial" w:hAnsi="Arial" w:cs="Arial"/>
      <w:b/>
      <w:bCs/>
      <w:kern w:val="32"/>
      <w:sz w:val="26"/>
      <w:szCs w:val="26"/>
    </w:rPr>
  </w:style>
  <w:style w:type="paragraph" w:styleId="31">
    <w:name w:val="Body Text 3"/>
    <w:basedOn w:val="a"/>
    <w:link w:val="32"/>
    <w:semiHidden/>
    <w:rsid w:val="005E546F"/>
    <w:pPr>
      <w:jc w:val="both"/>
    </w:pPr>
    <w:rPr>
      <w:sz w:val="28"/>
      <w:szCs w:val="20"/>
    </w:rPr>
  </w:style>
  <w:style w:type="character" w:customStyle="1" w:styleId="32">
    <w:name w:val="Основной текст 3 Знак"/>
    <w:basedOn w:val="a0"/>
    <w:link w:val="31"/>
    <w:uiPriority w:val="99"/>
    <w:semiHidden/>
    <w:locked/>
    <w:rsid w:val="005E546F"/>
    <w:rPr>
      <w:rFonts w:ascii="Times New Roman" w:hAnsi="Times New Roman" w:cs="Times New Roman"/>
      <w:sz w:val="20"/>
      <w:szCs w:val="20"/>
      <w:lang w:eastAsia="ru-RU"/>
    </w:rPr>
  </w:style>
  <w:style w:type="paragraph" w:styleId="a3">
    <w:name w:val="List Paragraph"/>
    <w:basedOn w:val="a"/>
    <w:uiPriority w:val="99"/>
    <w:qFormat/>
    <w:rsid w:val="008C1E77"/>
    <w:pPr>
      <w:ind w:left="720"/>
      <w:contextualSpacing/>
    </w:pPr>
  </w:style>
  <w:style w:type="character" w:styleId="a4">
    <w:name w:val="Hyperlink"/>
    <w:basedOn w:val="a0"/>
    <w:uiPriority w:val="99"/>
    <w:rsid w:val="00C961FA"/>
    <w:rPr>
      <w:rFonts w:ascii="Times New Roman" w:hAnsi="Times New Roman" w:cs="Times New Roman"/>
      <w:color w:val="0000FF"/>
      <w:u w:val="single"/>
    </w:rPr>
  </w:style>
  <w:style w:type="paragraph" w:customStyle="1" w:styleId="ConsPlusCell">
    <w:name w:val="ConsPlusCell"/>
    <w:rsid w:val="00C961FA"/>
    <w:pPr>
      <w:widowControl w:val="0"/>
      <w:autoSpaceDE w:val="0"/>
      <w:autoSpaceDN w:val="0"/>
      <w:adjustRightInd w:val="0"/>
    </w:pPr>
    <w:rPr>
      <w:rFonts w:ascii="Arial" w:eastAsia="Times New Roman" w:hAnsi="Arial" w:cs="Arial"/>
    </w:rPr>
  </w:style>
  <w:style w:type="paragraph" w:customStyle="1" w:styleId="ConsPlusNormal">
    <w:name w:val="ConsPlusNormal"/>
    <w:rsid w:val="00C961FA"/>
    <w:pPr>
      <w:widowControl w:val="0"/>
      <w:autoSpaceDE w:val="0"/>
      <w:autoSpaceDN w:val="0"/>
      <w:ind w:firstLine="720"/>
    </w:pPr>
    <w:rPr>
      <w:rFonts w:ascii="Arial" w:eastAsia="Times New Roman" w:hAnsi="Arial" w:cs="Arial"/>
    </w:rPr>
  </w:style>
  <w:style w:type="paragraph" w:customStyle="1" w:styleId="ConsPlusNonformat">
    <w:name w:val="ConsPlusNonformat"/>
    <w:rsid w:val="00C961FA"/>
    <w:pPr>
      <w:widowControl w:val="0"/>
      <w:autoSpaceDE w:val="0"/>
      <w:autoSpaceDN w:val="0"/>
    </w:pPr>
    <w:rPr>
      <w:rFonts w:ascii="Courier New" w:eastAsia="Times New Roman" w:hAnsi="Courier New" w:cs="Courier New"/>
    </w:rPr>
  </w:style>
  <w:style w:type="character" w:styleId="a5">
    <w:name w:val="FollowedHyperlink"/>
    <w:basedOn w:val="a0"/>
    <w:uiPriority w:val="99"/>
    <w:rsid w:val="002B5CD2"/>
    <w:rPr>
      <w:rFonts w:cs="Times New Roman"/>
      <w:color w:val="800080"/>
      <w:u w:val="single"/>
    </w:rPr>
  </w:style>
  <w:style w:type="paragraph" w:customStyle="1" w:styleId="xl66">
    <w:name w:val="xl66"/>
    <w:basedOn w:val="a"/>
    <w:rsid w:val="002B5CD2"/>
    <w:pPr>
      <w:spacing w:before="100" w:beforeAutospacing="1" w:after="100" w:afterAutospacing="1"/>
    </w:pPr>
    <w:rPr>
      <w:rFonts w:ascii="Arial" w:eastAsia="Calibri" w:hAnsi="Arial" w:cs="Arial"/>
    </w:rPr>
  </w:style>
  <w:style w:type="paragraph" w:customStyle="1" w:styleId="xl67">
    <w:name w:val="xl67"/>
    <w:basedOn w:val="a"/>
    <w:rsid w:val="002B5CD2"/>
    <w:pPr>
      <w:spacing w:before="100" w:beforeAutospacing="1" w:after="100" w:afterAutospacing="1"/>
      <w:textAlignment w:val="top"/>
    </w:pPr>
    <w:rPr>
      <w:rFonts w:ascii="Arial" w:eastAsia="Calibri" w:hAnsi="Arial" w:cs="Arial"/>
    </w:rPr>
  </w:style>
  <w:style w:type="paragraph" w:customStyle="1" w:styleId="xl68">
    <w:name w:val="xl68"/>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69">
    <w:name w:val="xl69"/>
    <w:basedOn w:val="a"/>
    <w:rsid w:val="002B5CD2"/>
    <w:pPr>
      <w:spacing w:before="100" w:beforeAutospacing="1" w:after="100" w:afterAutospacing="1"/>
      <w:jc w:val="right"/>
      <w:textAlignment w:val="center"/>
    </w:pPr>
    <w:rPr>
      <w:rFonts w:ascii="Arial" w:eastAsia="Calibri" w:hAnsi="Arial" w:cs="Arial"/>
    </w:rPr>
  </w:style>
  <w:style w:type="paragraph" w:customStyle="1" w:styleId="xl70">
    <w:name w:val="xl70"/>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b/>
      <w:bCs/>
    </w:rPr>
  </w:style>
  <w:style w:type="paragraph" w:customStyle="1" w:styleId="xl71">
    <w:name w:val="xl71"/>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b/>
      <w:bCs/>
    </w:rPr>
  </w:style>
  <w:style w:type="paragraph" w:customStyle="1" w:styleId="xl72">
    <w:name w:val="xl72"/>
    <w:basedOn w:val="a"/>
    <w:rsid w:val="002B5CD2"/>
    <w:pPr>
      <w:spacing w:before="100" w:beforeAutospacing="1" w:after="100" w:afterAutospacing="1"/>
      <w:jc w:val="right"/>
    </w:pPr>
    <w:rPr>
      <w:rFonts w:ascii="Arial" w:eastAsia="Calibri" w:hAnsi="Arial" w:cs="Arial"/>
    </w:rPr>
  </w:style>
  <w:style w:type="paragraph" w:customStyle="1" w:styleId="xl73">
    <w:name w:val="xl73"/>
    <w:basedOn w:val="a"/>
    <w:rsid w:val="002B5CD2"/>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rPr>
  </w:style>
  <w:style w:type="paragraph" w:customStyle="1" w:styleId="xl74">
    <w:name w:val="xl74"/>
    <w:basedOn w:val="a"/>
    <w:rsid w:val="002B5CD2"/>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75">
    <w:name w:val="xl75"/>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76">
    <w:name w:val="xl76"/>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77">
    <w:name w:val="xl77"/>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78">
    <w:name w:val="xl78"/>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79">
    <w:name w:val="xl79"/>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80">
    <w:name w:val="xl80"/>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81">
    <w:name w:val="xl81"/>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82">
    <w:name w:val="xl82"/>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color w:val="000000"/>
    </w:rPr>
  </w:style>
  <w:style w:type="paragraph" w:customStyle="1" w:styleId="xl83">
    <w:name w:val="xl83"/>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color w:val="000000"/>
    </w:rPr>
  </w:style>
  <w:style w:type="paragraph" w:customStyle="1" w:styleId="xl84">
    <w:name w:val="xl84"/>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85">
    <w:name w:val="xl85"/>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86">
    <w:name w:val="xl86"/>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87">
    <w:name w:val="xl87"/>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88">
    <w:name w:val="xl88"/>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89">
    <w:name w:val="xl89"/>
    <w:basedOn w:val="a"/>
    <w:rsid w:val="002B5CD2"/>
    <w:pPr>
      <w:pBdr>
        <w:top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b/>
      <w:bCs/>
    </w:rPr>
  </w:style>
  <w:style w:type="paragraph" w:customStyle="1" w:styleId="xl90">
    <w:name w:val="xl90"/>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91">
    <w:name w:val="xl91"/>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92">
    <w:name w:val="xl92"/>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93">
    <w:name w:val="xl93"/>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94">
    <w:name w:val="xl94"/>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color w:val="000000"/>
    </w:rPr>
  </w:style>
  <w:style w:type="paragraph" w:customStyle="1" w:styleId="xl95">
    <w:name w:val="xl95"/>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color w:val="000000"/>
    </w:rPr>
  </w:style>
  <w:style w:type="paragraph" w:customStyle="1" w:styleId="xl96">
    <w:name w:val="xl96"/>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97">
    <w:name w:val="xl97"/>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98">
    <w:name w:val="xl98"/>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99">
    <w:name w:val="xl99"/>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color w:val="000000"/>
    </w:rPr>
  </w:style>
  <w:style w:type="paragraph" w:customStyle="1" w:styleId="xl100">
    <w:name w:val="xl100"/>
    <w:basedOn w:val="a"/>
    <w:rsid w:val="002B5CD2"/>
    <w:pPr>
      <w:pBdr>
        <w:top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101">
    <w:name w:val="xl101"/>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rPr>
  </w:style>
  <w:style w:type="paragraph" w:customStyle="1" w:styleId="xl102">
    <w:name w:val="xl102"/>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103">
    <w:name w:val="xl103"/>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104">
    <w:name w:val="xl104"/>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rPr>
  </w:style>
  <w:style w:type="paragraph" w:customStyle="1" w:styleId="xl105">
    <w:name w:val="xl105"/>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b/>
      <w:bCs/>
      <w:color w:val="000000"/>
    </w:rPr>
  </w:style>
  <w:style w:type="paragraph" w:customStyle="1" w:styleId="xl106">
    <w:name w:val="xl106"/>
    <w:basedOn w:val="a"/>
    <w:rsid w:val="002B5CD2"/>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Calibri" w:hAnsi="Arial" w:cs="Arial"/>
      <w:color w:val="000000"/>
    </w:rPr>
  </w:style>
  <w:style w:type="paragraph" w:customStyle="1" w:styleId="xl107">
    <w:name w:val="xl107"/>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108">
    <w:name w:val="xl108"/>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109">
    <w:name w:val="xl109"/>
    <w:basedOn w:val="a"/>
    <w:rsid w:val="002B5CD2"/>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rPr>
  </w:style>
  <w:style w:type="paragraph" w:customStyle="1" w:styleId="xl110">
    <w:name w:val="xl110"/>
    <w:basedOn w:val="a"/>
    <w:rsid w:val="002B5CD2"/>
    <w:pPr>
      <w:pBdr>
        <w:top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111">
    <w:name w:val="xl111"/>
    <w:basedOn w:val="a"/>
    <w:rsid w:val="002B5CD2"/>
    <w:pPr>
      <w:spacing w:before="100" w:beforeAutospacing="1" w:after="100" w:afterAutospacing="1"/>
      <w:jc w:val="center"/>
    </w:pPr>
    <w:rPr>
      <w:rFonts w:ascii="Arial" w:eastAsia="Calibri" w:hAnsi="Arial" w:cs="Arial"/>
      <w:b/>
      <w:bCs/>
    </w:rPr>
  </w:style>
  <w:style w:type="paragraph" w:customStyle="1" w:styleId="xl112">
    <w:name w:val="xl112"/>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113">
    <w:name w:val="xl113"/>
    <w:basedOn w:val="a"/>
    <w:rsid w:val="002B5C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114">
    <w:name w:val="xl114"/>
    <w:basedOn w:val="a"/>
    <w:rsid w:val="002B5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15">
    <w:name w:val="xl115"/>
    <w:basedOn w:val="a"/>
    <w:rsid w:val="002B5C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116">
    <w:name w:val="xl116"/>
    <w:basedOn w:val="a"/>
    <w:rsid w:val="002B5C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styleId="a6">
    <w:name w:val="footer"/>
    <w:basedOn w:val="a"/>
    <w:link w:val="a7"/>
    <w:uiPriority w:val="99"/>
    <w:rsid w:val="006E4DA5"/>
    <w:pPr>
      <w:tabs>
        <w:tab w:val="center" w:pos="4677"/>
        <w:tab w:val="right" w:pos="9355"/>
      </w:tabs>
    </w:pPr>
  </w:style>
  <w:style w:type="character" w:customStyle="1" w:styleId="a7">
    <w:name w:val="Нижний колонтитул Знак"/>
    <w:basedOn w:val="a0"/>
    <w:link w:val="a6"/>
    <w:uiPriority w:val="99"/>
    <w:locked/>
    <w:rsid w:val="004E7F00"/>
    <w:rPr>
      <w:rFonts w:ascii="Times New Roman" w:hAnsi="Times New Roman" w:cs="Times New Roman"/>
      <w:sz w:val="24"/>
      <w:szCs w:val="24"/>
    </w:rPr>
  </w:style>
  <w:style w:type="character" w:styleId="a8">
    <w:name w:val="page number"/>
    <w:basedOn w:val="a0"/>
    <w:uiPriority w:val="99"/>
    <w:rsid w:val="006E4DA5"/>
    <w:rPr>
      <w:rFonts w:cs="Times New Roman"/>
    </w:rPr>
  </w:style>
  <w:style w:type="paragraph" w:customStyle="1" w:styleId="xl117">
    <w:name w:val="xl117"/>
    <w:basedOn w:val="a"/>
    <w:rsid w:val="00410B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118">
    <w:name w:val="xl118"/>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Calibri" w:hAnsi="Arial" w:cs="Arial"/>
    </w:rPr>
  </w:style>
  <w:style w:type="paragraph" w:customStyle="1" w:styleId="xl119">
    <w:name w:val="xl119"/>
    <w:basedOn w:val="a"/>
    <w:rsid w:val="0041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eastAsia="Calibri" w:hAnsi="Arial CYR" w:cs="Arial CYR"/>
      <w:b/>
      <w:bCs/>
    </w:rPr>
  </w:style>
  <w:style w:type="paragraph" w:customStyle="1" w:styleId="xl120">
    <w:name w:val="xl120"/>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sz w:val="22"/>
      <w:szCs w:val="22"/>
    </w:rPr>
  </w:style>
  <w:style w:type="paragraph" w:customStyle="1" w:styleId="xl121">
    <w:name w:val="xl121"/>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22">
    <w:name w:val="xl122"/>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23">
    <w:name w:val="xl123"/>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24">
    <w:name w:val="xl124"/>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25">
    <w:name w:val="xl125"/>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26">
    <w:name w:val="xl126"/>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27">
    <w:name w:val="xl127"/>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28">
    <w:name w:val="xl128"/>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29">
    <w:name w:val="xl129"/>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0">
    <w:name w:val="xl130"/>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1">
    <w:name w:val="xl131"/>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32">
    <w:name w:val="xl132"/>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33">
    <w:name w:val="xl133"/>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34">
    <w:name w:val="xl134"/>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35">
    <w:name w:val="xl135"/>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6">
    <w:name w:val="xl136"/>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7">
    <w:name w:val="xl137"/>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8">
    <w:name w:val="xl138"/>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39">
    <w:name w:val="xl139"/>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40">
    <w:name w:val="xl140"/>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41">
    <w:name w:val="xl141"/>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42">
    <w:name w:val="xl142"/>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43">
    <w:name w:val="xl143"/>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sz w:val="22"/>
      <w:szCs w:val="22"/>
    </w:rPr>
  </w:style>
  <w:style w:type="paragraph" w:customStyle="1" w:styleId="xl144">
    <w:name w:val="xl144"/>
    <w:basedOn w:val="a"/>
    <w:rsid w:val="00410B11"/>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sz w:val="22"/>
      <w:szCs w:val="22"/>
    </w:rPr>
  </w:style>
  <w:style w:type="paragraph" w:customStyle="1" w:styleId="xl145">
    <w:name w:val="xl145"/>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sz w:val="22"/>
      <w:szCs w:val="22"/>
    </w:rPr>
  </w:style>
  <w:style w:type="paragraph" w:customStyle="1" w:styleId="xl146">
    <w:name w:val="xl146"/>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sz w:val="22"/>
      <w:szCs w:val="22"/>
    </w:rPr>
  </w:style>
  <w:style w:type="paragraph" w:customStyle="1" w:styleId="xl147">
    <w:name w:val="xl147"/>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sz w:val="22"/>
      <w:szCs w:val="22"/>
    </w:rPr>
  </w:style>
  <w:style w:type="paragraph" w:customStyle="1" w:styleId="xl148">
    <w:name w:val="xl148"/>
    <w:basedOn w:val="a"/>
    <w:rsid w:val="00410B11"/>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sz w:val="22"/>
      <w:szCs w:val="22"/>
    </w:rPr>
  </w:style>
  <w:style w:type="paragraph" w:customStyle="1" w:styleId="xl149">
    <w:name w:val="xl149"/>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sz w:val="22"/>
      <w:szCs w:val="22"/>
    </w:rPr>
  </w:style>
  <w:style w:type="paragraph" w:customStyle="1" w:styleId="xl150">
    <w:name w:val="xl150"/>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1">
    <w:name w:val="xl151"/>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2">
    <w:name w:val="xl152"/>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3">
    <w:name w:val="xl153"/>
    <w:basedOn w:val="a"/>
    <w:rsid w:val="00410B11"/>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4">
    <w:name w:val="xl154"/>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5">
    <w:name w:val="xl155"/>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56">
    <w:name w:val="xl156"/>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Calibri" w:hAnsi="Arial" w:cs="Arial"/>
      <w:b/>
      <w:bCs/>
      <w:sz w:val="22"/>
      <w:szCs w:val="22"/>
    </w:rPr>
  </w:style>
  <w:style w:type="paragraph" w:customStyle="1" w:styleId="xl157">
    <w:name w:val="xl157"/>
    <w:basedOn w:val="a"/>
    <w:rsid w:val="00410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58">
    <w:name w:val="xl158"/>
    <w:basedOn w:val="a"/>
    <w:rsid w:val="00410B1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59">
    <w:name w:val="xl159"/>
    <w:basedOn w:val="a"/>
    <w:rsid w:val="00410B11"/>
    <w:pPr>
      <w:pBdr>
        <w:top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60">
    <w:name w:val="xl160"/>
    <w:basedOn w:val="a"/>
    <w:rsid w:val="00410B1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61">
    <w:name w:val="xl161"/>
    <w:basedOn w:val="a"/>
    <w:rsid w:val="00410B1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sz w:val="22"/>
      <w:szCs w:val="22"/>
    </w:rPr>
  </w:style>
  <w:style w:type="paragraph" w:customStyle="1" w:styleId="xl162">
    <w:name w:val="xl162"/>
    <w:basedOn w:val="a"/>
    <w:rsid w:val="00410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sz w:val="22"/>
      <w:szCs w:val="22"/>
    </w:rPr>
  </w:style>
  <w:style w:type="paragraph" w:customStyle="1" w:styleId="xl163">
    <w:name w:val="xl163"/>
    <w:basedOn w:val="a"/>
    <w:rsid w:val="00410B1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sz w:val="22"/>
      <w:szCs w:val="22"/>
    </w:rPr>
  </w:style>
  <w:style w:type="paragraph" w:customStyle="1" w:styleId="xl164">
    <w:name w:val="xl164"/>
    <w:basedOn w:val="a"/>
    <w:rsid w:val="00410B11"/>
    <w:pPr>
      <w:pBdr>
        <w:top w:val="single" w:sz="4" w:space="0" w:color="auto"/>
        <w:bottom w:val="single" w:sz="4" w:space="0" w:color="auto"/>
      </w:pBdr>
      <w:spacing w:before="100" w:beforeAutospacing="1" w:after="100" w:afterAutospacing="1"/>
      <w:jc w:val="center"/>
      <w:textAlignment w:val="top"/>
    </w:pPr>
    <w:rPr>
      <w:rFonts w:ascii="Arial" w:eastAsia="Calibri" w:hAnsi="Arial" w:cs="Arial"/>
      <w:sz w:val="22"/>
      <w:szCs w:val="22"/>
    </w:rPr>
  </w:style>
  <w:style w:type="paragraph" w:customStyle="1" w:styleId="xl165">
    <w:name w:val="xl165"/>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66">
    <w:name w:val="xl166"/>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Calibri" w:hAnsi="Arial" w:cs="Arial"/>
      <w:b/>
      <w:bCs/>
    </w:rPr>
  </w:style>
  <w:style w:type="paragraph" w:customStyle="1" w:styleId="xl167">
    <w:name w:val="xl167"/>
    <w:basedOn w:val="a"/>
    <w:rsid w:val="00410B11"/>
    <w:pPr>
      <w:pBdr>
        <w:top w:val="single" w:sz="4" w:space="0" w:color="auto"/>
        <w:bottom w:val="single" w:sz="4" w:space="0" w:color="auto"/>
      </w:pBdr>
      <w:shd w:val="clear" w:color="auto" w:fill="FFFFFF"/>
      <w:spacing w:before="100" w:beforeAutospacing="1" w:after="100" w:afterAutospacing="1"/>
      <w:textAlignment w:val="top"/>
    </w:pPr>
    <w:rPr>
      <w:rFonts w:ascii="Arial" w:eastAsia="Calibri" w:hAnsi="Arial" w:cs="Arial"/>
      <w:b/>
      <w:bCs/>
    </w:rPr>
  </w:style>
  <w:style w:type="paragraph" w:customStyle="1" w:styleId="xl168">
    <w:name w:val="xl168"/>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Calibri" w:hAnsi="Arial" w:cs="Arial"/>
      <w:b/>
      <w:bCs/>
    </w:rPr>
  </w:style>
  <w:style w:type="paragraph" w:customStyle="1" w:styleId="xl169">
    <w:name w:val="xl169"/>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Calibri" w:hAnsi="Arial" w:cs="Arial"/>
      <w:b/>
      <w:bCs/>
    </w:rPr>
  </w:style>
  <w:style w:type="paragraph" w:customStyle="1" w:styleId="xl170">
    <w:name w:val="xl170"/>
    <w:basedOn w:val="a"/>
    <w:rsid w:val="00410B11"/>
    <w:pPr>
      <w:shd w:val="clear" w:color="auto" w:fill="FFFFFF"/>
      <w:spacing w:before="100" w:beforeAutospacing="1" w:after="100" w:afterAutospacing="1"/>
    </w:pPr>
    <w:rPr>
      <w:rFonts w:ascii="Arial" w:eastAsia="Calibri" w:hAnsi="Arial" w:cs="Arial"/>
      <w:b/>
      <w:bCs/>
    </w:rPr>
  </w:style>
  <w:style w:type="paragraph" w:customStyle="1" w:styleId="xl171">
    <w:name w:val="xl171"/>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72">
    <w:name w:val="xl172"/>
    <w:basedOn w:val="a"/>
    <w:rsid w:val="00410B11"/>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73">
    <w:name w:val="xl173"/>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74">
    <w:name w:val="xl174"/>
    <w:basedOn w:val="a"/>
    <w:rsid w:val="00410B11"/>
    <w:pPr>
      <w:shd w:val="clear" w:color="auto" w:fill="FFFFFF"/>
      <w:spacing w:before="100" w:beforeAutospacing="1" w:after="100" w:afterAutospacing="1"/>
      <w:jc w:val="center"/>
    </w:pPr>
    <w:rPr>
      <w:rFonts w:ascii="Arial" w:eastAsia="Calibri" w:hAnsi="Arial" w:cs="Arial"/>
      <w:b/>
      <w:bCs/>
    </w:rPr>
  </w:style>
  <w:style w:type="paragraph" w:customStyle="1" w:styleId="xl175">
    <w:name w:val="xl175"/>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76">
    <w:name w:val="xl176"/>
    <w:basedOn w:val="a"/>
    <w:rsid w:val="00410B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rPr>
  </w:style>
  <w:style w:type="paragraph" w:customStyle="1" w:styleId="xl177">
    <w:name w:val="xl177"/>
    <w:basedOn w:val="a"/>
    <w:rsid w:val="00410B11"/>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78">
    <w:name w:val="xl178"/>
    <w:basedOn w:val="a"/>
    <w:rsid w:val="00410B11"/>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rPr>
  </w:style>
  <w:style w:type="paragraph" w:customStyle="1" w:styleId="xl179">
    <w:name w:val="xl179"/>
    <w:basedOn w:val="a"/>
    <w:rsid w:val="00410B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80">
    <w:name w:val="xl180"/>
    <w:basedOn w:val="a"/>
    <w:rsid w:val="00410B11"/>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81">
    <w:name w:val="xl181"/>
    <w:basedOn w:val="a"/>
    <w:rsid w:val="00410B11"/>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Calibri" w:hAnsi="Arial" w:cs="Arial"/>
      <w:b/>
      <w:bCs/>
    </w:rPr>
  </w:style>
  <w:style w:type="paragraph" w:customStyle="1" w:styleId="xl182">
    <w:name w:val="xl182"/>
    <w:basedOn w:val="a"/>
    <w:rsid w:val="007A682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183">
    <w:name w:val="xl183"/>
    <w:basedOn w:val="a"/>
    <w:rsid w:val="007A682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84">
    <w:name w:val="xl184"/>
    <w:basedOn w:val="a"/>
    <w:rsid w:val="007A6826"/>
    <w:pPr>
      <w:spacing w:before="100" w:beforeAutospacing="1" w:after="100" w:afterAutospacing="1"/>
      <w:jc w:val="center"/>
      <w:textAlignment w:val="center"/>
    </w:pPr>
    <w:rPr>
      <w:rFonts w:ascii="Arial CYR" w:eastAsia="Calibri" w:hAnsi="Arial CYR" w:cs="Arial CYR"/>
      <w:b/>
      <w:bCs/>
    </w:rPr>
  </w:style>
  <w:style w:type="paragraph" w:customStyle="1" w:styleId="xl185">
    <w:name w:val="xl185"/>
    <w:basedOn w:val="a"/>
    <w:rsid w:val="007A6826"/>
    <w:pPr>
      <w:spacing w:before="100" w:beforeAutospacing="1" w:after="100" w:afterAutospacing="1"/>
      <w:jc w:val="center"/>
      <w:textAlignment w:val="center"/>
    </w:pPr>
    <w:rPr>
      <w:rFonts w:ascii="Arial CYR" w:eastAsia="Calibri" w:hAnsi="Arial CYR" w:cs="Arial CYR"/>
      <w:b/>
      <w:bCs/>
    </w:rPr>
  </w:style>
  <w:style w:type="paragraph" w:customStyle="1" w:styleId="xl186">
    <w:name w:val="xl186"/>
    <w:basedOn w:val="a"/>
    <w:rsid w:val="007A6826"/>
    <w:pPr>
      <w:spacing w:before="100" w:beforeAutospacing="1" w:after="100" w:afterAutospacing="1"/>
      <w:jc w:val="center"/>
      <w:textAlignment w:val="center"/>
    </w:pPr>
    <w:rPr>
      <w:rFonts w:ascii="Arial CYR" w:eastAsia="Calibri" w:hAnsi="Arial CYR" w:cs="Arial CYR"/>
    </w:rPr>
  </w:style>
  <w:style w:type="paragraph" w:customStyle="1" w:styleId="xl187">
    <w:name w:val="xl187"/>
    <w:basedOn w:val="a"/>
    <w:rsid w:val="007A682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rPr>
  </w:style>
  <w:style w:type="paragraph" w:customStyle="1" w:styleId="xl188">
    <w:name w:val="xl188"/>
    <w:basedOn w:val="a"/>
    <w:rsid w:val="007A6826"/>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rPr>
  </w:style>
  <w:style w:type="paragraph" w:customStyle="1" w:styleId="xl189">
    <w:name w:val="xl189"/>
    <w:basedOn w:val="a"/>
    <w:rsid w:val="007A682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90">
    <w:name w:val="xl190"/>
    <w:basedOn w:val="a"/>
    <w:rsid w:val="007A6826"/>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b/>
      <w:bCs/>
      <w:sz w:val="22"/>
      <w:szCs w:val="22"/>
    </w:rPr>
  </w:style>
  <w:style w:type="paragraph" w:customStyle="1" w:styleId="xl191">
    <w:name w:val="xl191"/>
    <w:basedOn w:val="a"/>
    <w:rsid w:val="007A6826"/>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2">
    <w:name w:val="xl192"/>
    <w:basedOn w:val="a"/>
    <w:rsid w:val="007A68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Calibri" w:hAnsi="Arial" w:cs="Arial"/>
      <w:b/>
      <w:bCs/>
    </w:rPr>
  </w:style>
  <w:style w:type="paragraph" w:customStyle="1" w:styleId="xl193">
    <w:name w:val="xl193"/>
    <w:basedOn w:val="a"/>
    <w:rsid w:val="007A6826"/>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Calibri" w:hAnsi="Arial" w:cs="Arial"/>
    </w:rPr>
  </w:style>
  <w:style w:type="paragraph" w:customStyle="1" w:styleId="xl194">
    <w:name w:val="xl194"/>
    <w:basedOn w:val="a"/>
    <w:rsid w:val="007A682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5">
    <w:name w:val="xl195"/>
    <w:basedOn w:val="a"/>
    <w:rsid w:val="007A68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6">
    <w:name w:val="xl196"/>
    <w:basedOn w:val="a"/>
    <w:rsid w:val="007A682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7">
    <w:name w:val="xl197"/>
    <w:basedOn w:val="a"/>
    <w:rsid w:val="007A682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8">
    <w:name w:val="xl198"/>
    <w:basedOn w:val="a"/>
    <w:rsid w:val="007A6826"/>
    <w:pPr>
      <w:pBdr>
        <w:top w:val="single" w:sz="4" w:space="0" w:color="auto"/>
        <w:bottom w:val="single" w:sz="4" w:space="0" w:color="auto"/>
      </w:pBdr>
      <w:shd w:val="clear" w:color="auto" w:fill="FFFFFF"/>
      <w:spacing w:before="100" w:beforeAutospacing="1" w:after="100" w:afterAutospacing="1"/>
      <w:jc w:val="center"/>
      <w:textAlignment w:val="top"/>
    </w:pPr>
    <w:rPr>
      <w:rFonts w:ascii="Arial" w:eastAsia="Calibri" w:hAnsi="Arial" w:cs="Arial"/>
      <w:sz w:val="22"/>
      <w:szCs w:val="22"/>
    </w:rPr>
  </w:style>
  <w:style w:type="paragraph" w:customStyle="1" w:styleId="xl199">
    <w:name w:val="xl199"/>
    <w:basedOn w:val="a"/>
    <w:rsid w:val="007A682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200">
    <w:name w:val="xl200"/>
    <w:basedOn w:val="a"/>
    <w:rsid w:val="007A6826"/>
    <w:pPr>
      <w:pBdr>
        <w:top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font5">
    <w:name w:val="font5"/>
    <w:basedOn w:val="a"/>
    <w:rsid w:val="00046E0A"/>
    <w:pPr>
      <w:spacing w:before="100" w:beforeAutospacing="1" w:after="100" w:afterAutospacing="1"/>
    </w:pPr>
    <w:rPr>
      <w:rFonts w:ascii="Arial" w:eastAsia="Calibri" w:hAnsi="Arial" w:cs="Arial"/>
      <w:b/>
      <w:bCs/>
    </w:rPr>
  </w:style>
  <w:style w:type="paragraph" w:customStyle="1" w:styleId="font6">
    <w:name w:val="font6"/>
    <w:basedOn w:val="a"/>
    <w:rsid w:val="00046E0A"/>
    <w:pPr>
      <w:spacing w:before="100" w:beforeAutospacing="1" w:after="100" w:afterAutospacing="1"/>
    </w:pPr>
    <w:rPr>
      <w:rFonts w:ascii="Arial CYR" w:eastAsia="Calibri" w:hAnsi="Arial CYR" w:cs="Arial CYR"/>
      <w:b/>
      <w:bCs/>
    </w:rPr>
  </w:style>
  <w:style w:type="paragraph" w:customStyle="1" w:styleId="a9">
    <w:name w:val="Нормальный"/>
    <w:uiPriority w:val="99"/>
    <w:rsid w:val="00CB2FFE"/>
    <w:pPr>
      <w:widowControl w:val="0"/>
      <w:autoSpaceDE w:val="0"/>
      <w:autoSpaceDN w:val="0"/>
      <w:adjustRightInd w:val="0"/>
    </w:pPr>
    <w:rPr>
      <w:rFonts w:ascii="Times New Roman" w:hAnsi="Times New Roman"/>
      <w:color w:val="000000"/>
      <w:sz w:val="24"/>
      <w:szCs w:val="24"/>
    </w:rPr>
  </w:style>
  <w:style w:type="paragraph" w:styleId="aa">
    <w:name w:val="header"/>
    <w:basedOn w:val="a"/>
    <w:link w:val="ab"/>
    <w:uiPriority w:val="99"/>
    <w:semiHidden/>
    <w:unhideWhenUsed/>
    <w:rsid w:val="00196FB8"/>
    <w:pPr>
      <w:tabs>
        <w:tab w:val="center" w:pos="4677"/>
        <w:tab w:val="right" w:pos="9355"/>
      </w:tabs>
    </w:pPr>
  </w:style>
  <w:style w:type="character" w:customStyle="1" w:styleId="ab">
    <w:name w:val="Верхний колонтитул Знак"/>
    <w:basedOn w:val="a0"/>
    <w:link w:val="aa"/>
    <w:uiPriority w:val="99"/>
    <w:semiHidden/>
    <w:rsid w:val="00196FB8"/>
    <w:rPr>
      <w:rFonts w:ascii="Times New Roman" w:eastAsia="Times New Roman" w:hAnsi="Times New Roman"/>
      <w:sz w:val="24"/>
      <w:szCs w:val="24"/>
    </w:rPr>
  </w:style>
  <w:style w:type="paragraph" w:styleId="ac">
    <w:name w:val="Balloon Text"/>
    <w:basedOn w:val="a"/>
    <w:link w:val="ad"/>
    <w:uiPriority w:val="99"/>
    <w:semiHidden/>
    <w:unhideWhenUsed/>
    <w:rsid w:val="0057068C"/>
    <w:rPr>
      <w:rFonts w:ascii="Tahoma" w:hAnsi="Tahoma" w:cs="Tahoma"/>
      <w:sz w:val="16"/>
      <w:szCs w:val="16"/>
    </w:rPr>
  </w:style>
  <w:style w:type="character" w:customStyle="1" w:styleId="ad">
    <w:name w:val="Текст выноски Знак"/>
    <w:basedOn w:val="a0"/>
    <w:link w:val="ac"/>
    <w:uiPriority w:val="99"/>
    <w:semiHidden/>
    <w:rsid w:val="0057068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41147">
      <w:bodyDiv w:val="1"/>
      <w:marLeft w:val="0"/>
      <w:marRight w:val="0"/>
      <w:marTop w:val="0"/>
      <w:marBottom w:val="0"/>
      <w:divBdr>
        <w:top w:val="none" w:sz="0" w:space="0" w:color="auto"/>
        <w:left w:val="none" w:sz="0" w:space="0" w:color="auto"/>
        <w:bottom w:val="none" w:sz="0" w:space="0" w:color="auto"/>
        <w:right w:val="none" w:sz="0" w:space="0" w:color="auto"/>
      </w:divBdr>
    </w:div>
    <w:div w:id="256718016">
      <w:bodyDiv w:val="1"/>
      <w:marLeft w:val="0"/>
      <w:marRight w:val="0"/>
      <w:marTop w:val="0"/>
      <w:marBottom w:val="0"/>
      <w:divBdr>
        <w:top w:val="none" w:sz="0" w:space="0" w:color="auto"/>
        <w:left w:val="none" w:sz="0" w:space="0" w:color="auto"/>
        <w:bottom w:val="none" w:sz="0" w:space="0" w:color="auto"/>
        <w:right w:val="none" w:sz="0" w:space="0" w:color="auto"/>
      </w:divBdr>
    </w:div>
    <w:div w:id="541670897">
      <w:bodyDiv w:val="1"/>
      <w:marLeft w:val="0"/>
      <w:marRight w:val="0"/>
      <w:marTop w:val="0"/>
      <w:marBottom w:val="0"/>
      <w:divBdr>
        <w:top w:val="none" w:sz="0" w:space="0" w:color="auto"/>
        <w:left w:val="none" w:sz="0" w:space="0" w:color="auto"/>
        <w:bottom w:val="none" w:sz="0" w:space="0" w:color="auto"/>
        <w:right w:val="none" w:sz="0" w:space="0" w:color="auto"/>
      </w:divBdr>
    </w:div>
    <w:div w:id="685012586">
      <w:bodyDiv w:val="1"/>
      <w:marLeft w:val="0"/>
      <w:marRight w:val="0"/>
      <w:marTop w:val="0"/>
      <w:marBottom w:val="0"/>
      <w:divBdr>
        <w:top w:val="none" w:sz="0" w:space="0" w:color="auto"/>
        <w:left w:val="none" w:sz="0" w:space="0" w:color="auto"/>
        <w:bottom w:val="none" w:sz="0" w:space="0" w:color="auto"/>
        <w:right w:val="none" w:sz="0" w:space="0" w:color="auto"/>
      </w:divBdr>
    </w:div>
    <w:div w:id="964628323">
      <w:bodyDiv w:val="1"/>
      <w:marLeft w:val="0"/>
      <w:marRight w:val="0"/>
      <w:marTop w:val="0"/>
      <w:marBottom w:val="0"/>
      <w:divBdr>
        <w:top w:val="none" w:sz="0" w:space="0" w:color="auto"/>
        <w:left w:val="none" w:sz="0" w:space="0" w:color="auto"/>
        <w:bottom w:val="none" w:sz="0" w:space="0" w:color="auto"/>
        <w:right w:val="none" w:sz="0" w:space="0" w:color="auto"/>
      </w:divBdr>
    </w:div>
    <w:div w:id="1202061518">
      <w:bodyDiv w:val="1"/>
      <w:marLeft w:val="0"/>
      <w:marRight w:val="0"/>
      <w:marTop w:val="0"/>
      <w:marBottom w:val="0"/>
      <w:divBdr>
        <w:top w:val="none" w:sz="0" w:space="0" w:color="auto"/>
        <w:left w:val="none" w:sz="0" w:space="0" w:color="auto"/>
        <w:bottom w:val="none" w:sz="0" w:space="0" w:color="auto"/>
        <w:right w:val="none" w:sz="0" w:space="0" w:color="auto"/>
      </w:divBdr>
    </w:div>
    <w:div w:id="1680042534">
      <w:bodyDiv w:val="1"/>
      <w:marLeft w:val="0"/>
      <w:marRight w:val="0"/>
      <w:marTop w:val="0"/>
      <w:marBottom w:val="0"/>
      <w:divBdr>
        <w:top w:val="none" w:sz="0" w:space="0" w:color="auto"/>
        <w:left w:val="none" w:sz="0" w:space="0" w:color="auto"/>
        <w:bottom w:val="none" w:sz="0" w:space="0" w:color="auto"/>
        <w:right w:val="none" w:sz="0" w:space="0" w:color="auto"/>
      </w:divBdr>
    </w:div>
    <w:div w:id="1861889666">
      <w:bodyDiv w:val="1"/>
      <w:marLeft w:val="0"/>
      <w:marRight w:val="0"/>
      <w:marTop w:val="0"/>
      <w:marBottom w:val="0"/>
      <w:divBdr>
        <w:top w:val="none" w:sz="0" w:space="0" w:color="auto"/>
        <w:left w:val="none" w:sz="0" w:space="0" w:color="auto"/>
        <w:bottom w:val="none" w:sz="0" w:space="0" w:color="auto"/>
        <w:right w:val="none" w:sz="0" w:space="0" w:color="auto"/>
      </w:divBdr>
    </w:div>
    <w:div w:id="1864780845">
      <w:marLeft w:val="0"/>
      <w:marRight w:val="0"/>
      <w:marTop w:val="0"/>
      <w:marBottom w:val="0"/>
      <w:divBdr>
        <w:top w:val="none" w:sz="0" w:space="0" w:color="auto"/>
        <w:left w:val="none" w:sz="0" w:space="0" w:color="auto"/>
        <w:bottom w:val="none" w:sz="0" w:space="0" w:color="auto"/>
        <w:right w:val="none" w:sz="0" w:space="0" w:color="auto"/>
      </w:divBdr>
    </w:div>
    <w:div w:id="1864780846">
      <w:marLeft w:val="0"/>
      <w:marRight w:val="0"/>
      <w:marTop w:val="0"/>
      <w:marBottom w:val="0"/>
      <w:divBdr>
        <w:top w:val="none" w:sz="0" w:space="0" w:color="auto"/>
        <w:left w:val="none" w:sz="0" w:space="0" w:color="auto"/>
        <w:bottom w:val="none" w:sz="0" w:space="0" w:color="auto"/>
        <w:right w:val="none" w:sz="0" w:space="0" w:color="auto"/>
      </w:divBdr>
    </w:div>
    <w:div w:id="1864780847">
      <w:marLeft w:val="0"/>
      <w:marRight w:val="0"/>
      <w:marTop w:val="0"/>
      <w:marBottom w:val="0"/>
      <w:divBdr>
        <w:top w:val="none" w:sz="0" w:space="0" w:color="auto"/>
        <w:left w:val="none" w:sz="0" w:space="0" w:color="auto"/>
        <w:bottom w:val="none" w:sz="0" w:space="0" w:color="auto"/>
        <w:right w:val="none" w:sz="0" w:space="0" w:color="auto"/>
      </w:divBdr>
    </w:div>
    <w:div w:id="1864780848">
      <w:marLeft w:val="0"/>
      <w:marRight w:val="0"/>
      <w:marTop w:val="0"/>
      <w:marBottom w:val="0"/>
      <w:divBdr>
        <w:top w:val="none" w:sz="0" w:space="0" w:color="auto"/>
        <w:left w:val="none" w:sz="0" w:space="0" w:color="auto"/>
        <w:bottom w:val="none" w:sz="0" w:space="0" w:color="auto"/>
        <w:right w:val="none" w:sz="0" w:space="0" w:color="auto"/>
      </w:divBdr>
    </w:div>
    <w:div w:id="1864780849">
      <w:marLeft w:val="0"/>
      <w:marRight w:val="0"/>
      <w:marTop w:val="0"/>
      <w:marBottom w:val="0"/>
      <w:divBdr>
        <w:top w:val="none" w:sz="0" w:space="0" w:color="auto"/>
        <w:left w:val="none" w:sz="0" w:space="0" w:color="auto"/>
        <w:bottom w:val="none" w:sz="0" w:space="0" w:color="auto"/>
        <w:right w:val="none" w:sz="0" w:space="0" w:color="auto"/>
      </w:divBdr>
    </w:div>
    <w:div w:id="1864780850">
      <w:marLeft w:val="0"/>
      <w:marRight w:val="0"/>
      <w:marTop w:val="0"/>
      <w:marBottom w:val="0"/>
      <w:divBdr>
        <w:top w:val="none" w:sz="0" w:space="0" w:color="auto"/>
        <w:left w:val="none" w:sz="0" w:space="0" w:color="auto"/>
        <w:bottom w:val="none" w:sz="0" w:space="0" w:color="auto"/>
        <w:right w:val="none" w:sz="0" w:space="0" w:color="auto"/>
      </w:divBdr>
    </w:div>
    <w:div w:id="1864780851">
      <w:marLeft w:val="0"/>
      <w:marRight w:val="0"/>
      <w:marTop w:val="0"/>
      <w:marBottom w:val="0"/>
      <w:divBdr>
        <w:top w:val="none" w:sz="0" w:space="0" w:color="auto"/>
        <w:left w:val="none" w:sz="0" w:space="0" w:color="auto"/>
        <w:bottom w:val="none" w:sz="0" w:space="0" w:color="auto"/>
        <w:right w:val="none" w:sz="0" w:space="0" w:color="auto"/>
      </w:divBdr>
    </w:div>
    <w:div w:id="1864780852">
      <w:marLeft w:val="0"/>
      <w:marRight w:val="0"/>
      <w:marTop w:val="0"/>
      <w:marBottom w:val="0"/>
      <w:divBdr>
        <w:top w:val="none" w:sz="0" w:space="0" w:color="auto"/>
        <w:left w:val="none" w:sz="0" w:space="0" w:color="auto"/>
        <w:bottom w:val="none" w:sz="0" w:space="0" w:color="auto"/>
        <w:right w:val="none" w:sz="0" w:space="0" w:color="auto"/>
      </w:divBdr>
    </w:div>
    <w:div w:id="1864780853">
      <w:marLeft w:val="0"/>
      <w:marRight w:val="0"/>
      <w:marTop w:val="0"/>
      <w:marBottom w:val="0"/>
      <w:divBdr>
        <w:top w:val="none" w:sz="0" w:space="0" w:color="auto"/>
        <w:left w:val="none" w:sz="0" w:space="0" w:color="auto"/>
        <w:bottom w:val="none" w:sz="0" w:space="0" w:color="auto"/>
        <w:right w:val="none" w:sz="0" w:space="0" w:color="auto"/>
      </w:divBdr>
    </w:div>
    <w:div w:id="1864780854">
      <w:marLeft w:val="0"/>
      <w:marRight w:val="0"/>
      <w:marTop w:val="0"/>
      <w:marBottom w:val="0"/>
      <w:divBdr>
        <w:top w:val="none" w:sz="0" w:space="0" w:color="auto"/>
        <w:left w:val="none" w:sz="0" w:space="0" w:color="auto"/>
        <w:bottom w:val="none" w:sz="0" w:space="0" w:color="auto"/>
        <w:right w:val="none" w:sz="0" w:space="0" w:color="auto"/>
      </w:divBdr>
    </w:div>
    <w:div w:id="1864780855">
      <w:marLeft w:val="0"/>
      <w:marRight w:val="0"/>
      <w:marTop w:val="0"/>
      <w:marBottom w:val="0"/>
      <w:divBdr>
        <w:top w:val="none" w:sz="0" w:space="0" w:color="auto"/>
        <w:left w:val="none" w:sz="0" w:space="0" w:color="auto"/>
        <w:bottom w:val="none" w:sz="0" w:space="0" w:color="auto"/>
        <w:right w:val="none" w:sz="0" w:space="0" w:color="auto"/>
      </w:divBdr>
    </w:div>
    <w:div w:id="1864780856">
      <w:marLeft w:val="0"/>
      <w:marRight w:val="0"/>
      <w:marTop w:val="0"/>
      <w:marBottom w:val="0"/>
      <w:divBdr>
        <w:top w:val="none" w:sz="0" w:space="0" w:color="auto"/>
        <w:left w:val="none" w:sz="0" w:space="0" w:color="auto"/>
        <w:bottom w:val="none" w:sz="0" w:space="0" w:color="auto"/>
        <w:right w:val="none" w:sz="0" w:space="0" w:color="auto"/>
      </w:divBdr>
    </w:div>
    <w:div w:id="1864780857">
      <w:marLeft w:val="0"/>
      <w:marRight w:val="0"/>
      <w:marTop w:val="0"/>
      <w:marBottom w:val="0"/>
      <w:divBdr>
        <w:top w:val="none" w:sz="0" w:space="0" w:color="auto"/>
        <w:left w:val="none" w:sz="0" w:space="0" w:color="auto"/>
        <w:bottom w:val="none" w:sz="0" w:space="0" w:color="auto"/>
        <w:right w:val="none" w:sz="0" w:space="0" w:color="auto"/>
      </w:divBdr>
    </w:div>
    <w:div w:id="1864780858">
      <w:marLeft w:val="0"/>
      <w:marRight w:val="0"/>
      <w:marTop w:val="0"/>
      <w:marBottom w:val="0"/>
      <w:divBdr>
        <w:top w:val="none" w:sz="0" w:space="0" w:color="auto"/>
        <w:left w:val="none" w:sz="0" w:space="0" w:color="auto"/>
        <w:bottom w:val="none" w:sz="0" w:space="0" w:color="auto"/>
        <w:right w:val="none" w:sz="0" w:space="0" w:color="auto"/>
      </w:divBdr>
    </w:div>
    <w:div w:id="1864780859">
      <w:marLeft w:val="0"/>
      <w:marRight w:val="0"/>
      <w:marTop w:val="0"/>
      <w:marBottom w:val="0"/>
      <w:divBdr>
        <w:top w:val="none" w:sz="0" w:space="0" w:color="auto"/>
        <w:left w:val="none" w:sz="0" w:space="0" w:color="auto"/>
        <w:bottom w:val="none" w:sz="0" w:space="0" w:color="auto"/>
        <w:right w:val="none" w:sz="0" w:space="0" w:color="auto"/>
      </w:divBdr>
    </w:div>
    <w:div w:id="1864780860">
      <w:marLeft w:val="0"/>
      <w:marRight w:val="0"/>
      <w:marTop w:val="0"/>
      <w:marBottom w:val="0"/>
      <w:divBdr>
        <w:top w:val="none" w:sz="0" w:space="0" w:color="auto"/>
        <w:left w:val="none" w:sz="0" w:space="0" w:color="auto"/>
        <w:bottom w:val="none" w:sz="0" w:space="0" w:color="auto"/>
        <w:right w:val="none" w:sz="0" w:space="0" w:color="auto"/>
      </w:divBdr>
    </w:div>
    <w:div w:id="1864780861">
      <w:marLeft w:val="0"/>
      <w:marRight w:val="0"/>
      <w:marTop w:val="0"/>
      <w:marBottom w:val="0"/>
      <w:divBdr>
        <w:top w:val="none" w:sz="0" w:space="0" w:color="auto"/>
        <w:left w:val="none" w:sz="0" w:space="0" w:color="auto"/>
        <w:bottom w:val="none" w:sz="0" w:space="0" w:color="auto"/>
        <w:right w:val="none" w:sz="0" w:space="0" w:color="auto"/>
      </w:divBdr>
    </w:div>
    <w:div w:id="1864780862">
      <w:marLeft w:val="0"/>
      <w:marRight w:val="0"/>
      <w:marTop w:val="0"/>
      <w:marBottom w:val="0"/>
      <w:divBdr>
        <w:top w:val="none" w:sz="0" w:space="0" w:color="auto"/>
        <w:left w:val="none" w:sz="0" w:space="0" w:color="auto"/>
        <w:bottom w:val="none" w:sz="0" w:space="0" w:color="auto"/>
        <w:right w:val="none" w:sz="0" w:space="0" w:color="auto"/>
      </w:divBdr>
    </w:div>
    <w:div w:id="1864780863">
      <w:marLeft w:val="0"/>
      <w:marRight w:val="0"/>
      <w:marTop w:val="0"/>
      <w:marBottom w:val="0"/>
      <w:divBdr>
        <w:top w:val="none" w:sz="0" w:space="0" w:color="auto"/>
        <w:left w:val="none" w:sz="0" w:space="0" w:color="auto"/>
        <w:bottom w:val="none" w:sz="0" w:space="0" w:color="auto"/>
        <w:right w:val="none" w:sz="0" w:space="0" w:color="auto"/>
      </w:divBdr>
    </w:div>
    <w:div w:id="1864780864">
      <w:marLeft w:val="0"/>
      <w:marRight w:val="0"/>
      <w:marTop w:val="0"/>
      <w:marBottom w:val="0"/>
      <w:divBdr>
        <w:top w:val="none" w:sz="0" w:space="0" w:color="auto"/>
        <w:left w:val="none" w:sz="0" w:space="0" w:color="auto"/>
        <w:bottom w:val="none" w:sz="0" w:space="0" w:color="auto"/>
        <w:right w:val="none" w:sz="0" w:space="0" w:color="auto"/>
      </w:divBdr>
    </w:div>
    <w:div w:id="1864780865">
      <w:marLeft w:val="0"/>
      <w:marRight w:val="0"/>
      <w:marTop w:val="0"/>
      <w:marBottom w:val="0"/>
      <w:divBdr>
        <w:top w:val="none" w:sz="0" w:space="0" w:color="auto"/>
        <w:left w:val="none" w:sz="0" w:space="0" w:color="auto"/>
        <w:bottom w:val="none" w:sz="0" w:space="0" w:color="auto"/>
        <w:right w:val="none" w:sz="0" w:space="0" w:color="auto"/>
      </w:divBdr>
    </w:div>
    <w:div w:id="1864780866">
      <w:marLeft w:val="0"/>
      <w:marRight w:val="0"/>
      <w:marTop w:val="0"/>
      <w:marBottom w:val="0"/>
      <w:divBdr>
        <w:top w:val="none" w:sz="0" w:space="0" w:color="auto"/>
        <w:left w:val="none" w:sz="0" w:space="0" w:color="auto"/>
        <w:bottom w:val="none" w:sz="0" w:space="0" w:color="auto"/>
        <w:right w:val="none" w:sz="0" w:space="0" w:color="auto"/>
      </w:divBdr>
    </w:div>
    <w:div w:id="1864780867">
      <w:marLeft w:val="0"/>
      <w:marRight w:val="0"/>
      <w:marTop w:val="0"/>
      <w:marBottom w:val="0"/>
      <w:divBdr>
        <w:top w:val="none" w:sz="0" w:space="0" w:color="auto"/>
        <w:left w:val="none" w:sz="0" w:space="0" w:color="auto"/>
        <w:bottom w:val="none" w:sz="0" w:space="0" w:color="auto"/>
        <w:right w:val="none" w:sz="0" w:space="0" w:color="auto"/>
      </w:divBdr>
    </w:div>
    <w:div w:id="1864780868">
      <w:marLeft w:val="0"/>
      <w:marRight w:val="0"/>
      <w:marTop w:val="0"/>
      <w:marBottom w:val="0"/>
      <w:divBdr>
        <w:top w:val="none" w:sz="0" w:space="0" w:color="auto"/>
        <w:left w:val="none" w:sz="0" w:space="0" w:color="auto"/>
        <w:bottom w:val="none" w:sz="0" w:space="0" w:color="auto"/>
        <w:right w:val="none" w:sz="0" w:space="0" w:color="auto"/>
      </w:divBdr>
    </w:div>
    <w:div w:id="1864780869">
      <w:marLeft w:val="0"/>
      <w:marRight w:val="0"/>
      <w:marTop w:val="0"/>
      <w:marBottom w:val="0"/>
      <w:divBdr>
        <w:top w:val="none" w:sz="0" w:space="0" w:color="auto"/>
        <w:left w:val="none" w:sz="0" w:space="0" w:color="auto"/>
        <w:bottom w:val="none" w:sz="0" w:space="0" w:color="auto"/>
        <w:right w:val="none" w:sz="0" w:space="0" w:color="auto"/>
      </w:divBdr>
    </w:div>
    <w:div w:id="1864780870">
      <w:marLeft w:val="0"/>
      <w:marRight w:val="0"/>
      <w:marTop w:val="0"/>
      <w:marBottom w:val="0"/>
      <w:divBdr>
        <w:top w:val="none" w:sz="0" w:space="0" w:color="auto"/>
        <w:left w:val="none" w:sz="0" w:space="0" w:color="auto"/>
        <w:bottom w:val="none" w:sz="0" w:space="0" w:color="auto"/>
        <w:right w:val="none" w:sz="0" w:space="0" w:color="auto"/>
      </w:divBdr>
    </w:div>
    <w:div w:id="1864780871">
      <w:marLeft w:val="0"/>
      <w:marRight w:val="0"/>
      <w:marTop w:val="0"/>
      <w:marBottom w:val="0"/>
      <w:divBdr>
        <w:top w:val="none" w:sz="0" w:space="0" w:color="auto"/>
        <w:left w:val="none" w:sz="0" w:space="0" w:color="auto"/>
        <w:bottom w:val="none" w:sz="0" w:space="0" w:color="auto"/>
        <w:right w:val="none" w:sz="0" w:space="0" w:color="auto"/>
      </w:divBdr>
    </w:div>
    <w:div w:id="1864780872">
      <w:marLeft w:val="0"/>
      <w:marRight w:val="0"/>
      <w:marTop w:val="0"/>
      <w:marBottom w:val="0"/>
      <w:divBdr>
        <w:top w:val="none" w:sz="0" w:space="0" w:color="auto"/>
        <w:left w:val="none" w:sz="0" w:space="0" w:color="auto"/>
        <w:bottom w:val="none" w:sz="0" w:space="0" w:color="auto"/>
        <w:right w:val="none" w:sz="0" w:space="0" w:color="auto"/>
      </w:divBdr>
    </w:div>
    <w:div w:id="1864780873">
      <w:marLeft w:val="0"/>
      <w:marRight w:val="0"/>
      <w:marTop w:val="0"/>
      <w:marBottom w:val="0"/>
      <w:divBdr>
        <w:top w:val="none" w:sz="0" w:space="0" w:color="auto"/>
        <w:left w:val="none" w:sz="0" w:space="0" w:color="auto"/>
        <w:bottom w:val="none" w:sz="0" w:space="0" w:color="auto"/>
        <w:right w:val="none" w:sz="0" w:space="0" w:color="auto"/>
      </w:divBdr>
    </w:div>
    <w:div w:id="1864780874">
      <w:marLeft w:val="0"/>
      <w:marRight w:val="0"/>
      <w:marTop w:val="0"/>
      <w:marBottom w:val="0"/>
      <w:divBdr>
        <w:top w:val="none" w:sz="0" w:space="0" w:color="auto"/>
        <w:left w:val="none" w:sz="0" w:space="0" w:color="auto"/>
        <w:bottom w:val="none" w:sz="0" w:space="0" w:color="auto"/>
        <w:right w:val="none" w:sz="0" w:space="0" w:color="auto"/>
      </w:divBdr>
    </w:div>
    <w:div w:id="2118675200">
      <w:bodyDiv w:val="1"/>
      <w:marLeft w:val="0"/>
      <w:marRight w:val="0"/>
      <w:marTop w:val="0"/>
      <w:marBottom w:val="0"/>
      <w:divBdr>
        <w:top w:val="none" w:sz="0" w:space="0" w:color="auto"/>
        <w:left w:val="none" w:sz="0" w:space="0" w:color="auto"/>
        <w:bottom w:val="none" w:sz="0" w:space="0" w:color="auto"/>
        <w:right w:val="none" w:sz="0" w:space="0" w:color="auto"/>
      </w:divBdr>
    </w:div>
    <w:div w:id="21444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3EB478FB1B8F121DD7B73E034B1FBAD8CA3DC50BB847197535F0F07363D4BC422B5BE7E6B6FtEF" TargetMode="External"/><Relationship Id="rId13" Type="http://schemas.openxmlformats.org/officeDocument/2006/relationships/hyperlink" Target="consultantplus://offline/ref=1183EB478FB1B8F121DD7B73E034B1FBAD8CA3DC50BB847197535F0F07363D4BC422B5B87B626Ft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F47E39319B04FB6DD9619E0D3801F34C8C5181E915A6FF8BF2CD9B6B6C95B71B7AD282A62BE079b7v9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1302EAC6728A67476F57BCC152AF941C8587E2237F3C150484C184BE35D3B578696661E55EoCu1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183EB478FB1B8F121DD7B73E034B1FBAD8CA3DC50BB847197535F0F07363D4BC422B5BC7E6BF3F06DtAF" TargetMode="External"/><Relationship Id="rId4" Type="http://schemas.openxmlformats.org/officeDocument/2006/relationships/settings" Target="settings.xml"/><Relationship Id="rId9" Type="http://schemas.openxmlformats.org/officeDocument/2006/relationships/hyperlink" Target="consultantplus://offline/ref=1183EB478FB1B8F121DD7B73E034B1FBAD8CA3DC50BB847197535F0F07363D4BC422B5B87B626Ft5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423D-BAC0-4F6D-86C6-5FBEC8C7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258</Pages>
  <Words>62053</Words>
  <Characters>353705</Characters>
  <Application>Microsoft Office Word</Application>
  <DocSecurity>0</DocSecurity>
  <Lines>2947</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414929</CharactersWithSpaces>
  <SharedDoc>false</SharedDoc>
  <HLinks>
    <vt:vector size="36" baseType="variant">
      <vt:variant>
        <vt:i4>3866672</vt:i4>
      </vt:variant>
      <vt:variant>
        <vt:i4>15</vt:i4>
      </vt:variant>
      <vt:variant>
        <vt:i4>0</vt:i4>
      </vt:variant>
      <vt:variant>
        <vt:i4>5</vt:i4>
      </vt:variant>
      <vt:variant>
        <vt:lpwstr>consultantplus://offline/ref=1183EB478FB1B8F121DD7B73E034B1FBAD8CA3DC50BB847197535F0F07363D4BC422B5B87B626Ft5F</vt:lpwstr>
      </vt:variant>
      <vt:variant>
        <vt:lpwstr/>
      </vt:variant>
      <vt:variant>
        <vt:i4>6291552</vt:i4>
      </vt:variant>
      <vt:variant>
        <vt:i4>12</vt:i4>
      </vt:variant>
      <vt:variant>
        <vt:i4>0</vt:i4>
      </vt:variant>
      <vt:variant>
        <vt:i4>5</vt:i4>
      </vt:variant>
      <vt:variant>
        <vt:lpwstr>consultantplus://offline/ref=6BF47E39319B04FB6DD9619E0D3801F34C8C5181E915A6FF8BF2CD9B6B6C95B71B7AD282A62BE079b7v9F</vt:lpwstr>
      </vt:variant>
      <vt:variant>
        <vt:lpwstr/>
      </vt:variant>
      <vt:variant>
        <vt:i4>6815846</vt:i4>
      </vt:variant>
      <vt:variant>
        <vt:i4>9</vt:i4>
      </vt:variant>
      <vt:variant>
        <vt:i4>0</vt:i4>
      </vt:variant>
      <vt:variant>
        <vt:i4>5</vt:i4>
      </vt:variant>
      <vt:variant>
        <vt:lpwstr>consultantplus://offline/ref=3F1302EAC6728A67476F57BCC152AF941C8587E2237F3C150484C184BE35D3B578696661E55EoCu1F</vt:lpwstr>
      </vt:variant>
      <vt:variant>
        <vt:lpwstr/>
      </vt:variant>
      <vt:variant>
        <vt:i4>3866729</vt:i4>
      </vt:variant>
      <vt:variant>
        <vt:i4>6</vt:i4>
      </vt:variant>
      <vt:variant>
        <vt:i4>0</vt:i4>
      </vt:variant>
      <vt:variant>
        <vt:i4>5</vt:i4>
      </vt:variant>
      <vt:variant>
        <vt:lpwstr>consultantplus://offline/ref=1183EB478FB1B8F121DD7B73E034B1FBAD8CA3DC50BB847197535F0F07363D4BC422B5BC7E6BF3F06DtAF</vt:lpwstr>
      </vt:variant>
      <vt:variant>
        <vt:lpwstr/>
      </vt:variant>
      <vt:variant>
        <vt:i4>3866672</vt:i4>
      </vt:variant>
      <vt:variant>
        <vt:i4>3</vt:i4>
      </vt:variant>
      <vt:variant>
        <vt:i4>0</vt:i4>
      </vt:variant>
      <vt:variant>
        <vt:i4>5</vt:i4>
      </vt:variant>
      <vt:variant>
        <vt:lpwstr>consultantplus://offline/ref=1183EB478FB1B8F121DD7B73E034B1FBAD8CA3DC50BB847197535F0F07363D4BC422B5B87B626Ft5F</vt:lpwstr>
      </vt:variant>
      <vt:variant>
        <vt:lpwstr/>
      </vt:variant>
      <vt:variant>
        <vt:i4>3866730</vt:i4>
      </vt:variant>
      <vt:variant>
        <vt:i4>0</vt:i4>
      </vt:variant>
      <vt:variant>
        <vt:i4>0</vt:i4>
      </vt:variant>
      <vt:variant>
        <vt:i4>5</vt:i4>
      </vt:variant>
      <vt:variant>
        <vt:lpwstr>consultantplus://offline/ref=1183EB478FB1B8F121DD7B73E034B1FBAD8CA3DC50BB847197535F0F07363D4BC422B5BE7E6B6FtEF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Калягина</dc:creator>
  <cp:lastModifiedBy>nikitina</cp:lastModifiedBy>
  <cp:revision>6</cp:revision>
  <cp:lastPrinted>2017-05-26T13:11:00Z</cp:lastPrinted>
  <dcterms:created xsi:type="dcterms:W3CDTF">2017-05-26T12:33:00Z</dcterms:created>
  <dcterms:modified xsi:type="dcterms:W3CDTF">2018-04-09T07:23:00Z</dcterms:modified>
</cp:coreProperties>
</file>